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4483F" w:rsidRDefault="0034483F" w:rsidP="0034483F">
      <w:pPr>
        <w:pStyle w:val="af7"/>
        <w:ind w:left="-567" w:right="-709"/>
        <w:rPr>
          <w:rFonts w:ascii="Arial" w:hAnsi="Arial" w:cs="Arial"/>
          <w:b w:val="0"/>
          <w:bCs w:val="0"/>
          <w:sz w:val="32"/>
        </w:rPr>
      </w:pPr>
      <w:r>
        <w:rPr>
          <w:noProof/>
        </w:rPr>
        <w:drawing>
          <wp:inline distT="0" distB="0" distL="0" distR="0">
            <wp:extent cx="600075" cy="647700"/>
            <wp:effectExtent l="19050" t="0" r="9525" b="0"/>
            <wp:docPr id="2" name="Рисунок 1" descr="Герб черно-белы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Герб черно-белый"/>
                    <pic:cNvPicPr>
                      <a:picLocks noChangeAspect="1" noChangeArrowheads="1"/>
                    </pic:cNvPicPr>
                  </pic:nvPicPr>
                  <pic:blipFill>
                    <a:blip r:embed="rId8" cstate="print">
                      <a:lum contrast="-6000"/>
                    </a:blip>
                    <a:srcRect/>
                    <a:stretch>
                      <a:fillRect/>
                    </a:stretch>
                  </pic:blipFill>
                  <pic:spPr bwMode="auto">
                    <a:xfrm>
                      <a:off x="0" y="0"/>
                      <a:ext cx="600075" cy="647700"/>
                    </a:xfrm>
                    <a:prstGeom prst="rect">
                      <a:avLst/>
                    </a:prstGeom>
                    <a:noFill/>
                    <a:ln w="9525">
                      <a:noFill/>
                      <a:miter lim="800000"/>
                      <a:headEnd/>
                      <a:tailEnd/>
                    </a:ln>
                  </pic:spPr>
                </pic:pic>
              </a:graphicData>
            </a:graphic>
          </wp:inline>
        </w:drawing>
      </w:r>
    </w:p>
    <w:p w:rsidR="0034483F" w:rsidRPr="006427E1" w:rsidRDefault="0034483F" w:rsidP="0034483F">
      <w:pPr>
        <w:jc w:val="center"/>
        <w:rPr>
          <w:rFonts w:ascii="Times New Roman" w:hAnsi="Times New Roman" w:cs="Times New Roman"/>
          <w:b/>
          <w:sz w:val="28"/>
          <w:szCs w:val="28"/>
        </w:rPr>
      </w:pPr>
      <w:r w:rsidRPr="006427E1">
        <w:rPr>
          <w:rFonts w:ascii="Times New Roman" w:hAnsi="Times New Roman" w:cs="Times New Roman"/>
          <w:b/>
          <w:sz w:val="28"/>
          <w:szCs w:val="28"/>
        </w:rPr>
        <w:t xml:space="preserve">Администрация </w:t>
      </w:r>
      <w:r>
        <w:rPr>
          <w:rFonts w:ascii="Times New Roman" w:hAnsi="Times New Roman" w:cs="Times New Roman"/>
          <w:b/>
          <w:sz w:val="28"/>
          <w:szCs w:val="28"/>
        </w:rPr>
        <w:t>Репьё</w:t>
      </w:r>
      <w:r w:rsidRPr="006427E1">
        <w:rPr>
          <w:rFonts w:ascii="Times New Roman" w:hAnsi="Times New Roman" w:cs="Times New Roman"/>
          <w:b/>
          <w:sz w:val="28"/>
          <w:szCs w:val="28"/>
        </w:rPr>
        <w:t xml:space="preserve">вского муниципального района </w:t>
      </w:r>
    </w:p>
    <w:p w:rsidR="0034483F" w:rsidRPr="006427E1" w:rsidRDefault="0034483F" w:rsidP="0034483F">
      <w:pPr>
        <w:jc w:val="center"/>
        <w:rPr>
          <w:rFonts w:ascii="Times New Roman" w:hAnsi="Times New Roman" w:cs="Times New Roman"/>
          <w:b/>
          <w:sz w:val="28"/>
          <w:szCs w:val="28"/>
        </w:rPr>
      </w:pPr>
      <w:r w:rsidRPr="006427E1">
        <w:rPr>
          <w:rFonts w:ascii="Times New Roman" w:hAnsi="Times New Roman" w:cs="Times New Roman"/>
          <w:b/>
          <w:sz w:val="28"/>
          <w:szCs w:val="28"/>
        </w:rPr>
        <w:t xml:space="preserve"> Воронежской области</w:t>
      </w:r>
    </w:p>
    <w:p w:rsidR="0034483F" w:rsidRPr="006427E1" w:rsidRDefault="00BA6DE1" w:rsidP="0034483F">
      <w:pPr>
        <w:jc w:val="center"/>
        <w:rPr>
          <w:rFonts w:ascii="Times New Roman" w:hAnsi="Times New Roman" w:cs="Times New Roman"/>
          <w:b/>
          <w:sz w:val="28"/>
          <w:szCs w:val="28"/>
        </w:rPr>
      </w:pPr>
      <w:r>
        <w:rPr>
          <w:rFonts w:ascii="Times New Roman" w:hAnsi="Times New Roman" w:cs="Times New Roman"/>
          <w:b/>
          <w:sz w:val="28"/>
          <w:szCs w:val="28"/>
        </w:rPr>
        <w:t>о</w:t>
      </w:r>
      <w:r w:rsidR="0034483F" w:rsidRPr="006427E1">
        <w:rPr>
          <w:rFonts w:ascii="Times New Roman" w:hAnsi="Times New Roman" w:cs="Times New Roman"/>
          <w:b/>
          <w:sz w:val="28"/>
          <w:szCs w:val="28"/>
        </w:rPr>
        <w:t>тдел по образованию</w:t>
      </w:r>
    </w:p>
    <w:p w:rsidR="0034483F" w:rsidRPr="006427E1" w:rsidRDefault="0034483F" w:rsidP="0034483F">
      <w:pPr>
        <w:jc w:val="center"/>
        <w:rPr>
          <w:rFonts w:ascii="Times New Roman" w:hAnsi="Times New Roman" w:cs="Times New Roman"/>
          <w:b/>
          <w:sz w:val="28"/>
          <w:szCs w:val="28"/>
        </w:rPr>
      </w:pPr>
    </w:p>
    <w:p w:rsidR="0034483F" w:rsidRPr="006427E1" w:rsidRDefault="0034483F" w:rsidP="0034483F">
      <w:pPr>
        <w:jc w:val="center"/>
        <w:rPr>
          <w:rFonts w:ascii="Times New Roman" w:hAnsi="Times New Roman" w:cs="Times New Roman"/>
          <w:b/>
          <w:sz w:val="28"/>
          <w:szCs w:val="28"/>
        </w:rPr>
      </w:pPr>
    </w:p>
    <w:p w:rsidR="0034483F" w:rsidRPr="006427E1" w:rsidRDefault="0034483F" w:rsidP="0034483F">
      <w:pPr>
        <w:jc w:val="center"/>
        <w:rPr>
          <w:rFonts w:ascii="Times New Roman" w:hAnsi="Times New Roman" w:cs="Times New Roman"/>
        </w:rPr>
      </w:pPr>
      <w:r w:rsidRPr="006427E1">
        <w:rPr>
          <w:rFonts w:ascii="Times New Roman" w:hAnsi="Times New Roman" w:cs="Times New Roman"/>
          <w:b/>
          <w:sz w:val="36"/>
          <w:szCs w:val="36"/>
        </w:rPr>
        <w:t>П Р И К А З</w:t>
      </w:r>
    </w:p>
    <w:p w:rsidR="0034483F" w:rsidRPr="006427E1" w:rsidRDefault="0034483F" w:rsidP="0034483F">
      <w:pPr>
        <w:tabs>
          <w:tab w:val="left" w:pos="795"/>
          <w:tab w:val="left" w:pos="7140"/>
          <w:tab w:val="left" w:pos="7920"/>
        </w:tabs>
        <w:rPr>
          <w:rFonts w:ascii="Times New Roman" w:hAnsi="Times New Roman" w:cs="Times New Roman"/>
          <w:sz w:val="28"/>
          <w:szCs w:val="28"/>
        </w:rPr>
      </w:pPr>
      <w:r w:rsidRPr="006427E1">
        <w:rPr>
          <w:rFonts w:ascii="Times New Roman" w:hAnsi="Times New Roman" w:cs="Times New Roman"/>
        </w:rPr>
        <w:tab/>
      </w:r>
      <w:r w:rsidR="002F21CA">
        <w:rPr>
          <w:rFonts w:ascii="Times New Roman" w:hAnsi="Times New Roman" w:cs="Times New Roman"/>
          <w:b/>
          <w:sz w:val="28"/>
          <w:szCs w:val="28"/>
        </w:rPr>
        <w:t>02.06</w:t>
      </w:r>
      <w:r>
        <w:rPr>
          <w:rFonts w:ascii="Times New Roman" w:hAnsi="Times New Roman" w:cs="Times New Roman"/>
          <w:b/>
          <w:sz w:val="28"/>
          <w:szCs w:val="28"/>
        </w:rPr>
        <w:t>.2022</w:t>
      </w:r>
      <w:r w:rsidRPr="006427E1">
        <w:rPr>
          <w:rFonts w:ascii="Times New Roman" w:hAnsi="Times New Roman" w:cs="Times New Roman"/>
          <w:b/>
          <w:sz w:val="28"/>
          <w:szCs w:val="28"/>
        </w:rPr>
        <w:t xml:space="preserve"> г.</w:t>
      </w:r>
      <w:r w:rsidRPr="006427E1">
        <w:rPr>
          <w:rFonts w:ascii="Times New Roman" w:hAnsi="Times New Roman" w:cs="Times New Roman"/>
          <w:b/>
          <w:sz w:val="28"/>
          <w:szCs w:val="28"/>
        </w:rPr>
        <w:tab/>
        <w:t>№</w:t>
      </w:r>
      <w:r w:rsidRPr="006427E1">
        <w:rPr>
          <w:rFonts w:ascii="Times New Roman" w:hAnsi="Times New Roman" w:cs="Times New Roman"/>
          <w:b/>
          <w:sz w:val="28"/>
          <w:szCs w:val="28"/>
        </w:rPr>
        <w:tab/>
      </w:r>
      <w:r w:rsidR="00F177F1">
        <w:rPr>
          <w:rFonts w:ascii="Times New Roman" w:hAnsi="Times New Roman" w:cs="Times New Roman"/>
          <w:b/>
          <w:sz w:val="28"/>
          <w:szCs w:val="28"/>
        </w:rPr>
        <w:t>222</w:t>
      </w:r>
    </w:p>
    <w:p w:rsidR="0034483F" w:rsidRPr="006427E1" w:rsidRDefault="00E04ADA" w:rsidP="0034483F">
      <w:pPr>
        <w:jc w:val="center"/>
        <w:rPr>
          <w:rFonts w:ascii="Times New Roman" w:hAnsi="Times New Roman" w:cs="Times New Roman"/>
          <w:sz w:val="28"/>
          <w:szCs w:val="28"/>
        </w:rPr>
      </w:pPr>
      <w:r>
        <w:rPr>
          <w:rFonts w:ascii="Times New Roman" w:hAnsi="Times New Roman" w:cs="Times New Roman"/>
          <w:sz w:val="28"/>
          <w:szCs w:val="28"/>
        </w:rPr>
        <w:pict>
          <v:group id="_x0000_s1029" style="position:absolute;left:0;text-align:left;margin-left:19.95pt;margin-top:0;width:461.7pt;height:0;z-index:251658240" coordorigin="1533,3294" coordsize="9234,0">
            <v:line id="_x0000_s1030" style="position:absolute" from="1533,3294" to="4383,3294" strokeweight="1.25pt"/>
            <v:line id="_x0000_s1031" style="position:absolute" from="8715,3294" to="10767,3294" strokeweight="1.25pt"/>
          </v:group>
        </w:pict>
      </w:r>
      <w:r w:rsidR="0034483F" w:rsidRPr="006427E1">
        <w:rPr>
          <w:rFonts w:ascii="Times New Roman" w:hAnsi="Times New Roman" w:cs="Times New Roman"/>
          <w:sz w:val="28"/>
          <w:szCs w:val="28"/>
        </w:rPr>
        <w:t>с. Репьёвка</w:t>
      </w:r>
    </w:p>
    <w:p w:rsidR="0034483F" w:rsidRDefault="0034483F" w:rsidP="0034483F">
      <w:pPr>
        <w:jc w:val="center"/>
      </w:pPr>
    </w:p>
    <w:p w:rsidR="0034483F" w:rsidRDefault="0034483F" w:rsidP="0034483F">
      <w:pPr>
        <w:jc w:val="center"/>
      </w:pPr>
    </w:p>
    <w:p w:rsidR="0034483F" w:rsidRDefault="0034483F" w:rsidP="0034483F">
      <w:pPr>
        <w:pStyle w:val="40"/>
        <w:shd w:val="clear" w:color="auto" w:fill="auto"/>
        <w:spacing w:before="0" w:after="0"/>
        <w:ind w:right="40"/>
        <w:jc w:val="left"/>
        <w:rPr>
          <w:rFonts w:ascii="Times New Roman" w:hAnsi="Times New Roman" w:cs="Times New Roman"/>
          <w:sz w:val="28"/>
          <w:szCs w:val="28"/>
        </w:rPr>
      </w:pPr>
      <w:r w:rsidRPr="00CC67DB">
        <w:rPr>
          <w:rFonts w:ascii="Times New Roman" w:hAnsi="Times New Roman" w:cs="Times New Roman"/>
          <w:sz w:val="28"/>
          <w:szCs w:val="28"/>
        </w:rPr>
        <w:t>Об утверждении основных направлений</w:t>
      </w:r>
    </w:p>
    <w:p w:rsidR="0034483F" w:rsidRDefault="0034483F" w:rsidP="0034483F">
      <w:pPr>
        <w:pStyle w:val="40"/>
        <w:shd w:val="clear" w:color="auto" w:fill="auto"/>
        <w:spacing w:before="0" w:after="0"/>
        <w:ind w:right="40"/>
        <w:jc w:val="left"/>
        <w:rPr>
          <w:rFonts w:ascii="Times New Roman" w:hAnsi="Times New Roman" w:cs="Times New Roman"/>
          <w:sz w:val="28"/>
          <w:szCs w:val="28"/>
        </w:rPr>
      </w:pPr>
      <w:r>
        <w:rPr>
          <w:rFonts w:ascii="Times New Roman" w:hAnsi="Times New Roman" w:cs="Times New Roman"/>
          <w:sz w:val="28"/>
          <w:szCs w:val="28"/>
        </w:rPr>
        <w:t>муниципальной</w:t>
      </w:r>
      <w:r w:rsidRPr="00CC67DB">
        <w:rPr>
          <w:rFonts w:ascii="Times New Roman" w:hAnsi="Times New Roman" w:cs="Times New Roman"/>
          <w:sz w:val="28"/>
          <w:szCs w:val="28"/>
        </w:rPr>
        <w:t xml:space="preserve"> системы оценки </w:t>
      </w:r>
    </w:p>
    <w:p w:rsidR="0034483F" w:rsidRDefault="0034483F" w:rsidP="0034483F">
      <w:pPr>
        <w:pStyle w:val="40"/>
        <w:shd w:val="clear" w:color="auto" w:fill="auto"/>
        <w:spacing w:before="0" w:after="0"/>
        <w:ind w:right="40"/>
        <w:jc w:val="left"/>
        <w:rPr>
          <w:rFonts w:ascii="Times New Roman" w:hAnsi="Times New Roman" w:cs="Times New Roman"/>
          <w:sz w:val="28"/>
          <w:szCs w:val="28"/>
        </w:rPr>
      </w:pPr>
      <w:r w:rsidRPr="00CC67DB">
        <w:rPr>
          <w:rFonts w:ascii="Times New Roman" w:hAnsi="Times New Roman" w:cs="Times New Roman"/>
          <w:sz w:val="28"/>
          <w:szCs w:val="28"/>
        </w:rPr>
        <w:t xml:space="preserve">качества образования в </w:t>
      </w:r>
      <w:r>
        <w:rPr>
          <w:rFonts w:ascii="Times New Roman" w:hAnsi="Times New Roman" w:cs="Times New Roman"/>
          <w:sz w:val="28"/>
          <w:szCs w:val="28"/>
        </w:rPr>
        <w:t>Репьёвском</w:t>
      </w:r>
    </w:p>
    <w:p w:rsidR="0034483F" w:rsidRPr="00626ECC" w:rsidRDefault="0034483F" w:rsidP="0034483F">
      <w:pPr>
        <w:pStyle w:val="40"/>
        <w:shd w:val="clear" w:color="auto" w:fill="auto"/>
        <w:spacing w:before="0" w:after="485" w:line="360" w:lineRule="auto"/>
        <w:ind w:right="40"/>
        <w:jc w:val="left"/>
        <w:rPr>
          <w:rFonts w:ascii="Times New Roman" w:hAnsi="Times New Roman" w:cs="Times New Roman"/>
          <w:sz w:val="28"/>
          <w:szCs w:val="28"/>
        </w:rPr>
      </w:pPr>
      <w:r w:rsidRPr="00626ECC">
        <w:rPr>
          <w:rFonts w:ascii="Times New Roman" w:hAnsi="Times New Roman" w:cs="Times New Roman"/>
          <w:sz w:val="28"/>
          <w:szCs w:val="28"/>
        </w:rPr>
        <w:t>муниципальном районе</w:t>
      </w:r>
    </w:p>
    <w:p w:rsidR="0034483F" w:rsidRPr="000D0AFF" w:rsidRDefault="0034483F" w:rsidP="0034483F">
      <w:pPr>
        <w:pStyle w:val="32"/>
        <w:shd w:val="clear" w:color="auto" w:fill="auto"/>
        <w:spacing w:before="0" w:after="0" w:line="360" w:lineRule="auto"/>
        <w:ind w:left="20" w:right="20" w:firstLine="660"/>
        <w:jc w:val="both"/>
        <w:rPr>
          <w:rFonts w:ascii="Times New Roman" w:hAnsi="Times New Roman" w:cs="Times New Roman"/>
          <w:sz w:val="28"/>
          <w:szCs w:val="28"/>
        </w:rPr>
      </w:pPr>
      <w:r w:rsidRPr="000D0AFF">
        <w:rPr>
          <w:rFonts w:ascii="Times New Roman" w:hAnsi="Times New Roman" w:cs="Times New Roman"/>
          <w:sz w:val="28"/>
          <w:szCs w:val="28"/>
        </w:rPr>
        <w:t xml:space="preserve">В соответствии с приказом департамента образования ,науки и молодежной политики Воронежской области от </w:t>
      </w:r>
      <w:r w:rsidR="004F53D7">
        <w:rPr>
          <w:rFonts w:ascii="Times New Roman" w:hAnsi="Times New Roman" w:cs="Times New Roman"/>
          <w:sz w:val="28"/>
          <w:szCs w:val="28"/>
        </w:rPr>
        <w:t>25.05.2022 г.</w:t>
      </w:r>
      <w:r w:rsidR="00F177F1">
        <w:rPr>
          <w:rFonts w:ascii="Times New Roman" w:hAnsi="Times New Roman" w:cs="Times New Roman"/>
          <w:sz w:val="28"/>
          <w:szCs w:val="28"/>
        </w:rPr>
        <w:t xml:space="preserve"> </w:t>
      </w:r>
      <w:r w:rsidR="004F53D7">
        <w:rPr>
          <w:rFonts w:ascii="Times New Roman" w:hAnsi="Times New Roman" w:cs="Times New Roman"/>
          <w:sz w:val="28"/>
          <w:szCs w:val="28"/>
        </w:rPr>
        <w:t>№ 750</w:t>
      </w:r>
      <w:r w:rsidRPr="000D0AFF">
        <w:rPr>
          <w:rFonts w:ascii="Times New Roman" w:hAnsi="Times New Roman" w:cs="Times New Roman"/>
          <w:sz w:val="28"/>
          <w:szCs w:val="28"/>
        </w:rPr>
        <w:t xml:space="preserve"> « </w:t>
      </w:r>
      <w:r w:rsidR="004F53D7">
        <w:rPr>
          <w:rFonts w:ascii="Times New Roman" w:hAnsi="Times New Roman" w:cs="Times New Roman"/>
          <w:sz w:val="28"/>
          <w:szCs w:val="28"/>
        </w:rPr>
        <w:t>О внесении изменений в приказ департамента образования, науки и молодежной политики Воронежской области от 10.06.2021 г. №796</w:t>
      </w:r>
      <w:r w:rsidRPr="000D0AFF">
        <w:rPr>
          <w:rFonts w:ascii="Times New Roman" w:hAnsi="Times New Roman" w:cs="Times New Roman"/>
          <w:sz w:val="28"/>
          <w:szCs w:val="28"/>
        </w:rPr>
        <w:t>»,</w:t>
      </w:r>
      <w:r>
        <w:rPr>
          <w:rFonts w:ascii="Times New Roman" w:hAnsi="Times New Roman" w:cs="Times New Roman"/>
          <w:sz w:val="28"/>
          <w:szCs w:val="28"/>
        </w:rPr>
        <w:t xml:space="preserve"> </w:t>
      </w:r>
      <w:r w:rsidRPr="000D0AFF">
        <w:rPr>
          <w:rFonts w:ascii="Times New Roman" w:hAnsi="Times New Roman" w:cs="Times New Roman"/>
          <w:sz w:val="28"/>
          <w:szCs w:val="28"/>
        </w:rPr>
        <w:t xml:space="preserve">в связи с изменением методики оценки механизмов управления качеством образования в субъектах Российской Федерации, в целях формирования системного подхода к оценке качества образования, обеспечения управления качеством образования и создания муниципальной системы оценки качества образования в </w:t>
      </w:r>
      <w:r>
        <w:rPr>
          <w:rFonts w:ascii="Times New Roman" w:hAnsi="Times New Roman" w:cs="Times New Roman"/>
          <w:sz w:val="28"/>
          <w:szCs w:val="28"/>
        </w:rPr>
        <w:t>Репьё</w:t>
      </w:r>
      <w:r w:rsidRPr="000D0AFF">
        <w:rPr>
          <w:rFonts w:ascii="Times New Roman" w:hAnsi="Times New Roman" w:cs="Times New Roman"/>
          <w:sz w:val="28"/>
          <w:szCs w:val="28"/>
        </w:rPr>
        <w:t>вском муниципальном районе</w:t>
      </w:r>
    </w:p>
    <w:p w:rsidR="0034483F" w:rsidRPr="000D0AFF" w:rsidRDefault="0034483F" w:rsidP="0034483F">
      <w:pPr>
        <w:pStyle w:val="32"/>
        <w:shd w:val="clear" w:color="auto" w:fill="auto"/>
        <w:spacing w:before="0" w:after="0" w:line="360" w:lineRule="auto"/>
        <w:ind w:left="20" w:right="20" w:firstLine="660"/>
        <w:jc w:val="both"/>
        <w:rPr>
          <w:rFonts w:ascii="Times New Roman" w:hAnsi="Times New Roman" w:cs="Times New Roman"/>
          <w:sz w:val="28"/>
          <w:szCs w:val="28"/>
        </w:rPr>
      </w:pPr>
      <w:r w:rsidRPr="000D0AFF">
        <w:rPr>
          <w:rStyle w:val="3TimesNewRoman11pt3pt"/>
          <w:rFonts w:eastAsia="Batang"/>
          <w:b/>
          <w:sz w:val="28"/>
          <w:szCs w:val="28"/>
        </w:rPr>
        <w:t>п р и к а з ы в а ю</w:t>
      </w:r>
      <w:r w:rsidRPr="000D0AFF">
        <w:rPr>
          <w:rStyle w:val="3TimesNewRoman11pt3pt"/>
          <w:rFonts w:eastAsia="Batang"/>
          <w:sz w:val="28"/>
          <w:szCs w:val="28"/>
        </w:rPr>
        <w:t>:</w:t>
      </w:r>
    </w:p>
    <w:p w:rsidR="0034483F" w:rsidRPr="000D0AFF" w:rsidRDefault="0034483F" w:rsidP="0034483F">
      <w:pPr>
        <w:pStyle w:val="32"/>
        <w:numPr>
          <w:ilvl w:val="0"/>
          <w:numId w:val="37"/>
        </w:numPr>
        <w:shd w:val="clear" w:color="auto" w:fill="auto"/>
        <w:tabs>
          <w:tab w:val="left" w:pos="1350"/>
        </w:tabs>
        <w:spacing w:before="0" w:after="0" w:line="360" w:lineRule="auto"/>
        <w:ind w:left="20" w:right="20" w:firstLine="660"/>
        <w:jc w:val="both"/>
        <w:rPr>
          <w:rFonts w:ascii="Times New Roman" w:hAnsi="Times New Roman" w:cs="Times New Roman"/>
          <w:sz w:val="28"/>
          <w:szCs w:val="28"/>
        </w:rPr>
      </w:pPr>
      <w:r w:rsidRPr="000D0AFF">
        <w:rPr>
          <w:rFonts w:ascii="Times New Roman" w:hAnsi="Times New Roman" w:cs="Times New Roman"/>
          <w:sz w:val="28"/>
          <w:szCs w:val="28"/>
        </w:rPr>
        <w:t xml:space="preserve">Утвердить основные направления муниципальной системы оценки качества образования в </w:t>
      </w:r>
      <w:r>
        <w:rPr>
          <w:rFonts w:ascii="Times New Roman" w:hAnsi="Times New Roman" w:cs="Times New Roman"/>
          <w:sz w:val="28"/>
          <w:szCs w:val="28"/>
        </w:rPr>
        <w:t>Репьё</w:t>
      </w:r>
      <w:r w:rsidRPr="000D0AFF">
        <w:rPr>
          <w:rFonts w:ascii="Times New Roman" w:hAnsi="Times New Roman" w:cs="Times New Roman"/>
          <w:sz w:val="28"/>
          <w:szCs w:val="28"/>
        </w:rPr>
        <w:t>вском муниципальном районе.</w:t>
      </w:r>
    </w:p>
    <w:p w:rsidR="009646F4" w:rsidRPr="000D0AFF" w:rsidRDefault="009646F4" w:rsidP="009646F4">
      <w:pPr>
        <w:pStyle w:val="32"/>
        <w:numPr>
          <w:ilvl w:val="0"/>
          <w:numId w:val="37"/>
        </w:numPr>
        <w:shd w:val="clear" w:color="auto" w:fill="auto"/>
        <w:tabs>
          <w:tab w:val="left" w:pos="1359"/>
        </w:tabs>
        <w:spacing w:before="0" w:after="0" w:line="360" w:lineRule="auto"/>
        <w:ind w:left="20" w:right="20" w:firstLine="660"/>
        <w:jc w:val="both"/>
        <w:rPr>
          <w:rFonts w:ascii="Times New Roman" w:hAnsi="Times New Roman" w:cs="Times New Roman"/>
          <w:sz w:val="28"/>
          <w:szCs w:val="28"/>
        </w:rPr>
      </w:pPr>
      <w:r w:rsidRPr="000D0AFF">
        <w:rPr>
          <w:rFonts w:ascii="Times New Roman" w:hAnsi="Times New Roman" w:cs="Times New Roman"/>
          <w:sz w:val="28"/>
          <w:szCs w:val="28"/>
        </w:rPr>
        <w:t xml:space="preserve">Признать </w:t>
      </w:r>
      <w:r w:rsidRPr="000D0AFF">
        <w:rPr>
          <w:rStyle w:val="3TimesNewRoman11pt1pt"/>
          <w:rFonts w:eastAsia="Batang"/>
          <w:sz w:val="28"/>
          <w:szCs w:val="28"/>
        </w:rPr>
        <w:t xml:space="preserve">утратившим силу </w:t>
      </w:r>
      <w:r w:rsidRPr="000D0AFF">
        <w:rPr>
          <w:rFonts w:ascii="Times New Roman" w:hAnsi="Times New Roman" w:cs="Times New Roman"/>
          <w:sz w:val="28"/>
          <w:szCs w:val="28"/>
        </w:rPr>
        <w:t>пр</w:t>
      </w:r>
      <w:r>
        <w:rPr>
          <w:rFonts w:ascii="Times New Roman" w:hAnsi="Times New Roman" w:cs="Times New Roman"/>
          <w:sz w:val="28"/>
          <w:szCs w:val="28"/>
        </w:rPr>
        <w:t>иказ отдела по образованию от 08.07.2021 № 321</w:t>
      </w:r>
      <w:r w:rsidRPr="000D0AFF">
        <w:rPr>
          <w:rFonts w:ascii="Times New Roman" w:hAnsi="Times New Roman" w:cs="Times New Roman"/>
          <w:sz w:val="28"/>
          <w:szCs w:val="28"/>
        </w:rPr>
        <w:t xml:space="preserve"> «Об утверждении </w:t>
      </w:r>
      <w:r>
        <w:rPr>
          <w:rFonts w:ascii="Times New Roman" w:hAnsi="Times New Roman" w:cs="Times New Roman"/>
          <w:sz w:val="28"/>
          <w:szCs w:val="28"/>
        </w:rPr>
        <w:t>основных направлений муниципальной сист</w:t>
      </w:r>
      <w:r w:rsidR="00BA6DE1">
        <w:rPr>
          <w:rFonts w:ascii="Times New Roman" w:hAnsi="Times New Roman" w:cs="Times New Roman"/>
          <w:sz w:val="28"/>
          <w:szCs w:val="28"/>
        </w:rPr>
        <w:t>емы качества образования в Репье</w:t>
      </w:r>
      <w:r>
        <w:rPr>
          <w:rFonts w:ascii="Times New Roman" w:hAnsi="Times New Roman" w:cs="Times New Roman"/>
          <w:sz w:val="28"/>
          <w:szCs w:val="28"/>
        </w:rPr>
        <w:t xml:space="preserve">вском муниципальном районе </w:t>
      </w:r>
      <w:r w:rsidRPr="000D0AFF">
        <w:rPr>
          <w:rFonts w:ascii="Times New Roman" w:hAnsi="Times New Roman" w:cs="Times New Roman"/>
          <w:sz w:val="28"/>
          <w:szCs w:val="28"/>
        </w:rPr>
        <w:t>».</w:t>
      </w:r>
    </w:p>
    <w:p w:rsidR="009646F4" w:rsidRPr="009646F4" w:rsidRDefault="009646F4" w:rsidP="009646F4">
      <w:pPr>
        <w:pStyle w:val="a7"/>
        <w:widowControl w:val="0"/>
        <w:numPr>
          <w:ilvl w:val="0"/>
          <w:numId w:val="37"/>
        </w:numPr>
        <w:spacing w:line="360" w:lineRule="auto"/>
        <w:ind w:left="0"/>
        <w:rPr>
          <w:rFonts w:ascii="Times New Roman" w:hAnsi="Times New Roman" w:cs="Times New Roman"/>
          <w:color w:val="000000" w:themeColor="text1"/>
          <w:sz w:val="28"/>
          <w:szCs w:val="28"/>
        </w:rPr>
      </w:pPr>
      <w:r w:rsidRPr="009646F4">
        <w:rPr>
          <w:rFonts w:ascii="Times New Roman" w:hAnsi="Times New Roman" w:cs="Times New Roman"/>
          <w:color w:val="000000" w:themeColor="text1"/>
          <w:sz w:val="28"/>
          <w:szCs w:val="28"/>
        </w:rPr>
        <w:t xml:space="preserve">Учреждениям образования, образовательным организациям,подведомственным отделу по образованию администрации </w:t>
      </w:r>
      <w:r w:rsidRPr="009646F4">
        <w:rPr>
          <w:rFonts w:ascii="Times New Roman" w:hAnsi="Times New Roman" w:cs="Times New Roman"/>
          <w:color w:val="000000" w:themeColor="text1"/>
          <w:sz w:val="28"/>
          <w:szCs w:val="28"/>
        </w:rPr>
        <w:lastRenderedPageBreak/>
        <w:t xml:space="preserve">Репьёвского муниципального района Воронежской области, в осуществлении деятельности по оценке качества образования руководствоваться данными </w:t>
      </w:r>
      <w:r w:rsidRPr="009646F4">
        <w:rPr>
          <w:rFonts w:ascii="Times New Roman" w:hAnsi="Times New Roman" w:cs="Times New Roman"/>
          <w:sz w:val="28"/>
          <w:szCs w:val="28"/>
        </w:rPr>
        <w:t>направления муниципальной системы оценки качества образования в Репьёвском муниципальном районе</w:t>
      </w:r>
      <w:r w:rsidRPr="009646F4">
        <w:rPr>
          <w:rFonts w:ascii="Times New Roman" w:hAnsi="Times New Roman" w:cs="Times New Roman"/>
          <w:color w:val="000000" w:themeColor="text1"/>
          <w:sz w:val="28"/>
          <w:szCs w:val="28"/>
        </w:rPr>
        <w:t>.</w:t>
      </w:r>
    </w:p>
    <w:p w:rsidR="009646F4" w:rsidRPr="000D0AFF" w:rsidRDefault="009646F4" w:rsidP="009646F4">
      <w:pPr>
        <w:spacing w:line="36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ab/>
      </w:r>
      <w:r w:rsidRPr="000D0AFF">
        <w:rPr>
          <w:rFonts w:ascii="Times New Roman" w:hAnsi="Times New Roman" w:cs="Times New Roman"/>
          <w:color w:val="000000" w:themeColor="text1"/>
          <w:sz w:val="28"/>
          <w:szCs w:val="28"/>
        </w:rPr>
        <w:t xml:space="preserve">4. Назначить </w:t>
      </w:r>
      <w:r>
        <w:rPr>
          <w:rFonts w:ascii="Times New Roman" w:hAnsi="Times New Roman" w:cs="Times New Roman"/>
          <w:color w:val="000000" w:themeColor="text1"/>
          <w:sz w:val="28"/>
          <w:szCs w:val="28"/>
        </w:rPr>
        <w:t>оператором</w:t>
      </w:r>
      <w:r w:rsidRPr="000D0AFF">
        <w:rPr>
          <w:rFonts w:ascii="Times New Roman" w:hAnsi="Times New Roman" w:cs="Times New Roman"/>
          <w:color w:val="000000" w:themeColor="text1"/>
          <w:sz w:val="28"/>
          <w:szCs w:val="28"/>
        </w:rPr>
        <w:t xml:space="preserve"> муниципальной системы оце</w:t>
      </w:r>
      <w:r>
        <w:rPr>
          <w:rFonts w:ascii="Times New Roman" w:hAnsi="Times New Roman" w:cs="Times New Roman"/>
          <w:color w:val="000000" w:themeColor="text1"/>
          <w:sz w:val="28"/>
          <w:szCs w:val="28"/>
        </w:rPr>
        <w:t>нки качества образования в Репьё</w:t>
      </w:r>
      <w:r w:rsidRPr="000D0AFF">
        <w:rPr>
          <w:rFonts w:ascii="Times New Roman" w:hAnsi="Times New Roman" w:cs="Times New Roman"/>
          <w:color w:val="000000" w:themeColor="text1"/>
          <w:sz w:val="28"/>
          <w:szCs w:val="28"/>
        </w:rPr>
        <w:t>вском муниципальном районе ин</w:t>
      </w:r>
      <w:r>
        <w:rPr>
          <w:rFonts w:ascii="Times New Roman" w:hAnsi="Times New Roman" w:cs="Times New Roman"/>
          <w:color w:val="000000" w:themeColor="text1"/>
          <w:sz w:val="28"/>
          <w:szCs w:val="28"/>
        </w:rPr>
        <w:t xml:space="preserve">спектора отдела по образованию </w:t>
      </w:r>
      <w:r w:rsidRPr="000D0AFF">
        <w:rPr>
          <w:rFonts w:ascii="Times New Roman" w:hAnsi="Times New Roman" w:cs="Times New Roman"/>
          <w:color w:val="000000" w:themeColor="text1"/>
          <w:sz w:val="28"/>
          <w:szCs w:val="28"/>
        </w:rPr>
        <w:t xml:space="preserve">Терехову Ю.Н. </w:t>
      </w:r>
    </w:p>
    <w:p w:rsidR="009646F4" w:rsidRPr="009646F4" w:rsidRDefault="009646F4" w:rsidP="009646F4">
      <w:pPr>
        <w:pStyle w:val="a7"/>
        <w:numPr>
          <w:ilvl w:val="0"/>
          <w:numId w:val="38"/>
        </w:numPr>
        <w:tabs>
          <w:tab w:val="left" w:pos="1060"/>
        </w:tabs>
        <w:spacing w:line="360" w:lineRule="auto"/>
        <w:rPr>
          <w:rFonts w:ascii="Times New Roman" w:eastAsia="Times New Roman" w:hAnsi="Times New Roman" w:cs="Times New Roman"/>
          <w:color w:val="000000" w:themeColor="text1"/>
          <w:sz w:val="28"/>
          <w:szCs w:val="28"/>
        </w:rPr>
      </w:pPr>
      <w:r w:rsidRPr="009646F4">
        <w:rPr>
          <w:rFonts w:ascii="Times New Roman" w:eastAsia="Times New Roman" w:hAnsi="Times New Roman" w:cs="Times New Roman"/>
          <w:color w:val="000000" w:themeColor="text1"/>
          <w:sz w:val="28"/>
          <w:szCs w:val="28"/>
        </w:rPr>
        <w:t>Контроль за исполнением приказа оставляю за собой.</w:t>
      </w:r>
    </w:p>
    <w:p w:rsidR="009646F4" w:rsidRPr="009646F4" w:rsidRDefault="009646F4" w:rsidP="009646F4">
      <w:pPr>
        <w:pStyle w:val="32"/>
        <w:shd w:val="clear" w:color="auto" w:fill="auto"/>
        <w:spacing w:before="0" w:after="0" w:line="360" w:lineRule="auto"/>
        <w:ind w:left="20" w:right="426"/>
        <w:jc w:val="both"/>
        <w:rPr>
          <w:rFonts w:ascii="Times New Roman" w:hAnsi="Times New Roman" w:cs="Times New Roman"/>
          <w:sz w:val="28"/>
          <w:szCs w:val="28"/>
        </w:rPr>
      </w:pPr>
    </w:p>
    <w:p w:rsidR="009646F4" w:rsidRPr="000D0AFF" w:rsidRDefault="0085688D" w:rsidP="009646F4">
      <w:pPr>
        <w:pStyle w:val="32"/>
        <w:shd w:val="clear" w:color="auto" w:fill="auto"/>
        <w:spacing w:before="0" w:after="0" w:line="360" w:lineRule="auto"/>
        <w:ind w:left="20" w:right="426"/>
        <w:jc w:val="both"/>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59264" behindDoc="1" locked="0" layoutInCell="1" allowOverlap="1">
            <wp:simplePos x="0" y="0"/>
            <wp:positionH relativeFrom="margin">
              <wp:posOffset>2205990</wp:posOffset>
            </wp:positionH>
            <wp:positionV relativeFrom="margin">
              <wp:posOffset>2790825</wp:posOffset>
            </wp:positionV>
            <wp:extent cx="2209800" cy="1485900"/>
            <wp:effectExtent l="19050" t="0" r="0"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rot="10800000">
                      <a:off x="0" y="0"/>
                      <a:ext cx="2209800" cy="1485900"/>
                    </a:xfrm>
                    <a:prstGeom prst="rect">
                      <a:avLst/>
                    </a:prstGeom>
                    <a:noFill/>
                    <a:ln>
                      <a:noFill/>
                    </a:ln>
                  </pic:spPr>
                </pic:pic>
              </a:graphicData>
            </a:graphic>
          </wp:anchor>
        </w:drawing>
      </w:r>
    </w:p>
    <w:p w:rsidR="009646F4" w:rsidRPr="00AE4DD6" w:rsidRDefault="009646F4" w:rsidP="009646F4">
      <w:pPr>
        <w:pStyle w:val="32"/>
        <w:shd w:val="clear" w:color="auto" w:fill="auto"/>
        <w:spacing w:before="0" w:after="0" w:line="298" w:lineRule="exact"/>
        <w:ind w:left="20" w:right="426"/>
        <w:jc w:val="left"/>
        <w:rPr>
          <w:rFonts w:ascii="Times New Roman" w:hAnsi="Times New Roman" w:cs="Times New Roman"/>
          <w:sz w:val="28"/>
          <w:szCs w:val="28"/>
        </w:rPr>
      </w:pPr>
      <w:r>
        <w:rPr>
          <w:rFonts w:ascii="Times New Roman" w:hAnsi="Times New Roman" w:cs="Times New Roman"/>
          <w:sz w:val="28"/>
          <w:szCs w:val="28"/>
        </w:rPr>
        <w:t xml:space="preserve">Руководитель                                                                                                                                                             </w:t>
      </w:r>
    </w:p>
    <w:p w:rsidR="009646F4" w:rsidRPr="00AE4DD6" w:rsidRDefault="009646F4" w:rsidP="009646F4">
      <w:pPr>
        <w:pStyle w:val="32"/>
        <w:shd w:val="clear" w:color="auto" w:fill="auto"/>
        <w:spacing w:before="0" w:after="0" w:line="298" w:lineRule="exact"/>
        <w:ind w:left="20" w:right="426"/>
        <w:jc w:val="left"/>
        <w:rPr>
          <w:rFonts w:ascii="Times New Roman" w:hAnsi="Times New Roman" w:cs="Times New Roman"/>
          <w:sz w:val="28"/>
          <w:szCs w:val="28"/>
        </w:rPr>
      </w:pPr>
      <w:r w:rsidRPr="00AE4DD6">
        <w:rPr>
          <w:rFonts w:ascii="Times New Roman" w:hAnsi="Times New Roman" w:cs="Times New Roman"/>
          <w:sz w:val="28"/>
          <w:szCs w:val="28"/>
        </w:rPr>
        <w:t xml:space="preserve">отдела по образованию       </w:t>
      </w:r>
      <w:r>
        <w:rPr>
          <w:rFonts w:ascii="Times New Roman" w:hAnsi="Times New Roman" w:cs="Times New Roman"/>
          <w:sz w:val="28"/>
          <w:szCs w:val="28"/>
        </w:rPr>
        <w:t xml:space="preserve">                                                       Н.П.Доманова</w:t>
      </w:r>
      <w:r w:rsidRPr="00AE4DD6">
        <w:rPr>
          <w:rFonts w:ascii="Times New Roman" w:hAnsi="Times New Roman" w:cs="Times New Roman"/>
          <w:sz w:val="28"/>
          <w:szCs w:val="28"/>
        </w:rPr>
        <w:t xml:space="preserve"> </w:t>
      </w:r>
    </w:p>
    <w:p w:rsidR="009646F4" w:rsidRDefault="009646F4" w:rsidP="009646F4">
      <w:pPr>
        <w:pStyle w:val="32"/>
        <w:shd w:val="clear" w:color="auto" w:fill="auto"/>
        <w:spacing w:before="0" w:after="0" w:line="298" w:lineRule="exact"/>
        <w:ind w:left="20" w:right="4040"/>
        <w:jc w:val="left"/>
        <w:rPr>
          <w:rFonts w:ascii="Times New Roman" w:hAnsi="Times New Roman" w:cs="Times New Roman"/>
          <w:sz w:val="24"/>
          <w:szCs w:val="24"/>
        </w:rPr>
      </w:pPr>
    </w:p>
    <w:p w:rsidR="009646F4" w:rsidRDefault="009646F4" w:rsidP="009646F4">
      <w:pPr>
        <w:pStyle w:val="32"/>
        <w:shd w:val="clear" w:color="auto" w:fill="auto"/>
        <w:spacing w:before="0" w:after="0" w:line="298" w:lineRule="exact"/>
        <w:ind w:left="20" w:right="4040"/>
        <w:jc w:val="left"/>
        <w:rPr>
          <w:rFonts w:ascii="Times New Roman" w:hAnsi="Times New Roman" w:cs="Times New Roman"/>
          <w:sz w:val="24"/>
          <w:szCs w:val="24"/>
        </w:rPr>
      </w:pPr>
    </w:p>
    <w:p w:rsidR="009646F4" w:rsidRDefault="009646F4" w:rsidP="009646F4">
      <w:pPr>
        <w:pStyle w:val="32"/>
        <w:shd w:val="clear" w:color="auto" w:fill="auto"/>
        <w:spacing w:before="0" w:after="0" w:line="298" w:lineRule="exact"/>
        <w:ind w:left="20" w:right="4040"/>
        <w:jc w:val="left"/>
        <w:rPr>
          <w:rFonts w:ascii="Times New Roman" w:hAnsi="Times New Roman" w:cs="Times New Roman"/>
          <w:sz w:val="24"/>
          <w:szCs w:val="24"/>
        </w:rPr>
      </w:pPr>
    </w:p>
    <w:p w:rsidR="009646F4" w:rsidRDefault="009646F4" w:rsidP="009646F4">
      <w:pPr>
        <w:pStyle w:val="32"/>
        <w:shd w:val="clear" w:color="auto" w:fill="auto"/>
        <w:spacing w:before="0" w:after="0" w:line="298" w:lineRule="exact"/>
        <w:ind w:left="20" w:right="4040"/>
        <w:jc w:val="left"/>
        <w:rPr>
          <w:rFonts w:ascii="Times New Roman" w:hAnsi="Times New Roman" w:cs="Times New Roman"/>
          <w:sz w:val="24"/>
          <w:szCs w:val="24"/>
        </w:rPr>
      </w:pPr>
    </w:p>
    <w:p w:rsidR="009646F4" w:rsidRDefault="009646F4" w:rsidP="009646F4">
      <w:pPr>
        <w:pStyle w:val="32"/>
        <w:shd w:val="clear" w:color="auto" w:fill="auto"/>
        <w:spacing w:before="0" w:after="0" w:line="298" w:lineRule="exact"/>
        <w:ind w:left="20" w:right="4040"/>
        <w:jc w:val="left"/>
        <w:rPr>
          <w:rFonts w:ascii="Times New Roman" w:hAnsi="Times New Roman" w:cs="Times New Roman"/>
          <w:sz w:val="24"/>
          <w:szCs w:val="24"/>
        </w:rPr>
      </w:pPr>
    </w:p>
    <w:p w:rsidR="009646F4" w:rsidRDefault="009646F4" w:rsidP="009646F4">
      <w:pPr>
        <w:pStyle w:val="32"/>
        <w:shd w:val="clear" w:color="auto" w:fill="auto"/>
        <w:spacing w:before="0" w:after="0" w:line="298" w:lineRule="exact"/>
        <w:ind w:left="20" w:right="4040"/>
        <w:jc w:val="left"/>
        <w:rPr>
          <w:rFonts w:ascii="Times New Roman" w:hAnsi="Times New Roman" w:cs="Times New Roman"/>
          <w:sz w:val="24"/>
          <w:szCs w:val="24"/>
        </w:rPr>
      </w:pPr>
    </w:p>
    <w:p w:rsidR="009646F4" w:rsidRDefault="009646F4" w:rsidP="009646F4">
      <w:pPr>
        <w:pStyle w:val="32"/>
        <w:shd w:val="clear" w:color="auto" w:fill="auto"/>
        <w:spacing w:before="0" w:after="0" w:line="298" w:lineRule="exact"/>
        <w:ind w:left="20" w:right="4040"/>
        <w:jc w:val="left"/>
        <w:rPr>
          <w:rFonts w:ascii="Times New Roman" w:hAnsi="Times New Roman" w:cs="Times New Roman"/>
          <w:sz w:val="24"/>
          <w:szCs w:val="24"/>
        </w:rPr>
      </w:pPr>
    </w:p>
    <w:p w:rsidR="009646F4" w:rsidRDefault="009646F4" w:rsidP="009646F4">
      <w:pPr>
        <w:pStyle w:val="32"/>
        <w:shd w:val="clear" w:color="auto" w:fill="auto"/>
        <w:spacing w:before="0" w:after="0" w:line="298" w:lineRule="exact"/>
        <w:ind w:left="20" w:right="4040"/>
        <w:jc w:val="left"/>
        <w:rPr>
          <w:rFonts w:ascii="Times New Roman" w:hAnsi="Times New Roman" w:cs="Times New Roman"/>
          <w:sz w:val="24"/>
          <w:szCs w:val="24"/>
        </w:rPr>
      </w:pPr>
    </w:p>
    <w:p w:rsidR="009646F4" w:rsidRDefault="009646F4" w:rsidP="009646F4">
      <w:pPr>
        <w:pStyle w:val="32"/>
        <w:shd w:val="clear" w:color="auto" w:fill="auto"/>
        <w:spacing w:before="0" w:after="0" w:line="298" w:lineRule="exact"/>
        <w:ind w:left="20" w:right="4040"/>
        <w:jc w:val="left"/>
        <w:rPr>
          <w:rFonts w:ascii="Times New Roman" w:hAnsi="Times New Roman" w:cs="Times New Roman"/>
          <w:sz w:val="24"/>
          <w:szCs w:val="24"/>
        </w:rPr>
      </w:pPr>
    </w:p>
    <w:p w:rsidR="009646F4" w:rsidRDefault="009646F4" w:rsidP="009646F4">
      <w:pPr>
        <w:pStyle w:val="32"/>
        <w:shd w:val="clear" w:color="auto" w:fill="auto"/>
        <w:spacing w:before="0" w:after="0" w:line="298" w:lineRule="exact"/>
        <w:ind w:left="20" w:right="4040"/>
        <w:jc w:val="left"/>
        <w:rPr>
          <w:rFonts w:ascii="Times New Roman" w:hAnsi="Times New Roman" w:cs="Times New Roman"/>
          <w:sz w:val="24"/>
          <w:szCs w:val="24"/>
        </w:rPr>
      </w:pPr>
    </w:p>
    <w:p w:rsidR="00926774" w:rsidRDefault="00926774" w:rsidP="009646F4">
      <w:pPr>
        <w:pStyle w:val="32"/>
        <w:shd w:val="clear" w:color="auto" w:fill="auto"/>
        <w:spacing w:before="0" w:after="0" w:line="298" w:lineRule="exact"/>
        <w:ind w:left="20" w:right="4040"/>
        <w:jc w:val="left"/>
        <w:rPr>
          <w:rFonts w:ascii="Times New Roman" w:hAnsi="Times New Roman" w:cs="Times New Roman"/>
          <w:sz w:val="24"/>
          <w:szCs w:val="24"/>
        </w:rPr>
      </w:pPr>
    </w:p>
    <w:p w:rsidR="00926774" w:rsidRDefault="00926774" w:rsidP="009646F4">
      <w:pPr>
        <w:pStyle w:val="32"/>
        <w:shd w:val="clear" w:color="auto" w:fill="auto"/>
        <w:spacing w:before="0" w:after="0" w:line="298" w:lineRule="exact"/>
        <w:ind w:left="20" w:right="4040"/>
        <w:jc w:val="left"/>
        <w:rPr>
          <w:rFonts w:ascii="Times New Roman" w:hAnsi="Times New Roman" w:cs="Times New Roman"/>
          <w:sz w:val="24"/>
          <w:szCs w:val="24"/>
        </w:rPr>
      </w:pPr>
    </w:p>
    <w:p w:rsidR="00926774" w:rsidRDefault="00926774" w:rsidP="009646F4">
      <w:pPr>
        <w:pStyle w:val="32"/>
        <w:shd w:val="clear" w:color="auto" w:fill="auto"/>
        <w:spacing w:before="0" w:after="0" w:line="298" w:lineRule="exact"/>
        <w:ind w:left="20" w:right="4040"/>
        <w:jc w:val="left"/>
        <w:rPr>
          <w:rFonts w:ascii="Times New Roman" w:hAnsi="Times New Roman" w:cs="Times New Roman"/>
          <w:sz w:val="24"/>
          <w:szCs w:val="24"/>
        </w:rPr>
      </w:pPr>
    </w:p>
    <w:p w:rsidR="00926774" w:rsidRDefault="00926774" w:rsidP="009646F4">
      <w:pPr>
        <w:pStyle w:val="32"/>
        <w:shd w:val="clear" w:color="auto" w:fill="auto"/>
        <w:spacing w:before="0" w:after="0" w:line="298" w:lineRule="exact"/>
        <w:ind w:left="20" w:right="4040"/>
        <w:jc w:val="left"/>
        <w:rPr>
          <w:rFonts w:ascii="Times New Roman" w:hAnsi="Times New Roman" w:cs="Times New Roman"/>
          <w:sz w:val="24"/>
          <w:szCs w:val="24"/>
        </w:rPr>
      </w:pPr>
    </w:p>
    <w:p w:rsidR="00926774" w:rsidRDefault="00926774" w:rsidP="009646F4">
      <w:pPr>
        <w:pStyle w:val="32"/>
        <w:shd w:val="clear" w:color="auto" w:fill="auto"/>
        <w:spacing w:before="0" w:after="0" w:line="298" w:lineRule="exact"/>
        <w:ind w:left="20" w:right="4040"/>
        <w:jc w:val="left"/>
        <w:rPr>
          <w:rFonts w:ascii="Times New Roman" w:hAnsi="Times New Roman" w:cs="Times New Roman"/>
          <w:sz w:val="24"/>
          <w:szCs w:val="24"/>
        </w:rPr>
      </w:pPr>
    </w:p>
    <w:p w:rsidR="00926774" w:rsidRDefault="00926774" w:rsidP="009646F4">
      <w:pPr>
        <w:pStyle w:val="32"/>
        <w:shd w:val="clear" w:color="auto" w:fill="auto"/>
        <w:spacing w:before="0" w:after="0" w:line="298" w:lineRule="exact"/>
        <w:ind w:left="20" w:right="4040"/>
        <w:jc w:val="left"/>
        <w:rPr>
          <w:rFonts w:ascii="Times New Roman" w:hAnsi="Times New Roman" w:cs="Times New Roman"/>
          <w:sz w:val="24"/>
          <w:szCs w:val="24"/>
        </w:rPr>
      </w:pPr>
    </w:p>
    <w:p w:rsidR="00926774" w:rsidRDefault="00926774" w:rsidP="009646F4">
      <w:pPr>
        <w:pStyle w:val="32"/>
        <w:shd w:val="clear" w:color="auto" w:fill="auto"/>
        <w:spacing w:before="0" w:after="0" w:line="298" w:lineRule="exact"/>
        <w:ind w:left="20" w:right="4040"/>
        <w:jc w:val="left"/>
        <w:rPr>
          <w:rFonts w:ascii="Times New Roman" w:hAnsi="Times New Roman" w:cs="Times New Roman"/>
          <w:sz w:val="24"/>
          <w:szCs w:val="24"/>
        </w:rPr>
      </w:pPr>
    </w:p>
    <w:p w:rsidR="00926774" w:rsidRDefault="00926774" w:rsidP="009646F4">
      <w:pPr>
        <w:pStyle w:val="32"/>
        <w:shd w:val="clear" w:color="auto" w:fill="auto"/>
        <w:spacing w:before="0" w:after="0" w:line="298" w:lineRule="exact"/>
        <w:ind w:left="20" w:right="4040"/>
        <w:jc w:val="left"/>
        <w:rPr>
          <w:rFonts w:ascii="Times New Roman" w:hAnsi="Times New Roman" w:cs="Times New Roman"/>
          <w:sz w:val="24"/>
          <w:szCs w:val="24"/>
        </w:rPr>
      </w:pPr>
    </w:p>
    <w:p w:rsidR="00926774" w:rsidRDefault="00926774" w:rsidP="009646F4">
      <w:pPr>
        <w:pStyle w:val="32"/>
        <w:shd w:val="clear" w:color="auto" w:fill="auto"/>
        <w:spacing w:before="0" w:after="0" w:line="298" w:lineRule="exact"/>
        <w:ind w:left="20" w:right="4040"/>
        <w:jc w:val="left"/>
        <w:rPr>
          <w:rFonts w:ascii="Times New Roman" w:hAnsi="Times New Roman" w:cs="Times New Roman"/>
          <w:sz w:val="24"/>
          <w:szCs w:val="24"/>
        </w:rPr>
      </w:pPr>
    </w:p>
    <w:p w:rsidR="009646F4" w:rsidRDefault="009646F4" w:rsidP="009646F4">
      <w:pPr>
        <w:pStyle w:val="32"/>
        <w:shd w:val="clear" w:color="auto" w:fill="auto"/>
        <w:spacing w:before="0" w:after="0" w:line="298" w:lineRule="exact"/>
        <w:ind w:left="20" w:right="4040"/>
        <w:jc w:val="left"/>
        <w:rPr>
          <w:rFonts w:ascii="Times New Roman" w:hAnsi="Times New Roman" w:cs="Times New Roman"/>
          <w:sz w:val="24"/>
          <w:szCs w:val="24"/>
        </w:rPr>
      </w:pPr>
    </w:p>
    <w:p w:rsidR="009646F4" w:rsidRDefault="009646F4" w:rsidP="009646F4">
      <w:pPr>
        <w:pStyle w:val="32"/>
        <w:shd w:val="clear" w:color="auto" w:fill="auto"/>
        <w:spacing w:before="0" w:after="0" w:line="298" w:lineRule="exact"/>
        <w:ind w:left="20" w:right="4040"/>
        <w:jc w:val="left"/>
        <w:rPr>
          <w:rFonts w:ascii="Times New Roman" w:hAnsi="Times New Roman" w:cs="Times New Roman"/>
          <w:sz w:val="24"/>
          <w:szCs w:val="24"/>
        </w:rPr>
      </w:pPr>
    </w:p>
    <w:p w:rsidR="0079472E" w:rsidRDefault="0079472E" w:rsidP="009646F4">
      <w:pPr>
        <w:pStyle w:val="32"/>
        <w:shd w:val="clear" w:color="auto" w:fill="auto"/>
        <w:spacing w:before="0" w:after="0" w:line="298" w:lineRule="exact"/>
        <w:ind w:left="20" w:right="4040"/>
        <w:jc w:val="left"/>
        <w:rPr>
          <w:rFonts w:ascii="Times New Roman" w:hAnsi="Times New Roman" w:cs="Times New Roman"/>
          <w:sz w:val="24"/>
          <w:szCs w:val="24"/>
        </w:rPr>
      </w:pPr>
    </w:p>
    <w:p w:rsidR="0079472E" w:rsidRDefault="0079472E" w:rsidP="009646F4">
      <w:pPr>
        <w:pStyle w:val="32"/>
        <w:shd w:val="clear" w:color="auto" w:fill="auto"/>
        <w:spacing w:before="0" w:after="0" w:line="298" w:lineRule="exact"/>
        <w:ind w:left="20" w:right="4040"/>
        <w:jc w:val="left"/>
        <w:rPr>
          <w:rFonts w:ascii="Times New Roman" w:hAnsi="Times New Roman" w:cs="Times New Roman"/>
          <w:sz w:val="24"/>
          <w:szCs w:val="24"/>
        </w:rPr>
      </w:pPr>
    </w:p>
    <w:p w:rsidR="0079472E" w:rsidRDefault="0079472E" w:rsidP="009646F4">
      <w:pPr>
        <w:pStyle w:val="32"/>
        <w:shd w:val="clear" w:color="auto" w:fill="auto"/>
        <w:spacing w:before="0" w:after="0" w:line="298" w:lineRule="exact"/>
        <w:ind w:left="20" w:right="4040"/>
        <w:jc w:val="left"/>
        <w:rPr>
          <w:rFonts w:ascii="Times New Roman" w:hAnsi="Times New Roman" w:cs="Times New Roman"/>
          <w:sz w:val="24"/>
          <w:szCs w:val="24"/>
        </w:rPr>
      </w:pPr>
    </w:p>
    <w:p w:rsidR="0079472E" w:rsidRDefault="0079472E" w:rsidP="009646F4">
      <w:pPr>
        <w:pStyle w:val="32"/>
        <w:shd w:val="clear" w:color="auto" w:fill="auto"/>
        <w:spacing w:before="0" w:after="0" w:line="298" w:lineRule="exact"/>
        <w:ind w:left="20" w:right="4040"/>
        <w:jc w:val="left"/>
        <w:rPr>
          <w:rFonts w:ascii="Times New Roman" w:hAnsi="Times New Roman" w:cs="Times New Roman"/>
          <w:sz w:val="24"/>
          <w:szCs w:val="24"/>
        </w:rPr>
      </w:pPr>
    </w:p>
    <w:p w:rsidR="0079472E" w:rsidRDefault="0079472E" w:rsidP="009646F4">
      <w:pPr>
        <w:pStyle w:val="32"/>
        <w:shd w:val="clear" w:color="auto" w:fill="auto"/>
        <w:spacing w:before="0" w:after="0" w:line="298" w:lineRule="exact"/>
        <w:ind w:left="20" w:right="4040"/>
        <w:jc w:val="left"/>
        <w:rPr>
          <w:rFonts w:ascii="Times New Roman" w:hAnsi="Times New Roman" w:cs="Times New Roman"/>
          <w:sz w:val="24"/>
          <w:szCs w:val="24"/>
        </w:rPr>
      </w:pPr>
    </w:p>
    <w:p w:rsidR="0079472E" w:rsidRDefault="0079472E" w:rsidP="009646F4">
      <w:pPr>
        <w:pStyle w:val="32"/>
        <w:shd w:val="clear" w:color="auto" w:fill="auto"/>
        <w:spacing w:before="0" w:after="0" w:line="298" w:lineRule="exact"/>
        <w:ind w:left="20" w:right="4040"/>
        <w:jc w:val="left"/>
        <w:rPr>
          <w:rFonts w:ascii="Times New Roman" w:hAnsi="Times New Roman" w:cs="Times New Roman"/>
          <w:sz w:val="24"/>
          <w:szCs w:val="24"/>
        </w:rPr>
      </w:pPr>
    </w:p>
    <w:p w:rsidR="0079472E" w:rsidRPr="005D34FC" w:rsidRDefault="0079472E" w:rsidP="009646F4">
      <w:pPr>
        <w:pStyle w:val="32"/>
        <w:shd w:val="clear" w:color="auto" w:fill="auto"/>
        <w:spacing w:before="0" w:after="0" w:line="298" w:lineRule="exact"/>
        <w:ind w:left="20" w:right="4040"/>
        <w:jc w:val="left"/>
        <w:rPr>
          <w:rFonts w:ascii="Times New Roman" w:hAnsi="Times New Roman" w:cs="Times New Roman"/>
          <w:sz w:val="24"/>
          <w:szCs w:val="24"/>
        </w:rPr>
      </w:pPr>
    </w:p>
    <w:p w:rsidR="0034483F" w:rsidRDefault="0034483F" w:rsidP="0034483F">
      <w:pPr>
        <w:pStyle w:val="32"/>
        <w:shd w:val="clear" w:color="auto" w:fill="auto"/>
        <w:spacing w:before="0" w:after="0" w:line="298" w:lineRule="exact"/>
        <w:ind w:left="20" w:right="4040"/>
        <w:jc w:val="left"/>
        <w:rPr>
          <w:rFonts w:ascii="Times New Roman" w:hAnsi="Times New Roman" w:cs="Times New Roman"/>
          <w:sz w:val="24"/>
          <w:szCs w:val="24"/>
        </w:rPr>
      </w:pPr>
    </w:p>
    <w:p w:rsidR="00AA32B0" w:rsidRPr="009531B0" w:rsidRDefault="00AA32B0" w:rsidP="00AA32B0">
      <w:pPr>
        <w:ind w:firstLine="5245"/>
        <w:rPr>
          <w:rFonts w:ascii="Times New Roman" w:hAnsi="Times New Roman" w:cs="Times New Roman"/>
          <w:color w:val="000000" w:themeColor="text1"/>
          <w:sz w:val="28"/>
          <w:szCs w:val="28"/>
        </w:rPr>
      </w:pPr>
      <w:r w:rsidRPr="009531B0">
        <w:rPr>
          <w:rFonts w:ascii="Times New Roman" w:hAnsi="Times New Roman" w:cs="Times New Roman"/>
          <w:color w:val="000000" w:themeColor="text1"/>
          <w:sz w:val="28"/>
          <w:szCs w:val="28"/>
        </w:rPr>
        <w:lastRenderedPageBreak/>
        <w:t xml:space="preserve">Приложение </w:t>
      </w:r>
    </w:p>
    <w:p w:rsidR="00AA32B0" w:rsidRPr="009531B0" w:rsidRDefault="00AA32B0" w:rsidP="00AA32B0">
      <w:pPr>
        <w:ind w:firstLine="5245"/>
        <w:rPr>
          <w:rFonts w:ascii="Times New Roman" w:hAnsi="Times New Roman" w:cs="Times New Roman"/>
          <w:color w:val="000000" w:themeColor="text1"/>
          <w:sz w:val="28"/>
          <w:szCs w:val="28"/>
        </w:rPr>
      </w:pPr>
      <w:r w:rsidRPr="009531B0">
        <w:rPr>
          <w:rFonts w:ascii="Times New Roman" w:hAnsi="Times New Roman" w:cs="Times New Roman"/>
          <w:color w:val="000000" w:themeColor="text1"/>
          <w:sz w:val="28"/>
          <w:szCs w:val="28"/>
        </w:rPr>
        <w:t>к приказу отдела по образованию</w:t>
      </w:r>
    </w:p>
    <w:p w:rsidR="00AA32B0" w:rsidRPr="009531B0" w:rsidRDefault="00AA32B0" w:rsidP="00AA32B0">
      <w:pPr>
        <w:ind w:firstLine="5245"/>
        <w:rPr>
          <w:rFonts w:ascii="Times New Roman" w:hAnsi="Times New Roman" w:cs="Times New Roman"/>
          <w:color w:val="000000" w:themeColor="text1"/>
          <w:sz w:val="28"/>
          <w:szCs w:val="28"/>
        </w:rPr>
      </w:pPr>
      <w:bookmarkStart w:id="0" w:name="_GoBack"/>
      <w:bookmarkEnd w:id="0"/>
      <w:r w:rsidRPr="009531B0">
        <w:rPr>
          <w:rFonts w:ascii="Times New Roman" w:hAnsi="Times New Roman" w:cs="Times New Roman"/>
          <w:color w:val="000000" w:themeColor="text1"/>
          <w:sz w:val="28"/>
          <w:szCs w:val="28"/>
        </w:rPr>
        <w:t xml:space="preserve">администрации </w:t>
      </w:r>
      <w:r>
        <w:rPr>
          <w:rFonts w:ascii="Times New Roman" w:hAnsi="Times New Roman" w:cs="Times New Roman"/>
          <w:color w:val="000000" w:themeColor="text1"/>
          <w:sz w:val="28"/>
          <w:szCs w:val="28"/>
        </w:rPr>
        <w:t>Репьё</w:t>
      </w:r>
      <w:r w:rsidRPr="009531B0">
        <w:rPr>
          <w:rFonts w:ascii="Times New Roman" w:hAnsi="Times New Roman" w:cs="Times New Roman"/>
          <w:color w:val="000000" w:themeColor="text1"/>
          <w:sz w:val="28"/>
          <w:szCs w:val="28"/>
        </w:rPr>
        <w:t>вского</w:t>
      </w:r>
    </w:p>
    <w:p w:rsidR="00AA32B0" w:rsidRPr="009531B0" w:rsidRDefault="00AA32B0" w:rsidP="00AA32B0">
      <w:pPr>
        <w:ind w:firstLine="5245"/>
        <w:rPr>
          <w:rFonts w:ascii="Times New Roman" w:hAnsi="Times New Roman" w:cs="Times New Roman"/>
          <w:color w:val="000000" w:themeColor="text1"/>
          <w:sz w:val="28"/>
          <w:szCs w:val="28"/>
        </w:rPr>
      </w:pPr>
      <w:r w:rsidRPr="009531B0">
        <w:rPr>
          <w:rFonts w:ascii="Times New Roman" w:hAnsi="Times New Roman" w:cs="Times New Roman"/>
          <w:color w:val="000000" w:themeColor="text1"/>
          <w:sz w:val="28"/>
          <w:szCs w:val="28"/>
        </w:rPr>
        <w:t xml:space="preserve">муниципального района </w:t>
      </w:r>
    </w:p>
    <w:p w:rsidR="00AA32B0" w:rsidRPr="009531B0" w:rsidRDefault="00AA32B0" w:rsidP="00AA32B0">
      <w:pPr>
        <w:ind w:firstLine="5245"/>
        <w:rPr>
          <w:rFonts w:ascii="Times New Roman" w:hAnsi="Times New Roman" w:cs="Times New Roman"/>
          <w:color w:val="000000" w:themeColor="text1"/>
          <w:sz w:val="28"/>
          <w:szCs w:val="28"/>
        </w:rPr>
      </w:pPr>
      <w:r w:rsidRPr="009531B0">
        <w:rPr>
          <w:rFonts w:ascii="Times New Roman" w:hAnsi="Times New Roman" w:cs="Times New Roman"/>
          <w:color w:val="000000" w:themeColor="text1"/>
          <w:sz w:val="28"/>
          <w:szCs w:val="28"/>
        </w:rPr>
        <w:t>Воронежской области</w:t>
      </w:r>
    </w:p>
    <w:p w:rsidR="00AA32B0" w:rsidRPr="009531B0" w:rsidRDefault="00F177F1" w:rsidP="00AA32B0">
      <w:pPr>
        <w:ind w:firstLine="5245"/>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от 02.06</w:t>
      </w:r>
      <w:r w:rsidR="00AA32B0">
        <w:rPr>
          <w:rFonts w:ascii="Times New Roman" w:hAnsi="Times New Roman" w:cs="Times New Roman"/>
          <w:color w:val="000000" w:themeColor="text1"/>
          <w:sz w:val="28"/>
          <w:szCs w:val="28"/>
        </w:rPr>
        <w:t>.2022</w:t>
      </w:r>
      <w:r w:rsidR="00AA32B0" w:rsidRPr="009531B0">
        <w:rPr>
          <w:rFonts w:ascii="Times New Roman" w:hAnsi="Times New Roman" w:cs="Times New Roman"/>
          <w:color w:val="000000" w:themeColor="text1"/>
          <w:sz w:val="28"/>
          <w:szCs w:val="28"/>
        </w:rPr>
        <w:t xml:space="preserve"> г. № </w:t>
      </w:r>
      <w:r>
        <w:rPr>
          <w:rFonts w:ascii="Times New Roman" w:hAnsi="Times New Roman" w:cs="Times New Roman"/>
          <w:color w:val="000000" w:themeColor="text1"/>
          <w:sz w:val="28"/>
          <w:szCs w:val="28"/>
        </w:rPr>
        <w:t>222</w:t>
      </w:r>
    </w:p>
    <w:p w:rsidR="00843563" w:rsidRPr="00F62DED" w:rsidRDefault="00843563" w:rsidP="00AA32B0">
      <w:pPr>
        <w:tabs>
          <w:tab w:val="left" w:pos="993"/>
        </w:tabs>
        <w:ind w:firstLine="0"/>
        <w:jc w:val="center"/>
        <w:textAlignment w:val="baseline"/>
        <w:rPr>
          <w:rFonts w:ascii="Times New Roman" w:eastAsia="Times New Roman" w:hAnsi="Times New Roman" w:cs="Times New Roman"/>
          <w:bCs/>
          <w:color w:val="000000"/>
          <w:sz w:val="28"/>
          <w:szCs w:val="28"/>
          <w:lang w:eastAsia="ru-RU"/>
        </w:rPr>
      </w:pPr>
    </w:p>
    <w:p w:rsidR="00AA32B0" w:rsidRPr="009531B0" w:rsidRDefault="00AA32B0" w:rsidP="00AA32B0">
      <w:pPr>
        <w:ind w:firstLine="5245"/>
        <w:rPr>
          <w:rFonts w:ascii="Times New Roman" w:hAnsi="Times New Roman" w:cs="Times New Roman"/>
          <w:color w:val="000000" w:themeColor="text1"/>
          <w:sz w:val="28"/>
          <w:szCs w:val="28"/>
        </w:rPr>
      </w:pPr>
      <w:bookmarkStart w:id="1" w:name="bookmark4"/>
    </w:p>
    <w:p w:rsidR="00AA32B0" w:rsidRPr="009531B0" w:rsidRDefault="00AA32B0" w:rsidP="00AA32B0">
      <w:pPr>
        <w:pStyle w:val="11"/>
        <w:shd w:val="clear" w:color="auto" w:fill="auto"/>
        <w:spacing w:before="0" w:after="244" w:line="240" w:lineRule="auto"/>
        <w:ind w:right="400"/>
        <w:rPr>
          <w:sz w:val="28"/>
          <w:szCs w:val="28"/>
        </w:rPr>
      </w:pPr>
      <w:r w:rsidRPr="009531B0">
        <w:rPr>
          <w:sz w:val="28"/>
          <w:szCs w:val="28"/>
        </w:rPr>
        <w:t xml:space="preserve">ОСНОВНЫЕ НАПРАВЛЕНИЯ МУНИЦИПАЛЬНОЙ СИСТЕМЫ ОЦЕНКИ КАЧЕСТВА ОБРАЗОВАНИЯ В </w:t>
      </w:r>
      <w:r>
        <w:rPr>
          <w:sz w:val="28"/>
          <w:szCs w:val="28"/>
        </w:rPr>
        <w:t>РЕПЬЁ</w:t>
      </w:r>
      <w:r w:rsidRPr="009531B0">
        <w:rPr>
          <w:sz w:val="28"/>
          <w:szCs w:val="28"/>
        </w:rPr>
        <w:t>ВСКОМ МУНИЦИПАЛЬНОМ РАЙОНЕ</w:t>
      </w:r>
      <w:r>
        <w:rPr>
          <w:sz w:val="28"/>
          <w:szCs w:val="28"/>
        </w:rPr>
        <w:t xml:space="preserve"> </w:t>
      </w:r>
      <w:r w:rsidRPr="009531B0">
        <w:rPr>
          <w:sz w:val="28"/>
          <w:szCs w:val="28"/>
        </w:rPr>
        <w:t>ВОРОНЕЖСКОЙ ОБЛАСТИ</w:t>
      </w:r>
    </w:p>
    <w:p w:rsidR="008E47C1" w:rsidRPr="005E25E4" w:rsidRDefault="00F62DED" w:rsidP="00F62DED">
      <w:pPr>
        <w:rPr>
          <w:rFonts w:ascii="Times New Roman" w:hAnsi="Times New Roman" w:cs="Times New Roman"/>
          <w:sz w:val="28"/>
          <w:szCs w:val="28"/>
        </w:rPr>
      </w:pPr>
      <w:r w:rsidRPr="005E25E4">
        <w:rPr>
          <w:rFonts w:ascii="Times New Roman" w:hAnsi="Times New Roman" w:cs="Times New Roman"/>
          <w:sz w:val="28"/>
          <w:szCs w:val="28"/>
        </w:rPr>
        <w:t xml:space="preserve">1. </w:t>
      </w:r>
      <w:r w:rsidR="008E47C1" w:rsidRPr="005E25E4">
        <w:rPr>
          <w:rFonts w:ascii="Times New Roman" w:hAnsi="Times New Roman" w:cs="Times New Roman"/>
          <w:sz w:val="28"/>
          <w:szCs w:val="28"/>
        </w:rPr>
        <w:t>ОБЩИЕ</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ПОЛОЖЕНИЯ</w:t>
      </w:r>
      <w:bookmarkEnd w:id="1"/>
    </w:p>
    <w:p w:rsidR="008E47C1" w:rsidRPr="00E93B4E" w:rsidRDefault="00F62DED" w:rsidP="00F62DED">
      <w:pPr>
        <w:pStyle w:val="11"/>
        <w:numPr>
          <w:ilvl w:val="1"/>
          <w:numId w:val="35"/>
        </w:numPr>
        <w:shd w:val="clear" w:color="auto" w:fill="auto"/>
        <w:tabs>
          <w:tab w:val="left" w:pos="1100"/>
        </w:tabs>
        <w:spacing w:before="0" w:after="0" w:line="240" w:lineRule="auto"/>
        <w:ind w:left="20" w:right="20" w:firstLine="660"/>
        <w:rPr>
          <w:sz w:val="28"/>
          <w:szCs w:val="28"/>
        </w:rPr>
      </w:pPr>
      <w:r w:rsidRPr="005E25E4">
        <w:rPr>
          <w:sz w:val="28"/>
          <w:szCs w:val="28"/>
        </w:rPr>
        <w:t xml:space="preserve"> </w:t>
      </w:r>
      <w:r w:rsidR="00AA32B0" w:rsidRPr="009531B0">
        <w:rPr>
          <w:sz w:val="28"/>
          <w:szCs w:val="28"/>
        </w:rPr>
        <w:t xml:space="preserve">Основные направления муниципальной системы оценки качества образования в </w:t>
      </w:r>
      <w:r w:rsidR="00AA32B0">
        <w:rPr>
          <w:sz w:val="28"/>
          <w:szCs w:val="28"/>
        </w:rPr>
        <w:t>Репьё</w:t>
      </w:r>
      <w:r w:rsidR="00AA32B0" w:rsidRPr="009531B0">
        <w:rPr>
          <w:sz w:val="28"/>
          <w:szCs w:val="28"/>
        </w:rPr>
        <w:t>вском муниципальном районе (далее - МСОКО)</w:t>
      </w:r>
      <w:r w:rsidR="00AA32B0">
        <w:rPr>
          <w:sz w:val="28"/>
          <w:szCs w:val="28"/>
        </w:rPr>
        <w:t xml:space="preserve"> </w:t>
      </w:r>
      <w:r w:rsidR="008E47C1" w:rsidRPr="005E25E4">
        <w:rPr>
          <w:sz w:val="28"/>
          <w:szCs w:val="28"/>
        </w:rPr>
        <w:t>разработаны</w:t>
      </w:r>
      <w:r w:rsidR="00590B4C" w:rsidRPr="005E25E4">
        <w:rPr>
          <w:sz w:val="28"/>
          <w:szCs w:val="28"/>
        </w:rPr>
        <w:t xml:space="preserve"> </w:t>
      </w:r>
      <w:r w:rsidR="008E47C1" w:rsidRPr="005E25E4">
        <w:rPr>
          <w:sz w:val="28"/>
          <w:szCs w:val="28"/>
        </w:rPr>
        <w:t>в</w:t>
      </w:r>
      <w:r w:rsidR="00590B4C" w:rsidRPr="005E25E4">
        <w:rPr>
          <w:sz w:val="28"/>
          <w:szCs w:val="28"/>
        </w:rPr>
        <w:t xml:space="preserve"> </w:t>
      </w:r>
      <w:r w:rsidR="008E47C1" w:rsidRPr="005E25E4">
        <w:rPr>
          <w:sz w:val="28"/>
          <w:szCs w:val="28"/>
        </w:rPr>
        <w:t>целях</w:t>
      </w:r>
      <w:r w:rsidR="00590B4C" w:rsidRPr="005E25E4">
        <w:rPr>
          <w:sz w:val="28"/>
          <w:szCs w:val="28"/>
        </w:rPr>
        <w:t xml:space="preserve"> </w:t>
      </w:r>
      <w:r w:rsidR="008E47C1" w:rsidRPr="005E25E4">
        <w:rPr>
          <w:sz w:val="28"/>
          <w:szCs w:val="28"/>
        </w:rPr>
        <w:t>формирования</w:t>
      </w:r>
      <w:r w:rsidR="00590B4C" w:rsidRPr="005E25E4">
        <w:rPr>
          <w:sz w:val="28"/>
          <w:szCs w:val="28"/>
        </w:rPr>
        <w:t xml:space="preserve"> </w:t>
      </w:r>
      <w:r w:rsidR="008E47C1" w:rsidRPr="005E25E4">
        <w:rPr>
          <w:sz w:val="28"/>
          <w:szCs w:val="28"/>
        </w:rPr>
        <w:t>системного</w:t>
      </w:r>
      <w:r w:rsidR="00590B4C" w:rsidRPr="005E25E4">
        <w:rPr>
          <w:sz w:val="28"/>
          <w:szCs w:val="28"/>
        </w:rPr>
        <w:t xml:space="preserve"> </w:t>
      </w:r>
      <w:r w:rsidR="008E47C1" w:rsidRPr="005E25E4">
        <w:rPr>
          <w:sz w:val="28"/>
          <w:szCs w:val="28"/>
        </w:rPr>
        <w:t>подхода</w:t>
      </w:r>
      <w:r w:rsidR="00590B4C" w:rsidRPr="005E25E4">
        <w:rPr>
          <w:sz w:val="28"/>
          <w:szCs w:val="28"/>
        </w:rPr>
        <w:t xml:space="preserve"> </w:t>
      </w:r>
      <w:r w:rsidR="008E47C1" w:rsidRPr="005E25E4">
        <w:rPr>
          <w:sz w:val="28"/>
          <w:szCs w:val="28"/>
        </w:rPr>
        <w:t>к</w:t>
      </w:r>
      <w:r w:rsidR="00590B4C" w:rsidRPr="005E25E4">
        <w:rPr>
          <w:sz w:val="28"/>
          <w:szCs w:val="28"/>
        </w:rPr>
        <w:t xml:space="preserve"> </w:t>
      </w:r>
      <w:r w:rsidR="008E47C1" w:rsidRPr="005E25E4">
        <w:rPr>
          <w:sz w:val="28"/>
          <w:szCs w:val="28"/>
        </w:rPr>
        <w:t>оценке</w:t>
      </w:r>
      <w:r w:rsidR="00590B4C" w:rsidRPr="005E25E4">
        <w:rPr>
          <w:sz w:val="28"/>
          <w:szCs w:val="28"/>
        </w:rPr>
        <w:t xml:space="preserve"> </w:t>
      </w:r>
      <w:r w:rsidR="008E47C1" w:rsidRPr="005E25E4">
        <w:rPr>
          <w:sz w:val="28"/>
          <w:szCs w:val="28"/>
        </w:rPr>
        <w:t>качества</w:t>
      </w:r>
      <w:r w:rsidR="00590B4C" w:rsidRPr="005E25E4">
        <w:rPr>
          <w:sz w:val="28"/>
          <w:szCs w:val="28"/>
        </w:rPr>
        <w:t xml:space="preserve"> </w:t>
      </w:r>
      <w:r w:rsidR="008E47C1" w:rsidRPr="005E25E4">
        <w:rPr>
          <w:sz w:val="28"/>
          <w:szCs w:val="28"/>
        </w:rPr>
        <w:t>образования,</w:t>
      </w:r>
      <w:r w:rsidR="00590B4C" w:rsidRPr="005E25E4">
        <w:rPr>
          <w:sz w:val="28"/>
          <w:szCs w:val="28"/>
        </w:rPr>
        <w:t xml:space="preserve"> </w:t>
      </w:r>
      <w:r w:rsidR="008E47C1" w:rsidRPr="005E25E4">
        <w:rPr>
          <w:sz w:val="28"/>
          <w:szCs w:val="28"/>
        </w:rPr>
        <w:t>обеспечения</w:t>
      </w:r>
      <w:r w:rsidR="00590B4C" w:rsidRPr="005E25E4">
        <w:rPr>
          <w:sz w:val="28"/>
          <w:szCs w:val="28"/>
        </w:rPr>
        <w:t xml:space="preserve"> </w:t>
      </w:r>
      <w:r w:rsidR="008E47C1" w:rsidRPr="005E25E4">
        <w:rPr>
          <w:sz w:val="28"/>
          <w:szCs w:val="28"/>
        </w:rPr>
        <w:t>управления</w:t>
      </w:r>
      <w:r w:rsidR="00590B4C" w:rsidRPr="005E25E4">
        <w:rPr>
          <w:sz w:val="28"/>
          <w:szCs w:val="28"/>
        </w:rPr>
        <w:t xml:space="preserve"> </w:t>
      </w:r>
      <w:r w:rsidR="008E47C1" w:rsidRPr="005E25E4">
        <w:rPr>
          <w:sz w:val="28"/>
          <w:szCs w:val="28"/>
        </w:rPr>
        <w:t>качеством</w:t>
      </w:r>
      <w:r w:rsidR="00590B4C" w:rsidRPr="005E25E4">
        <w:rPr>
          <w:sz w:val="28"/>
          <w:szCs w:val="28"/>
        </w:rPr>
        <w:t xml:space="preserve"> </w:t>
      </w:r>
      <w:r w:rsidR="008E47C1" w:rsidRPr="005E25E4">
        <w:rPr>
          <w:sz w:val="28"/>
          <w:szCs w:val="28"/>
        </w:rPr>
        <w:t>образования</w:t>
      </w:r>
      <w:r w:rsidR="00590B4C" w:rsidRPr="005E25E4">
        <w:rPr>
          <w:sz w:val="28"/>
          <w:szCs w:val="28"/>
        </w:rPr>
        <w:t xml:space="preserve"> </w:t>
      </w:r>
      <w:r w:rsidR="008E47C1" w:rsidRPr="005E25E4">
        <w:rPr>
          <w:sz w:val="28"/>
          <w:szCs w:val="28"/>
        </w:rPr>
        <w:t>и</w:t>
      </w:r>
      <w:r w:rsidR="00590B4C" w:rsidRPr="005E25E4">
        <w:rPr>
          <w:sz w:val="28"/>
          <w:szCs w:val="28"/>
        </w:rPr>
        <w:t xml:space="preserve"> </w:t>
      </w:r>
      <w:r w:rsidR="008E47C1" w:rsidRPr="005E25E4">
        <w:rPr>
          <w:sz w:val="28"/>
          <w:szCs w:val="28"/>
        </w:rPr>
        <w:t>создания</w:t>
      </w:r>
      <w:r w:rsidR="00590B4C" w:rsidRPr="005E25E4">
        <w:rPr>
          <w:sz w:val="28"/>
          <w:szCs w:val="28"/>
        </w:rPr>
        <w:t xml:space="preserve"> </w:t>
      </w:r>
      <w:r w:rsidR="00E93B4E" w:rsidRPr="009531B0">
        <w:rPr>
          <w:sz w:val="28"/>
          <w:szCs w:val="28"/>
        </w:rPr>
        <w:t>муниципальной систем</w:t>
      </w:r>
      <w:r w:rsidR="00E93B4E">
        <w:rPr>
          <w:sz w:val="28"/>
          <w:szCs w:val="28"/>
        </w:rPr>
        <w:t xml:space="preserve">ы оценки качества образования в Репьёвском муниципальном районе </w:t>
      </w:r>
      <w:r w:rsidR="00E93B4E" w:rsidRPr="009531B0">
        <w:rPr>
          <w:sz w:val="28"/>
          <w:szCs w:val="28"/>
        </w:rPr>
        <w:t>Воронежской области.</w:t>
      </w:r>
    </w:p>
    <w:p w:rsidR="00447049" w:rsidRPr="005E25E4" w:rsidRDefault="00F62DED" w:rsidP="00447049">
      <w:pPr>
        <w:rPr>
          <w:rFonts w:ascii="Times New Roman" w:hAnsi="Times New Roman" w:cs="Times New Roman"/>
          <w:sz w:val="28"/>
          <w:szCs w:val="28"/>
        </w:rPr>
      </w:pPr>
      <w:r w:rsidRPr="005E25E4">
        <w:rPr>
          <w:rFonts w:ascii="Times New Roman" w:hAnsi="Times New Roman" w:cs="Times New Roman"/>
          <w:sz w:val="28"/>
          <w:szCs w:val="28"/>
        </w:rPr>
        <w:t xml:space="preserve">1.2. </w:t>
      </w:r>
      <w:r w:rsidR="00E93B4E">
        <w:rPr>
          <w:rFonts w:ascii="Times New Roman" w:hAnsi="Times New Roman" w:cs="Times New Roman"/>
          <w:sz w:val="28"/>
          <w:szCs w:val="28"/>
        </w:rPr>
        <w:t>М</w:t>
      </w:r>
      <w:r w:rsidR="008E47C1" w:rsidRPr="005E25E4">
        <w:rPr>
          <w:rFonts w:ascii="Times New Roman" w:hAnsi="Times New Roman" w:cs="Times New Roman"/>
          <w:sz w:val="28"/>
          <w:szCs w:val="28"/>
        </w:rPr>
        <w:t>СОКО</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осуществляется</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в</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соответствии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с:</w:t>
      </w:r>
    </w:p>
    <w:p w:rsidR="00447049" w:rsidRPr="005E25E4" w:rsidRDefault="00447049" w:rsidP="00447049">
      <w:pPr>
        <w:rPr>
          <w:rFonts w:ascii="Times New Roman" w:hAnsi="Times New Roman" w:cs="Times New Roman"/>
          <w:sz w:val="28"/>
          <w:szCs w:val="28"/>
        </w:rPr>
      </w:pPr>
      <w:r w:rsidRPr="005E25E4">
        <w:rPr>
          <w:rFonts w:ascii="Times New Roman" w:hAnsi="Times New Roman" w:cs="Times New Roman"/>
          <w:sz w:val="28"/>
          <w:szCs w:val="28"/>
        </w:rPr>
        <w:t>- Федеральным законом от 29.12.2012 №273-ФЗ «Об образовании в Российской Федерации»;</w:t>
      </w:r>
    </w:p>
    <w:p w:rsidR="008E47C1" w:rsidRPr="005E25E4" w:rsidRDefault="00F62DED" w:rsidP="00F62DED">
      <w:pPr>
        <w:rPr>
          <w:rFonts w:ascii="Times New Roman" w:hAnsi="Times New Roman" w:cs="Times New Roman"/>
          <w:sz w:val="28"/>
          <w:szCs w:val="28"/>
        </w:rPr>
      </w:pPr>
      <w:r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Указом</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Президента</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Российской</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Федерации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от</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07.05.2018</w:t>
      </w:r>
      <w:r w:rsidR="00590B4C" w:rsidRPr="005E25E4">
        <w:rPr>
          <w:rFonts w:ascii="Times New Roman" w:hAnsi="Times New Roman" w:cs="Times New Roman"/>
          <w:sz w:val="28"/>
          <w:szCs w:val="28"/>
        </w:rPr>
        <w:t xml:space="preserve"> </w:t>
      </w:r>
      <w:r w:rsidRPr="005E25E4">
        <w:rPr>
          <w:rFonts w:ascii="Times New Roman" w:hAnsi="Times New Roman" w:cs="Times New Roman"/>
          <w:sz w:val="28"/>
          <w:szCs w:val="28"/>
        </w:rPr>
        <w:t>№</w:t>
      </w:r>
      <w:r w:rsidR="008E47C1" w:rsidRPr="005E25E4">
        <w:rPr>
          <w:rFonts w:ascii="Times New Roman" w:hAnsi="Times New Roman" w:cs="Times New Roman"/>
          <w:sz w:val="28"/>
          <w:szCs w:val="28"/>
        </w:rPr>
        <w:t>204</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национальных</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целях</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стратегических</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задачах</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развития</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Российской</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Федерации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на</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период</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до</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2024</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года»;</w:t>
      </w:r>
    </w:p>
    <w:p w:rsidR="008E47C1" w:rsidRPr="005E25E4" w:rsidRDefault="00F62DED" w:rsidP="00F62DED">
      <w:pPr>
        <w:rPr>
          <w:rFonts w:ascii="Times New Roman" w:hAnsi="Times New Roman" w:cs="Times New Roman"/>
          <w:sz w:val="28"/>
          <w:szCs w:val="28"/>
        </w:rPr>
      </w:pPr>
      <w:r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Постановлением</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Правительства</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Российской</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Федерации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от</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05.08.2013</w:t>
      </w:r>
      <w:r w:rsidR="00590B4C" w:rsidRPr="005E25E4">
        <w:rPr>
          <w:rFonts w:ascii="Times New Roman" w:hAnsi="Times New Roman" w:cs="Times New Roman"/>
          <w:sz w:val="28"/>
          <w:szCs w:val="28"/>
        </w:rPr>
        <w:t xml:space="preserve"> </w:t>
      </w:r>
      <w:r w:rsidRPr="005E25E4">
        <w:rPr>
          <w:rFonts w:ascii="Times New Roman" w:hAnsi="Times New Roman" w:cs="Times New Roman"/>
          <w:sz w:val="28"/>
          <w:szCs w:val="28"/>
        </w:rPr>
        <w:t>№</w:t>
      </w:r>
      <w:r w:rsidR="008E47C1" w:rsidRPr="005E25E4">
        <w:rPr>
          <w:rFonts w:ascii="Times New Roman" w:hAnsi="Times New Roman" w:cs="Times New Roman"/>
          <w:sz w:val="28"/>
          <w:szCs w:val="28"/>
        </w:rPr>
        <w:t>662</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«Об</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осуществлении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мониторинга</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системы</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образования»;</w:t>
      </w:r>
    </w:p>
    <w:p w:rsidR="008E47C1" w:rsidRPr="005E25E4" w:rsidRDefault="00F62DED" w:rsidP="00F62DED">
      <w:pPr>
        <w:rPr>
          <w:rFonts w:ascii="Times New Roman" w:hAnsi="Times New Roman" w:cs="Times New Roman"/>
          <w:sz w:val="28"/>
          <w:szCs w:val="28"/>
        </w:rPr>
      </w:pPr>
      <w:r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Постановлением</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Правительства</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Российской</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Федерации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от</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26.12.2017</w:t>
      </w:r>
      <w:r w:rsidR="00590B4C" w:rsidRPr="005E25E4">
        <w:rPr>
          <w:rFonts w:ascii="Times New Roman" w:hAnsi="Times New Roman" w:cs="Times New Roman"/>
          <w:sz w:val="28"/>
          <w:szCs w:val="28"/>
        </w:rPr>
        <w:t xml:space="preserve"> </w:t>
      </w:r>
      <w:r w:rsidRPr="005E25E4">
        <w:rPr>
          <w:rFonts w:ascii="Times New Roman" w:hAnsi="Times New Roman" w:cs="Times New Roman"/>
          <w:sz w:val="28"/>
          <w:szCs w:val="28"/>
        </w:rPr>
        <w:t>№</w:t>
      </w:r>
      <w:r w:rsidR="008E47C1" w:rsidRPr="005E25E4">
        <w:rPr>
          <w:rFonts w:ascii="Times New Roman" w:hAnsi="Times New Roman" w:cs="Times New Roman"/>
          <w:sz w:val="28"/>
          <w:szCs w:val="28"/>
        </w:rPr>
        <w:t>1642</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«Об</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утверждении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государственной</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программы</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Российской</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Федерации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«Развитие</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образования»;</w:t>
      </w:r>
    </w:p>
    <w:p w:rsidR="008E47C1" w:rsidRPr="005E25E4" w:rsidRDefault="00F62DED" w:rsidP="00F62DED">
      <w:pPr>
        <w:rPr>
          <w:rFonts w:ascii="Times New Roman" w:hAnsi="Times New Roman" w:cs="Times New Roman"/>
          <w:sz w:val="28"/>
          <w:szCs w:val="28"/>
        </w:rPr>
      </w:pPr>
      <w:r w:rsidRPr="005E25E4">
        <w:rPr>
          <w:rFonts w:ascii="Times New Roman" w:hAnsi="Times New Roman" w:cs="Times New Roman"/>
          <w:sz w:val="28"/>
          <w:szCs w:val="28"/>
        </w:rPr>
        <w:t>- П</w:t>
      </w:r>
      <w:r w:rsidR="008E47C1" w:rsidRPr="005E25E4">
        <w:rPr>
          <w:rFonts w:ascii="Times New Roman" w:hAnsi="Times New Roman" w:cs="Times New Roman"/>
          <w:sz w:val="28"/>
          <w:szCs w:val="28"/>
        </w:rPr>
        <w:t>аспортом</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национального</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проекта</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«Образование»</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(утв.</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Президиумом</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Совета</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при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Президенте</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Российской</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Федерации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по</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стратегическому</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развитию</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национальным</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проектам</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(протокол</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от</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24.12.2018</w:t>
      </w:r>
      <w:r w:rsidR="00590B4C" w:rsidRPr="005E25E4">
        <w:rPr>
          <w:rFonts w:ascii="Times New Roman" w:hAnsi="Times New Roman" w:cs="Times New Roman"/>
          <w:sz w:val="28"/>
          <w:szCs w:val="28"/>
        </w:rPr>
        <w:t xml:space="preserve"> </w:t>
      </w:r>
      <w:r w:rsidRPr="005E25E4">
        <w:rPr>
          <w:rFonts w:ascii="Times New Roman" w:hAnsi="Times New Roman" w:cs="Times New Roman"/>
          <w:sz w:val="28"/>
          <w:szCs w:val="28"/>
        </w:rPr>
        <w:t>№</w:t>
      </w:r>
      <w:r w:rsidR="008E47C1" w:rsidRPr="005E25E4">
        <w:rPr>
          <w:rFonts w:ascii="Times New Roman" w:hAnsi="Times New Roman" w:cs="Times New Roman"/>
          <w:sz w:val="28"/>
          <w:szCs w:val="28"/>
        </w:rPr>
        <w:t>16));</w:t>
      </w:r>
    </w:p>
    <w:p w:rsidR="008E47C1" w:rsidRPr="005E25E4" w:rsidRDefault="00F62DED" w:rsidP="00F62DED">
      <w:pPr>
        <w:rPr>
          <w:rFonts w:ascii="Times New Roman" w:hAnsi="Times New Roman" w:cs="Times New Roman"/>
          <w:sz w:val="28"/>
          <w:szCs w:val="28"/>
        </w:rPr>
      </w:pPr>
      <w:r w:rsidRPr="005E25E4">
        <w:rPr>
          <w:rFonts w:ascii="Times New Roman" w:hAnsi="Times New Roman" w:cs="Times New Roman"/>
          <w:sz w:val="28"/>
          <w:szCs w:val="28"/>
        </w:rPr>
        <w:t>- Е</w:t>
      </w:r>
      <w:r w:rsidR="008E47C1" w:rsidRPr="005E25E4">
        <w:rPr>
          <w:rFonts w:ascii="Times New Roman" w:hAnsi="Times New Roman" w:cs="Times New Roman"/>
          <w:sz w:val="28"/>
          <w:szCs w:val="28"/>
        </w:rPr>
        <w:t>диной</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системой</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оценки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качества</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образования;</w:t>
      </w:r>
    </w:p>
    <w:p w:rsidR="008E47C1" w:rsidRPr="005E25E4" w:rsidRDefault="00F62DED" w:rsidP="00F62DED">
      <w:pPr>
        <w:rPr>
          <w:rFonts w:ascii="Times New Roman" w:hAnsi="Times New Roman" w:cs="Times New Roman"/>
          <w:sz w:val="28"/>
          <w:szCs w:val="28"/>
        </w:rPr>
      </w:pPr>
      <w:r w:rsidRPr="005E25E4">
        <w:rPr>
          <w:rFonts w:ascii="Times New Roman" w:hAnsi="Times New Roman" w:cs="Times New Roman"/>
          <w:sz w:val="28"/>
          <w:szCs w:val="28"/>
        </w:rPr>
        <w:t>- П</w:t>
      </w:r>
      <w:r w:rsidR="008E47C1" w:rsidRPr="005E25E4">
        <w:rPr>
          <w:rFonts w:ascii="Times New Roman" w:hAnsi="Times New Roman" w:cs="Times New Roman"/>
          <w:sz w:val="28"/>
          <w:szCs w:val="28"/>
        </w:rPr>
        <w:t>риказами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Министерства</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науки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высшего</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образования</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Российской</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Федерации</w:t>
      </w:r>
      <w:r w:rsidR="00590B4C" w:rsidRPr="005E25E4">
        <w:rPr>
          <w:rFonts w:ascii="Times New Roman" w:hAnsi="Times New Roman" w:cs="Times New Roman"/>
          <w:sz w:val="28"/>
          <w:szCs w:val="28"/>
        </w:rPr>
        <w:t xml:space="preserve"> </w:t>
      </w:r>
      <w:r w:rsidRPr="005E25E4">
        <w:rPr>
          <w:rFonts w:ascii="Times New Roman" w:hAnsi="Times New Roman" w:cs="Times New Roman"/>
          <w:sz w:val="28"/>
          <w:szCs w:val="28"/>
        </w:rPr>
        <w:t>№</w:t>
      </w:r>
      <w:r w:rsidR="008E47C1" w:rsidRPr="005E25E4">
        <w:rPr>
          <w:rFonts w:ascii="Times New Roman" w:hAnsi="Times New Roman" w:cs="Times New Roman"/>
          <w:sz w:val="28"/>
          <w:szCs w:val="28"/>
        </w:rPr>
        <w:t>1377,</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Министерства</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просвещения</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Российской</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Федерации</w:t>
      </w:r>
      <w:r w:rsidR="00590B4C" w:rsidRPr="005E25E4">
        <w:rPr>
          <w:rFonts w:ascii="Times New Roman" w:hAnsi="Times New Roman" w:cs="Times New Roman"/>
          <w:sz w:val="28"/>
          <w:szCs w:val="28"/>
        </w:rPr>
        <w:t xml:space="preserve"> </w:t>
      </w:r>
      <w:r w:rsidRPr="005E25E4">
        <w:rPr>
          <w:rFonts w:ascii="Times New Roman" w:hAnsi="Times New Roman" w:cs="Times New Roman"/>
          <w:sz w:val="28"/>
          <w:szCs w:val="28"/>
        </w:rPr>
        <w:t>№</w:t>
      </w:r>
      <w:r w:rsidR="008E47C1" w:rsidRPr="005E25E4">
        <w:rPr>
          <w:rFonts w:ascii="Times New Roman" w:hAnsi="Times New Roman" w:cs="Times New Roman"/>
          <w:sz w:val="28"/>
          <w:szCs w:val="28"/>
        </w:rPr>
        <w:t>694,</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Федеральной</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службы</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по</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надзору</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в</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сфере</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образования</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науки</w:t>
      </w:r>
      <w:r w:rsidR="00590B4C" w:rsidRPr="005E25E4">
        <w:rPr>
          <w:rFonts w:ascii="Times New Roman" w:hAnsi="Times New Roman" w:cs="Times New Roman"/>
          <w:sz w:val="28"/>
          <w:szCs w:val="28"/>
        </w:rPr>
        <w:t xml:space="preserve"> </w:t>
      </w:r>
      <w:r w:rsidRPr="005E25E4">
        <w:rPr>
          <w:rFonts w:ascii="Times New Roman" w:hAnsi="Times New Roman" w:cs="Times New Roman"/>
          <w:sz w:val="28"/>
          <w:szCs w:val="28"/>
        </w:rPr>
        <w:t>№</w:t>
      </w:r>
      <w:r w:rsidR="008E47C1" w:rsidRPr="005E25E4">
        <w:rPr>
          <w:rFonts w:ascii="Times New Roman" w:hAnsi="Times New Roman" w:cs="Times New Roman"/>
          <w:sz w:val="28"/>
          <w:szCs w:val="28"/>
        </w:rPr>
        <w:t>1684</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от</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18.12.2019</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«Об</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осуществлении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Федеральной</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службой</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по</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надзору</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в</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сфере</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образования</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науки,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Министерством</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просвещения</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Российской</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Федерации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Министерством</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науки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высшего</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образования</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Российской</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Федерации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мониторинга</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системы</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образования</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в</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части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результатов</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национальных</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международных</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исследований</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качества</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образования</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иных</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аналогичных</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оценочных</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мероприятий,</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а</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также</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результатов</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участия</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обучающихся</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в</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указанных</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исследованиях</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мероприятиях»;</w:t>
      </w:r>
    </w:p>
    <w:p w:rsidR="008E47C1" w:rsidRDefault="00F62DED" w:rsidP="00F62DED">
      <w:pPr>
        <w:rPr>
          <w:rFonts w:ascii="Times New Roman" w:hAnsi="Times New Roman" w:cs="Times New Roman"/>
          <w:sz w:val="28"/>
          <w:szCs w:val="28"/>
        </w:rPr>
      </w:pPr>
      <w:bookmarkStart w:id="2" w:name="bookmark8"/>
      <w:r w:rsidRPr="005E25E4">
        <w:rPr>
          <w:rFonts w:ascii="Times New Roman" w:hAnsi="Times New Roman" w:cs="Times New Roman"/>
          <w:sz w:val="28"/>
          <w:szCs w:val="28"/>
        </w:rPr>
        <w:lastRenderedPageBreak/>
        <w:t>- П</w:t>
      </w:r>
      <w:r w:rsidR="008E47C1" w:rsidRPr="005E25E4">
        <w:rPr>
          <w:rFonts w:ascii="Times New Roman" w:hAnsi="Times New Roman" w:cs="Times New Roman"/>
          <w:sz w:val="28"/>
          <w:szCs w:val="28"/>
        </w:rPr>
        <w:t>остановлением</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правительства</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Воронежской</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области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от</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17.12.2013</w:t>
      </w:r>
      <w:bookmarkEnd w:id="2"/>
      <w:r w:rsidR="00590B4C" w:rsidRPr="005E25E4">
        <w:rPr>
          <w:rFonts w:ascii="Times New Roman" w:hAnsi="Times New Roman" w:cs="Times New Roman"/>
          <w:sz w:val="28"/>
          <w:szCs w:val="28"/>
        </w:rPr>
        <w:t xml:space="preserve"> </w:t>
      </w:r>
      <w:r w:rsidRPr="005E25E4">
        <w:rPr>
          <w:rFonts w:ascii="Times New Roman" w:hAnsi="Times New Roman" w:cs="Times New Roman"/>
          <w:sz w:val="28"/>
          <w:szCs w:val="28"/>
        </w:rPr>
        <w:t>№</w:t>
      </w:r>
      <w:r w:rsidR="008E47C1" w:rsidRPr="005E25E4">
        <w:rPr>
          <w:rFonts w:ascii="Times New Roman" w:hAnsi="Times New Roman" w:cs="Times New Roman"/>
          <w:sz w:val="28"/>
          <w:szCs w:val="28"/>
        </w:rPr>
        <w:t>1102</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«Об</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утверждении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государственной</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программы</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Воронежской</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области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«Развитие</w:t>
      </w:r>
      <w:r w:rsidR="00590B4C" w:rsidRPr="005E25E4">
        <w:rPr>
          <w:rFonts w:ascii="Times New Roman" w:hAnsi="Times New Roman" w:cs="Times New Roman"/>
          <w:sz w:val="28"/>
          <w:szCs w:val="28"/>
        </w:rPr>
        <w:t xml:space="preserve"> </w:t>
      </w:r>
      <w:r w:rsidR="00E93B4E">
        <w:rPr>
          <w:rFonts w:ascii="Times New Roman" w:hAnsi="Times New Roman" w:cs="Times New Roman"/>
          <w:sz w:val="28"/>
          <w:szCs w:val="28"/>
        </w:rPr>
        <w:t>образования»;</w:t>
      </w:r>
    </w:p>
    <w:p w:rsidR="00E93B4E" w:rsidRPr="009531B0" w:rsidRDefault="00E93B4E" w:rsidP="00E93B4E">
      <w:pPr>
        <w:pStyle w:val="11"/>
        <w:numPr>
          <w:ilvl w:val="0"/>
          <w:numId w:val="36"/>
        </w:numPr>
        <w:shd w:val="clear" w:color="auto" w:fill="auto"/>
        <w:tabs>
          <w:tab w:val="left" w:pos="846"/>
        </w:tabs>
        <w:spacing w:before="0" w:after="0" w:line="240" w:lineRule="auto"/>
        <w:ind w:left="20" w:right="20" w:firstLine="660"/>
        <w:rPr>
          <w:sz w:val="28"/>
          <w:szCs w:val="28"/>
        </w:rPr>
      </w:pPr>
      <w:r w:rsidRPr="009531B0">
        <w:rPr>
          <w:sz w:val="28"/>
          <w:szCs w:val="28"/>
        </w:rPr>
        <w:t xml:space="preserve">Приказом департамента образования, науки и молодежной политики Воронежской области </w:t>
      </w:r>
      <w:r>
        <w:rPr>
          <w:sz w:val="28"/>
          <w:szCs w:val="28"/>
        </w:rPr>
        <w:t>от 25 мая 2022</w:t>
      </w:r>
      <w:r w:rsidRPr="009531B0">
        <w:rPr>
          <w:sz w:val="28"/>
          <w:szCs w:val="28"/>
        </w:rPr>
        <w:t xml:space="preserve">г </w:t>
      </w:r>
      <w:r>
        <w:rPr>
          <w:sz w:val="28"/>
          <w:szCs w:val="28"/>
        </w:rPr>
        <w:t>№750</w:t>
      </w:r>
      <w:r w:rsidRPr="009531B0">
        <w:rPr>
          <w:sz w:val="28"/>
          <w:szCs w:val="28"/>
        </w:rPr>
        <w:t>. «О</w:t>
      </w:r>
      <w:r>
        <w:rPr>
          <w:sz w:val="28"/>
          <w:szCs w:val="28"/>
        </w:rPr>
        <w:t xml:space="preserve"> внесении изменений в приказ департамента образования, науки и молодежной политики Вороне</w:t>
      </w:r>
      <w:r w:rsidR="00F177F1">
        <w:rPr>
          <w:sz w:val="28"/>
          <w:szCs w:val="28"/>
        </w:rPr>
        <w:t xml:space="preserve">жской области от 10.06.2021 г. </w:t>
      </w:r>
      <w:r>
        <w:rPr>
          <w:sz w:val="28"/>
          <w:szCs w:val="28"/>
        </w:rPr>
        <w:t>№ 796</w:t>
      </w:r>
      <w:r w:rsidRPr="009531B0">
        <w:rPr>
          <w:sz w:val="28"/>
          <w:szCs w:val="28"/>
        </w:rPr>
        <w:t>».</w:t>
      </w:r>
    </w:p>
    <w:p w:rsidR="00E93B4E" w:rsidRPr="009531B0" w:rsidRDefault="00E93B4E" w:rsidP="00E93B4E">
      <w:pPr>
        <w:numPr>
          <w:ilvl w:val="0"/>
          <w:numId w:val="36"/>
        </w:numPr>
        <w:tabs>
          <w:tab w:val="left" w:pos="1134"/>
        </w:tabs>
        <w:autoSpaceDE w:val="0"/>
        <w:outlineLvl w:val="0"/>
        <w:rPr>
          <w:rFonts w:ascii="Times New Roman" w:hAnsi="Times New Roman" w:cs="Times New Roman"/>
          <w:color w:val="000000" w:themeColor="text1"/>
          <w:sz w:val="28"/>
          <w:szCs w:val="28"/>
        </w:rPr>
      </w:pPr>
      <w:r w:rsidRPr="009531B0">
        <w:rPr>
          <w:rFonts w:ascii="Times New Roman" w:hAnsi="Times New Roman" w:cs="Times New Roman"/>
          <w:color w:val="000000" w:themeColor="text1"/>
          <w:sz w:val="28"/>
          <w:szCs w:val="28"/>
        </w:rPr>
        <w:t xml:space="preserve">положением об отделе по образованию </w:t>
      </w:r>
      <w:r>
        <w:rPr>
          <w:rFonts w:ascii="Times New Roman" w:hAnsi="Times New Roman" w:cs="Times New Roman"/>
          <w:color w:val="000000" w:themeColor="text1"/>
          <w:sz w:val="28"/>
          <w:szCs w:val="28"/>
        </w:rPr>
        <w:t>Репьё</w:t>
      </w:r>
      <w:r w:rsidRPr="009531B0">
        <w:rPr>
          <w:rFonts w:ascii="Times New Roman" w:hAnsi="Times New Roman" w:cs="Times New Roman"/>
          <w:color w:val="000000" w:themeColor="text1"/>
          <w:sz w:val="28"/>
          <w:szCs w:val="28"/>
        </w:rPr>
        <w:t>вского муниципального района .</w:t>
      </w:r>
    </w:p>
    <w:p w:rsidR="008E47C1" w:rsidRPr="005E25E4" w:rsidRDefault="00F62DED" w:rsidP="00F62DED">
      <w:pPr>
        <w:rPr>
          <w:rFonts w:ascii="Times New Roman" w:hAnsi="Times New Roman" w:cs="Times New Roman"/>
          <w:sz w:val="28"/>
          <w:szCs w:val="28"/>
        </w:rPr>
      </w:pPr>
      <w:r w:rsidRPr="005E25E4">
        <w:rPr>
          <w:rFonts w:ascii="Times New Roman" w:hAnsi="Times New Roman" w:cs="Times New Roman"/>
          <w:sz w:val="28"/>
          <w:szCs w:val="28"/>
        </w:rPr>
        <w:t xml:space="preserve">1.3. </w:t>
      </w:r>
      <w:r w:rsidR="008E47C1" w:rsidRPr="005E25E4">
        <w:rPr>
          <w:rFonts w:ascii="Times New Roman" w:hAnsi="Times New Roman" w:cs="Times New Roman"/>
          <w:sz w:val="28"/>
          <w:szCs w:val="28"/>
        </w:rPr>
        <w:t>В</w:t>
      </w:r>
      <w:r w:rsidR="00590B4C" w:rsidRPr="005E25E4">
        <w:rPr>
          <w:rFonts w:ascii="Times New Roman" w:hAnsi="Times New Roman" w:cs="Times New Roman"/>
          <w:sz w:val="28"/>
          <w:szCs w:val="28"/>
        </w:rPr>
        <w:t xml:space="preserve"> </w:t>
      </w:r>
      <w:r w:rsidR="009407DC">
        <w:rPr>
          <w:rFonts w:ascii="Times New Roman" w:hAnsi="Times New Roman" w:cs="Times New Roman"/>
          <w:sz w:val="28"/>
          <w:szCs w:val="28"/>
        </w:rPr>
        <w:t>М</w:t>
      </w:r>
      <w:r w:rsidR="008E47C1" w:rsidRPr="005E25E4">
        <w:rPr>
          <w:rFonts w:ascii="Times New Roman" w:hAnsi="Times New Roman" w:cs="Times New Roman"/>
          <w:sz w:val="28"/>
          <w:szCs w:val="28"/>
        </w:rPr>
        <w:t>СОКО</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используются</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следующие</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определения</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термины:</w:t>
      </w:r>
    </w:p>
    <w:p w:rsidR="008E47C1" w:rsidRPr="005E25E4" w:rsidRDefault="00F62DED" w:rsidP="00F62DED">
      <w:pPr>
        <w:rPr>
          <w:rFonts w:ascii="Times New Roman" w:hAnsi="Times New Roman" w:cs="Times New Roman"/>
          <w:sz w:val="28"/>
          <w:szCs w:val="28"/>
        </w:rPr>
      </w:pPr>
      <w:r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образование</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единый</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целенаправленный</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процесс</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воспитания</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обучения,</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являющийся</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общественно</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значимым</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благом</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осуществляемый</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в</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интересах</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человека,</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семьи,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общества</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государства,</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а</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также</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совокупность</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приобретаемых</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знаний,</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умений,</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навыков,</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ценностных</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установок,</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опыта</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деятельности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компетенции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определенных</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объема</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сложности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в</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целях</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интеллектуального,</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духовно-нравственного,</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творческого,</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физического</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(или)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профессионального</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развития</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человека,</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удовлетворения</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его</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образовательных</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потребностей</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интересов;</w:t>
      </w:r>
    </w:p>
    <w:p w:rsidR="008E47C1" w:rsidRPr="005E25E4" w:rsidRDefault="00F62DED" w:rsidP="00F62DED">
      <w:pPr>
        <w:rPr>
          <w:rFonts w:ascii="Times New Roman" w:hAnsi="Times New Roman" w:cs="Times New Roman"/>
          <w:sz w:val="28"/>
          <w:szCs w:val="28"/>
        </w:rPr>
      </w:pPr>
      <w:r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воспитание</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деятельность,</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направленная</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на</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развитие</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личности,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создание</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условий</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для</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самоопределения</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социализации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обучающегося</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на</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основе</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социокультурных,</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духовно-нравственных</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ценностей</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принятых</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в</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обществе</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правил,</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норм</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поведения</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в</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интересах</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человека,</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семьи,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общества</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государства;</w:t>
      </w:r>
    </w:p>
    <w:p w:rsidR="008E47C1" w:rsidRPr="005E25E4" w:rsidRDefault="00F62DED" w:rsidP="00F62DED">
      <w:pPr>
        <w:rPr>
          <w:rFonts w:ascii="Times New Roman" w:hAnsi="Times New Roman" w:cs="Times New Roman"/>
          <w:sz w:val="28"/>
          <w:szCs w:val="28"/>
        </w:rPr>
      </w:pPr>
      <w:r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обучение</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целенаправленный</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процесс</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организации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деятельности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обучающихся</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по</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овладению</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знаниями,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умениями,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навыками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компетенциями,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приобретению</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опыта</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деятельности,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развитию</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способностей,</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приобретению</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опыта</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применения</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знаний</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в</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повседневной</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жизни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формированию</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у</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обучающихся</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мотивации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получения</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образования</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в</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течение</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всей</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жизни;</w:t>
      </w:r>
    </w:p>
    <w:p w:rsidR="008E47C1" w:rsidRPr="005E25E4" w:rsidRDefault="00F62DED" w:rsidP="00F62DED">
      <w:pPr>
        <w:rPr>
          <w:rFonts w:ascii="Times New Roman" w:hAnsi="Times New Roman" w:cs="Times New Roman"/>
          <w:sz w:val="28"/>
          <w:szCs w:val="28"/>
        </w:rPr>
      </w:pPr>
      <w:r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уровень</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образования</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завершенный</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цикл</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образования,</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характеризующийся</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определенной</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единой</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совокупностью</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требований;</w:t>
      </w:r>
    </w:p>
    <w:p w:rsidR="008E47C1" w:rsidRPr="005E25E4" w:rsidRDefault="00F62DED" w:rsidP="00F62DED">
      <w:pPr>
        <w:rPr>
          <w:rFonts w:ascii="Times New Roman" w:hAnsi="Times New Roman" w:cs="Times New Roman"/>
          <w:sz w:val="28"/>
          <w:szCs w:val="28"/>
        </w:rPr>
      </w:pPr>
      <w:r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квалификация</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уровень</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знаний,</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умений,</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навыков</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компетенций,</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характеризующий</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подготовленность</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к</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выполнению</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определенного</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вида</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профессиональной</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деятельности;</w:t>
      </w:r>
    </w:p>
    <w:p w:rsidR="008E47C1" w:rsidRPr="005E25E4" w:rsidRDefault="00F62DED" w:rsidP="00F62DED">
      <w:pPr>
        <w:rPr>
          <w:rFonts w:ascii="Times New Roman" w:hAnsi="Times New Roman" w:cs="Times New Roman"/>
          <w:sz w:val="28"/>
          <w:szCs w:val="28"/>
        </w:rPr>
      </w:pPr>
      <w:r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федеральный</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государственный</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образовательный</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стандарт</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совокупность</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обязательных</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требований</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к</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образованию</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определенного</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уровня</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(или)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к</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профессии,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специальности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направлению</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подготовки,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утвержденных</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федеральным</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органом</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исполнительной</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власти,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осуществляющим</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функции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по</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выработке</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государственной</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политики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и</w:t>
      </w:r>
      <w:r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нормативно-правовому</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регулированию</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в</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сфере</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образования;</w:t>
      </w:r>
    </w:p>
    <w:p w:rsidR="008E47C1" w:rsidRPr="005E25E4" w:rsidRDefault="00F62DED" w:rsidP="00F62DED">
      <w:pPr>
        <w:rPr>
          <w:rFonts w:ascii="Times New Roman" w:hAnsi="Times New Roman" w:cs="Times New Roman"/>
          <w:sz w:val="28"/>
          <w:szCs w:val="28"/>
        </w:rPr>
      </w:pPr>
      <w:r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образовательная</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программа</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комплекс</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основных</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характеристик</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образования</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(объем,</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содержание,</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планируемые</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результаты),</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организационно</w:t>
      </w:r>
      <w:r w:rsidR="00BF24B4" w:rsidRPr="005E25E4">
        <w:rPr>
          <w:rFonts w:ascii="Times New Roman" w:hAnsi="Times New Roman" w:cs="Times New Roman"/>
          <w:sz w:val="28"/>
          <w:szCs w:val="28"/>
        </w:rPr>
        <w:t>-</w:t>
      </w:r>
      <w:r w:rsidR="008E47C1" w:rsidRPr="005E25E4">
        <w:rPr>
          <w:rFonts w:ascii="Times New Roman" w:hAnsi="Times New Roman" w:cs="Times New Roman"/>
          <w:sz w:val="28"/>
          <w:szCs w:val="28"/>
        </w:rPr>
        <w:t>педагогических</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условий,</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форм</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аттестации,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который</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представлен</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в</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виде</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учебного</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плана,</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календарного</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учебного</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графика,</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рабочих</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программ</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учебных</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lastRenderedPageBreak/>
        <w:t>предметов,</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курсов,</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дисциплин</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(модулей),</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иных</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компонентов,</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а</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также</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оценочных</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методических</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материалов;</w:t>
      </w:r>
    </w:p>
    <w:p w:rsidR="008E47C1" w:rsidRPr="005E25E4" w:rsidRDefault="00F62DED" w:rsidP="00F62DED">
      <w:pPr>
        <w:rPr>
          <w:rFonts w:ascii="Times New Roman" w:hAnsi="Times New Roman" w:cs="Times New Roman"/>
          <w:sz w:val="28"/>
          <w:szCs w:val="28"/>
        </w:rPr>
      </w:pPr>
      <w:r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общее</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образование</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вид</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образования,</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который</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направлен</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на</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развитие</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личности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приобретение</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в</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процессе</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освоения</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основных</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общеобразовательных</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программ</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знаний,</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умений,</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навыков</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формирование</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компетенций,</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необходимых</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для</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жизни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человека</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в</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обществе,</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осознанного</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выбора</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профессии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получения</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профессионального</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образования;</w:t>
      </w:r>
    </w:p>
    <w:p w:rsidR="008E47C1" w:rsidRPr="005E25E4" w:rsidRDefault="00F62DED" w:rsidP="00F62DED">
      <w:pPr>
        <w:rPr>
          <w:rFonts w:ascii="Times New Roman" w:hAnsi="Times New Roman" w:cs="Times New Roman"/>
          <w:sz w:val="28"/>
          <w:szCs w:val="28"/>
        </w:rPr>
      </w:pPr>
      <w:r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профессиональное</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образование</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вид</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образования,</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который</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направлен</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на</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приобретение</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обучающимися</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в</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процессе</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освоения</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основных</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профессиональных</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образовательных</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программ</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знаний,</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умений,</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навыков</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формирование</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компетенций</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определенных</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уровня</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объема,</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позволяющих</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вести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профессиональную</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деятельность</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в</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определенной</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сфере</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(или)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выполнять</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работу</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по</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конкретным</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профессии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или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специальности;</w:t>
      </w:r>
    </w:p>
    <w:p w:rsidR="008E47C1" w:rsidRPr="005E25E4" w:rsidRDefault="00F62DED" w:rsidP="00F62DED">
      <w:pPr>
        <w:rPr>
          <w:rFonts w:ascii="Times New Roman" w:hAnsi="Times New Roman" w:cs="Times New Roman"/>
          <w:sz w:val="28"/>
          <w:szCs w:val="28"/>
        </w:rPr>
      </w:pPr>
      <w:r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профессиональное</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обучение</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вид</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образования,</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который</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направлен</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на</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приобретение</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обучающимися</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знаний,</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умений,</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навыков</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формирование</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компетенций,</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необходимых</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для</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выполнения</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определенных</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трудовых,</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служебных</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функций</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(определенных</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видов</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трудовой,</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служебной</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деятельности,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профессий);</w:t>
      </w:r>
    </w:p>
    <w:p w:rsidR="008E47C1" w:rsidRPr="005E25E4" w:rsidRDefault="00F62DED" w:rsidP="00F62DED">
      <w:pPr>
        <w:rPr>
          <w:rFonts w:ascii="Times New Roman" w:hAnsi="Times New Roman" w:cs="Times New Roman"/>
          <w:sz w:val="28"/>
          <w:szCs w:val="28"/>
        </w:rPr>
      </w:pPr>
      <w:r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дополнительное</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образование</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вид</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образования,</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который</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направлен</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на</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всестороннее</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удовлетворение</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образовательных</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потребностей</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человека</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в</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интеллектуальном,</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духовно-нравственном,</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физическом</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(или)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профессиональном</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совершенствовании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не</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сопровождается</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повышением</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уровня</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образования;</w:t>
      </w:r>
    </w:p>
    <w:p w:rsidR="008E47C1" w:rsidRPr="005E25E4" w:rsidRDefault="00F62DED" w:rsidP="00F62DED">
      <w:pPr>
        <w:rPr>
          <w:rFonts w:ascii="Times New Roman" w:hAnsi="Times New Roman" w:cs="Times New Roman"/>
          <w:sz w:val="28"/>
          <w:szCs w:val="28"/>
        </w:rPr>
      </w:pPr>
      <w:r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обучающийся</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физическое</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лицо,</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осваивающее</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образовательную</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программу;</w:t>
      </w:r>
    </w:p>
    <w:p w:rsidR="008E47C1" w:rsidRPr="005E25E4" w:rsidRDefault="00F62DED" w:rsidP="00F62DED">
      <w:pPr>
        <w:rPr>
          <w:rFonts w:ascii="Times New Roman" w:hAnsi="Times New Roman" w:cs="Times New Roman"/>
          <w:sz w:val="28"/>
          <w:szCs w:val="28"/>
        </w:rPr>
      </w:pPr>
      <w:r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обучающийся</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с</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ограниченными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возможностями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здоровья</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физическое</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лицо,</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имеющее</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недостатки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в</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физическом</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(или)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психологическом</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развитии,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подтвержденные</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психолого-медико-педагогической</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комиссией</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препятствующие</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получению</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образования</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без</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создания</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специальных</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условий;</w:t>
      </w:r>
    </w:p>
    <w:p w:rsidR="008E47C1" w:rsidRPr="005E25E4" w:rsidRDefault="00F62DED" w:rsidP="00F62DED">
      <w:pPr>
        <w:rPr>
          <w:rFonts w:ascii="Times New Roman" w:hAnsi="Times New Roman" w:cs="Times New Roman"/>
          <w:sz w:val="28"/>
          <w:szCs w:val="28"/>
        </w:rPr>
      </w:pPr>
      <w:r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образовательная</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деятельность</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деятельность</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по</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реализации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образовательных</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программ;</w:t>
      </w:r>
    </w:p>
    <w:p w:rsidR="008E47C1" w:rsidRPr="005E25E4" w:rsidRDefault="00F62DED" w:rsidP="00F62DED">
      <w:pPr>
        <w:rPr>
          <w:rFonts w:ascii="Times New Roman" w:hAnsi="Times New Roman" w:cs="Times New Roman"/>
          <w:sz w:val="28"/>
          <w:szCs w:val="28"/>
        </w:rPr>
      </w:pPr>
      <w:r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образовательная</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организация</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некоммерческая</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организация,</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осуществляющая</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на</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основании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лицензии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образовательную</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деятельность</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в</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качестве</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основного</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вида</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деятельности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в</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соответствии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с</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целями,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ради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достижения</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которых</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такая</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организация</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создана;</w:t>
      </w:r>
    </w:p>
    <w:p w:rsidR="008E47C1" w:rsidRPr="005E25E4" w:rsidRDefault="00F62DED" w:rsidP="00F62DED">
      <w:pPr>
        <w:rPr>
          <w:rFonts w:ascii="Times New Roman" w:hAnsi="Times New Roman" w:cs="Times New Roman"/>
          <w:sz w:val="28"/>
          <w:szCs w:val="28"/>
        </w:rPr>
      </w:pPr>
      <w:r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педагогический</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работник</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физическое</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лицо,</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которое</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состоит</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в</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трудовых,</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служебных</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отношениях</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с</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организацией,</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осуществляющей</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образовательную</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деятельность,</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выполняет</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обязанности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по</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обучению,</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воспитанию</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обучающихся</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(или)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организации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образовательной</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деятельности;</w:t>
      </w:r>
    </w:p>
    <w:p w:rsidR="008E47C1" w:rsidRPr="005E25E4" w:rsidRDefault="00F62DED" w:rsidP="00F62DED">
      <w:pPr>
        <w:rPr>
          <w:rFonts w:ascii="Times New Roman" w:hAnsi="Times New Roman" w:cs="Times New Roman"/>
          <w:sz w:val="28"/>
          <w:szCs w:val="28"/>
        </w:rPr>
      </w:pPr>
      <w:r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учебный</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план</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документ,</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который</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определяет</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перечень,</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трудоемкость,</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последовательность</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распределение</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по</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периодам</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обучения</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lastRenderedPageBreak/>
        <w:t>учебных</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предметов,</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курсов,</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дисциплин</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(модулей),</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практики,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иных</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видов</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учебной</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деятельности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формы</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промежуточной</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аттестации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обучающихся;</w:t>
      </w:r>
    </w:p>
    <w:p w:rsidR="008E47C1" w:rsidRPr="005E25E4" w:rsidRDefault="00F62DED" w:rsidP="00F62DED">
      <w:pPr>
        <w:rPr>
          <w:rFonts w:ascii="Times New Roman" w:hAnsi="Times New Roman" w:cs="Times New Roman"/>
          <w:sz w:val="28"/>
          <w:szCs w:val="28"/>
        </w:rPr>
      </w:pPr>
      <w:r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индивидуальный</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учебный</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план</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учебный</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план,</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обеспечивающий</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освоение</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образовательной</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программы</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на</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основе</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индивидуализации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ее</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содержания</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с</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учетом</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особенностей</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образовательных</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потребностей</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конкретного</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обучающегося;</w:t>
      </w:r>
    </w:p>
    <w:p w:rsidR="008E47C1" w:rsidRPr="005E25E4" w:rsidRDefault="00F62DED" w:rsidP="00F62DED">
      <w:pPr>
        <w:rPr>
          <w:rFonts w:ascii="Times New Roman" w:hAnsi="Times New Roman" w:cs="Times New Roman"/>
          <w:sz w:val="28"/>
          <w:szCs w:val="28"/>
        </w:rPr>
      </w:pPr>
      <w:r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качество</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образования</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комплексная</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характеристика</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образовательной</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деятельности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подготовки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обучающегося,</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выражающая</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степень</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их</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соответствия</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федеральным</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государственным</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образовательным</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стандартам,</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образовательным</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стандартам,</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федеральным</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государственным</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требованиям</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(или)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потребностям</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физического</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или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юридического</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лица,</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в</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интересах</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которого</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осуществляется</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образовательная</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деятельность,</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в</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том</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числе</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степень</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достижения</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планируемых</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результатов</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образовательной</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программы;</w:t>
      </w:r>
    </w:p>
    <w:p w:rsidR="008E47C1" w:rsidRPr="005E25E4" w:rsidRDefault="00F62DED" w:rsidP="00F62DED">
      <w:pPr>
        <w:rPr>
          <w:rFonts w:ascii="Times New Roman" w:hAnsi="Times New Roman" w:cs="Times New Roman"/>
          <w:sz w:val="28"/>
          <w:szCs w:val="28"/>
        </w:rPr>
      </w:pPr>
      <w:r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оценка</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качества</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образования</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оценка</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образовательных</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достижений</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обучающихся,</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качества</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образовательных</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программ,</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свойств</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образовательного</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процесса</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его</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ресурсного</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обеспечения</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в</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конкретной</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образовательной</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организации,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деятельности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всей</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муниципальной</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региональной</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систем</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образования;</w:t>
      </w:r>
    </w:p>
    <w:p w:rsidR="008E47C1" w:rsidRPr="005E25E4" w:rsidRDefault="00F62DED" w:rsidP="00F62DED">
      <w:pPr>
        <w:rPr>
          <w:rFonts w:ascii="Times New Roman" w:hAnsi="Times New Roman" w:cs="Times New Roman"/>
          <w:sz w:val="28"/>
          <w:szCs w:val="28"/>
        </w:rPr>
      </w:pPr>
      <w:r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система</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оценки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качества</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образования</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совокупность</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организационных</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функциональных</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структур,</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норм</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правил,</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обеспечивающих</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на</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единой</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концептуально-методологической</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базе</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оценку</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образовательных</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ресурсов</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достижений</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обучающихся,</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образовательного</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процесса</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образовательных</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результатов</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выявление</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факторов,</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влияющих</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на</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их</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качество;</w:t>
      </w:r>
    </w:p>
    <w:p w:rsidR="008E47C1" w:rsidRPr="005E25E4" w:rsidRDefault="00F62DED" w:rsidP="00F62DED">
      <w:pPr>
        <w:rPr>
          <w:rFonts w:ascii="Times New Roman" w:hAnsi="Times New Roman" w:cs="Times New Roman"/>
          <w:sz w:val="28"/>
          <w:szCs w:val="28"/>
        </w:rPr>
      </w:pPr>
      <w:r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управление</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качеством</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образования</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целенаправленный</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процесс</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скоординированных</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воздействий</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на</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объект</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управления</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образованием</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в</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соответствии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с</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установленными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целями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в</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области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качества,</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обеспечения</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поддержания</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необходимого</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уровня</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качества</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образования,</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направленный</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на</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выполнение</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требований</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к</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качеству,</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а</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также</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методы</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виды</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деятельности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оперативного</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характера,</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которые</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используют</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для</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выполнения</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требований</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к</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качеству</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образования;</w:t>
      </w:r>
    </w:p>
    <w:p w:rsidR="008E47C1" w:rsidRPr="005E25E4" w:rsidRDefault="00F62DED" w:rsidP="00F62DED">
      <w:pPr>
        <w:rPr>
          <w:rFonts w:ascii="Times New Roman" w:hAnsi="Times New Roman" w:cs="Times New Roman"/>
          <w:sz w:val="28"/>
          <w:szCs w:val="28"/>
        </w:rPr>
      </w:pPr>
      <w:r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гарантии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качества</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образования</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постоянный</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процесс</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оценивания</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(оценка,</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мониторинг,</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поддержка</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совершенствование)</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системы</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качества</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образования.</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Деятельность</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по</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обеспечению</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гарантии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качества</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зависит</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от</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наличия</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эффективных</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институциональных</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механизмов,</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подкрепленных</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надежной</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культурой</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качества.</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Управление</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качеством,</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улучшение</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качества,</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контроль</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качества</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оценка</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качества</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средства,</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обеспечивающие</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гарантию</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качества</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образования;</w:t>
      </w:r>
    </w:p>
    <w:p w:rsidR="00954FA5" w:rsidRPr="005E25E4" w:rsidRDefault="00F62DED" w:rsidP="005163E0">
      <w:pPr>
        <w:rPr>
          <w:rFonts w:ascii="Times New Roman" w:hAnsi="Times New Roman" w:cs="Times New Roman"/>
          <w:sz w:val="28"/>
          <w:szCs w:val="28"/>
        </w:rPr>
      </w:pPr>
      <w:r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мониторинг</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системы</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образования</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систематическое</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стандартизированное</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наблюдение</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за</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состоянием</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образования</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динамикой</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изменений</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его</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результатов,</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условиями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осуществления</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образовательной</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деятельности,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контингентом</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обучающихся,</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учебными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внеучебными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достижениями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обучающихся,</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профессиональными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достижениями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выпускников</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организаций,</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осуществляющих</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образовательную</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деятельность,</w:t>
      </w:r>
      <w:r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lastRenderedPageBreak/>
        <w:t>состоянием</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сети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организаций,</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осуществляющих</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образовательную</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деятельность.</w:t>
      </w:r>
    </w:p>
    <w:p w:rsidR="008E47C1" w:rsidRPr="005E25E4" w:rsidRDefault="008E47C1" w:rsidP="00F62DED">
      <w:pPr>
        <w:rPr>
          <w:rFonts w:ascii="Times New Roman" w:hAnsi="Times New Roman" w:cs="Times New Roman"/>
          <w:sz w:val="28"/>
          <w:szCs w:val="28"/>
        </w:rPr>
      </w:pPr>
    </w:p>
    <w:p w:rsidR="008E47C1" w:rsidRPr="005E25E4" w:rsidRDefault="00F62DED" w:rsidP="00F62DED">
      <w:pPr>
        <w:rPr>
          <w:rFonts w:ascii="Times New Roman" w:hAnsi="Times New Roman" w:cs="Times New Roman"/>
          <w:sz w:val="28"/>
          <w:szCs w:val="28"/>
        </w:rPr>
      </w:pPr>
      <w:bookmarkStart w:id="3" w:name="bookmark9"/>
      <w:r w:rsidRPr="005E25E4">
        <w:rPr>
          <w:rFonts w:ascii="Times New Roman" w:hAnsi="Times New Roman" w:cs="Times New Roman"/>
          <w:sz w:val="28"/>
          <w:szCs w:val="28"/>
        </w:rPr>
        <w:t xml:space="preserve">2. </w:t>
      </w:r>
      <w:r w:rsidR="008E47C1" w:rsidRPr="005E25E4">
        <w:rPr>
          <w:rFonts w:ascii="Times New Roman" w:hAnsi="Times New Roman" w:cs="Times New Roman"/>
          <w:sz w:val="28"/>
          <w:szCs w:val="28"/>
        </w:rPr>
        <w:t>ОСНОВНЫЕ</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ЦЕЛИ,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ЗАДАЧИ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ПРИНЦИПЫ</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ФУНКЦИОНИРОВАНИЯ</w:t>
      </w:r>
      <w:r w:rsidR="00590B4C" w:rsidRPr="005E25E4">
        <w:rPr>
          <w:rFonts w:ascii="Times New Roman" w:hAnsi="Times New Roman" w:cs="Times New Roman"/>
          <w:sz w:val="28"/>
          <w:szCs w:val="28"/>
        </w:rPr>
        <w:t xml:space="preserve"> </w:t>
      </w:r>
      <w:r w:rsidR="009407DC">
        <w:rPr>
          <w:rFonts w:ascii="Times New Roman" w:hAnsi="Times New Roman" w:cs="Times New Roman"/>
          <w:sz w:val="28"/>
          <w:szCs w:val="28"/>
        </w:rPr>
        <w:t>М</w:t>
      </w:r>
      <w:r w:rsidR="008E47C1" w:rsidRPr="005E25E4">
        <w:rPr>
          <w:rFonts w:ascii="Times New Roman" w:hAnsi="Times New Roman" w:cs="Times New Roman"/>
          <w:sz w:val="28"/>
          <w:szCs w:val="28"/>
        </w:rPr>
        <w:t>СОКО</w:t>
      </w:r>
      <w:bookmarkEnd w:id="3"/>
    </w:p>
    <w:p w:rsidR="008E47C1" w:rsidRPr="005E25E4" w:rsidRDefault="00F62DED" w:rsidP="00F62DED">
      <w:pPr>
        <w:rPr>
          <w:rFonts w:ascii="Times New Roman" w:hAnsi="Times New Roman" w:cs="Times New Roman"/>
          <w:sz w:val="28"/>
          <w:szCs w:val="28"/>
        </w:rPr>
      </w:pPr>
      <w:r w:rsidRPr="005E25E4">
        <w:rPr>
          <w:rFonts w:ascii="Times New Roman" w:hAnsi="Times New Roman" w:cs="Times New Roman"/>
          <w:sz w:val="28"/>
          <w:szCs w:val="28"/>
        </w:rPr>
        <w:t xml:space="preserve">2.1. </w:t>
      </w:r>
      <w:r w:rsidR="008E47C1" w:rsidRPr="005E25E4">
        <w:rPr>
          <w:rFonts w:ascii="Times New Roman" w:hAnsi="Times New Roman" w:cs="Times New Roman"/>
          <w:sz w:val="28"/>
          <w:szCs w:val="28"/>
        </w:rPr>
        <w:t>Целью</w:t>
      </w:r>
      <w:r w:rsidR="00590B4C" w:rsidRPr="005E25E4">
        <w:rPr>
          <w:rFonts w:ascii="Times New Roman" w:hAnsi="Times New Roman" w:cs="Times New Roman"/>
          <w:sz w:val="28"/>
          <w:szCs w:val="28"/>
        </w:rPr>
        <w:t xml:space="preserve"> </w:t>
      </w:r>
      <w:r w:rsidR="009407DC">
        <w:rPr>
          <w:rFonts w:ascii="Times New Roman" w:hAnsi="Times New Roman" w:cs="Times New Roman"/>
          <w:sz w:val="28"/>
          <w:szCs w:val="28"/>
        </w:rPr>
        <w:t>М</w:t>
      </w:r>
      <w:r w:rsidR="008E47C1" w:rsidRPr="005E25E4">
        <w:rPr>
          <w:rFonts w:ascii="Times New Roman" w:hAnsi="Times New Roman" w:cs="Times New Roman"/>
          <w:sz w:val="28"/>
          <w:szCs w:val="28"/>
        </w:rPr>
        <w:t>СОКО</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является</w:t>
      </w:r>
      <w:r w:rsidR="00590B4C" w:rsidRPr="005E25E4">
        <w:rPr>
          <w:rFonts w:ascii="Times New Roman" w:hAnsi="Times New Roman" w:cs="Times New Roman"/>
          <w:sz w:val="28"/>
          <w:szCs w:val="28"/>
        </w:rPr>
        <w:t xml:space="preserve"> </w:t>
      </w:r>
      <w:r w:rsidR="00B430B1" w:rsidRPr="005E25E4">
        <w:rPr>
          <w:rFonts w:ascii="Times New Roman" w:hAnsi="Times New Roman" w:cs="Times New Roman"/>
          <w:sz w:val="28"/>
          <w:szCs w:val="28"/>
        </w:rPr>
        <w:t xml:space="preserve">повышение качества управленческой деятельности, осуществляемой в рамках развития и совершенствования системы образования </w:t>
      </w:r>
      <w:r w:rsidR="009407DC">
        <w:rPr>
          <w:rFonts w:ascii="Times New Roman" w:hAnsi="Times New Roman" w:cs="Times New Roman"/>
          <w:sz w:val="28"/>
          <w:szCs w:val="28"/>
        </w:rPr>
        <w:t xml:space="preserve">в Репьёвском муниципальном районе </w:t>
      </w:r>
      <w:r w:rsidR="008E47C1" w:rsidRPr="005E25E4">
        <w:rPr>
          <w:rFonts w:ascii="Times New Roman" w:hAnsi="Times New Roman" w:cs="Times New Roman"/>
          <w:sz w:val="28"/>
          <w:szCs w:val="28"/>
        </w:rPr>
        <w:t>.</w:t>
      </w:r>
    </w:p>
    <w:p w:rsidR="008E47C1" w:rsidRPr="005E25E4" w:rsidRDefault="00F62DED" w:rsidP="00F62DED">
      <w:pPr>
        <w:rPr>
          <w:rFonts w:ascii="Times New Roman" w:hAnsi="Times New Roman" w:cs="Times New Roman"/>
          <w:sz w:val="28"/>
          <w:szCs w:val="28"/>
        </w:rPr>
      </w:pPr>
      <w:r w:rsidRPr="005E25E4">
        <w:rPr>
          <w:rFonts w:ascii="Times New Roman" w:hAnsi="Times New Roman" w:cs="Times New Roman"/>
          <w:sz w:val="28"/>
          <w:szCs w:val="28"/>
        </w:rPr>
        <w:t xml:space="preserve">2.2. </w:t>
      </w:r>
      <w:r w:rsidR="008E47C1" w:rsidRPr="005E25E4">
        <w:rPr>
          <w:rFonts w:ascii="Times New Roman" w:hAnsi="Times New Roman" w:cs="Times New Roman"/>
          <w:sz w:val="28"/>
          <w:szCs w:val="28"/>
        </w:rPr>
        <w:t>Основными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задачами</w:t>
      </w:r>
      <w:r w:rsidR="00590B4C" w:rsidRPr="005E25E4">
        <w:rPr>
          <w:rFonts w:ascii="Times New Roman" w:hAnsi="Times New Roman" w:cs="Times New Roman"/>
          <w:sz w:val="28"/>
          <w:szCs w:val="28"/>
        </w:rPr>
        <w:t xml:space="preserve"> </w:t>
      </w:r>
      <w:r w:rsidR="009407DC">
        <w:rPr>
          <w:rFonts w:ascii="Times New Roman" w:hAnsi="Times New Roman" w:cs="Times New Roman"/>
          <w:sz w:val="28"/>
          <w:szCs w:val="28"/>
        </w:rPr>
        <w:t>М</w:t>
      </w:r>
      <w:r w:rsidR="008E47C1" w:rsidRPr="005E25E4">
        <w:rPr>
          <w:rFonts w:ascii="Times New Roman" w:hAnsi="Times New Roman" w:cs="Times New Roman"/>
          <w:sz w:val="28"/>
          <w:szCs w:val="28"/>
        </w:rPr>
        <w:t>СОКО</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являются:</w:t>
      </w:r>
    </w:p>
    <w:p w:rsidR="008E47C1" w:rsidRPr="005E25E4" w:rsidRDefault="00F62DED" w:rsidP="00F62DED">
      <w:pPr>
        <w:rPr>
          <w:rFonts w:ascii="Times New Roman" w:hAnsi="Times New Roman" w:cs="Times New Roman"/>
          <w:sz w:val="28"/>
          <w:szCs w:val="28"/>
        </w:rPr>
      </w:pPr>
      <w:r w:rsidRPr="005E25E4">
        <w:rPr>
          <w:rFonts w:ascii="Times New Roman" w:hAnsi="Times New Roman" w:cs="Times New Roman"/>
          <w:sz w:val="28"/>
          <w:szCs w:val="28"/>
        </w:rPr>
        <w:t xml:space="preserve">- </w:t>
      </w:r>
      <w:r w:rsidR="00B430B1" w:rsidRPr="005E25E4">
        <w:rPr>
          <w:rFonts w:ascii="Times New Roman" w:hAnsi="Times New Roman" w:cs="Times New Roman"/>
          <w:sz w:val="28"/>
          <w:szCs w:val="28"/>
        </w:rPr>
        <w:t>обеспечение целенаправленности и адресности</w:t>
      </w:r>
      <w:r w:rsidR="008F7086" w:rsidRPr="005E25E4">
        <w:rPr>
          <w:rFonts w:ascii="Times New Roman" w:hAnsi="Times New Roman" w:cs="Times New Roman"/>
          <w:sz w:val="28"/>
          <w:szCs w:val="28"/>
        </w:rPr>
        <w:t xml:space="preserve"> </w:t>
      </w:r>
      <w:r w:rsidR="0055685E">
        <w:rPr>
          <w:rFonts w:ascii="Times New Roman" w:hAnsi="Times New Roman" w:cs="Times New Roman"/>
          <w:sz w:val="28"/>
          <w:szCs w:val="28"/>
        </w:rPr>
        <w:t xml:space="preserve">муниципальных </w:t>
      </w:r>
      <w:r w:rsidR="008F7086" w:rsidRPr="005E25E4">
        <w:rPr>
          <w:rFonts w:ascii="Times New Roman" w:hAnsi="Times New Roman" w:cs="Times New Roman"/>
          <w:sz w:val="28"/>
          <w:szCs w:val="28"/>
        </w:rPr>
        <w:t>механизмов управления качеством образования, формирование модели управления на основе данных</w:t>
      </w:r>
      <w:r w:rsidR="008E47C1" w:rsidRPr="005E25E4">
        <w:rPr>
          <w:rFonts w:ascii="Times New Roman" w:hAnsi="Times New Roman" w:cs="Times New Roman"/>
          <w:sz w:val="28"/>
          <w:szCs w:val="28"/>
        </w:rPr>
        <w:t>;</w:t>
      </w:r>
    </w:p>
    <w:p w:rsidR="008E47C1" w:rsidRPr="005E25E4" w:rsidRDefault="00F62DED" w:rsidP="00F62DED">
      <w:pPr>
        <w:rPr>
          <w:rFonts w:ascii="Times New Roman" w:hAnsi="Times New Roman" w:cs="Times New Roman"/>
          <w:sz w:val="28"/>
          <w:szCs w:val="28"/>
        </w:rPr>
      </w:pPr>
      <w:r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формирование</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единого</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концептуально-методологического</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понимания</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проблем</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качества</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образования</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подходов</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к</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его</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измерению;</w:t>
      </w:r>
    </w:p>
    <w:p w:rsidR="008E47C1" w:rsidRPr="005E25E4" w:rsidRDefault="00F62DED" w:rsidP="00F62DED">
      <w:pPr>
        <w:rPr>
          <w:rFonts w:ascii="Times New Roman" w:hAnsi="Times New Roman" w:cs="Times New Roman"/>
          <w:sz w:val="28"/>
          <w:szCs w:val="28"/>
        </w:rPr>
      </w:pPr>
      <w:r w:rsidRPr="005E25E4">
        <w:rPr>
          <w:rFonts w:ascii="Times New Roman" w:hAnsi="Times New Roman" w:cs="Times New Roman"/>
          <w:sz w:val="28"/>
          <w:szCs w:val="28"/>
        </w:rPr>
        <w:t xml:space="preserve">- </w:t>
      </w:r>
      <w:r w:rsidR="008F7086" w:rsidRPr="005E25E4">
        <w:rPr>
          <w:rFonts w:ascii="Times New Roman" w:hAnsi="Times New Roman" w:cs="Times New Roman"/>
          <w:sz w:val="28"/>
          <w:szCs w:val="28"/>
        </w:rPr>
        <w:t>выявление ключевых дефицитов региональной системы образования, разработка мер, направленных на их устранение и предотвращение</w:t>
      </w:r>
      <w:r w:rsidR="008E47C1" w:rsidRPr="005E25E4">
        <w:rPr>
          <w:rFonts w:ascii="Times New Roman" w:hAnsi="Times New Roman" w:cs="Times New Roman"/>
          <w:sz w:val="28"/>
          <w:szCs w:val="28"/>
        </w:rPr>
        <w:t>;</w:t>
      </w:r>
    </w:p>
    <w:p w:rsidR="008E47C1" w:rsidRPr="005E25E4" w:rsidRDefault="00F62DED" w:rsidP="00F62DED">
      <w:pPr>
        <w:rPr>
          <w:rFonts w:ascii="Times New Roman" w:hAnsi="Times New Roman" w:cs="Times New Roman"/>
          <w:sz w:val="28"/>
          <w:szCs w:val="28"/>
        </w:rPr>
      </w:pPr>
      <w:r w:rsidRPr="005E25E4">
        <w:rPr>
          <w:rFonts w:ascii="Times New Roman" w:hAnsi="Times New Roman" w:cs="Times New Roman"/>
          <w:sz w:val="28"/>
          <w:szCs w:val="28"/>
        </w:rPr>
        <w:t xml:space="preserve">- </w:t>
      </w:r>
      <w:r w:rsidR="008F7086" w:rsidRPr="005E25E4">
        <w:rPr>
          <w:rFonts w:ascii="Times New Roman" w:hAnsi="Times New Roman" w:cs="Times New Roman"/>
          <w:sz w:val="28"/>
          <w:szCs w:val="28"/>
        </w:rPr>
        <w:t xml:space="preserve">повышение качества образовательных услуг, реализуемых образовательными организациями </w:t>
      </w:r>
      <w:r w:rsidR="00BC2CC0">
        <w:rPr>
          <w:rFonts w:ascii="Times New Roman" w:hAnsi="Times New Roman" w:cs="Times New Roman"/>
          <w:sz w:val="28"/>
          <w:szCs w:val="28"/>
        </w:rPr>
        <w:t xml:space="preserve">муниципальной </w:t>
      </w:r>
      <w:r w:rsidR="008F7086" w:rsidRPr="005E25E4">
        <w:rPr>
          <w:rFonts w:ascii="Times New Roman" w:hAnsi="Times New Roman" w:cs="Times New Roman"/>
          <w:sz w:val="28"/>
          <w:szCs w:val="28"/>
        </w:rPr>
        <w:t>сети</w:t>
      </w:r>
      <w:r w:rsidR="008E47C1" w:rsidRPr="005E25E4">
        <w:rPr>
          <w:rFonts w:ascii="Times New Roman" w:hAnsi="Times New Roman" w:cs="Times New Roman"/>
          <w:sz w:val="28"/>
          <w:szCs w:val="28"/>
        </w:rPr>
        <w:t>;</w:t>
      </w:r>
    </w:p>
    <w:p w:rsidR="008E47C1" w:rsidRPr="005E25E4" w:rsidRDefault="00F62DED" w:rsidP="008F7086">
      <w:pPr>
        <w:rPr>
          <w:rFonts w:ascii="Times New Roman" w:hAnsi="Times New Roman" w:cs="Times New Roman"/>
          <w:sz w:val="28"/>
          <w:szCs w:val="28"/>
        </w:rPr>
      </w:pPr>
      <w:r w:rsidRPr="005E25E4">
        <w:rPr>
          <w:rFonts w:ascii="Times New Roman" w:hAnsi="Times New Roman" w:cs="Times New Roman"/>
          <w:sz w:val="28"/>
          <w:szCs w:val="28"/>
        </w:rPr>
        <w:t xml:space="preserve">- </w:t>
      </w:r>
      <w:r w:rsidR="008F7086" w:rsidRPr="005E25E4">
        <w:rPr>
          <w:rFonts w:ascii="Times New Roman" w:hAnsi="Times New Roman" w:cs="Times New Roman"/>
          <w:sz w:val="28"/>
          <w:szCs w:val="28"/>
        </w:rPr>
        <w:t>определение слабых сторон и рисков осуществляемой управленческой деятельности</w:t>
      </w:r>
      <w:r w:rsidR="008F7086" w:rsidRPr="005E25E4">
        <w:t xml:space="preserve"> </w:t>
      </w:r>
      <w:r w:rsidR="008F7086" w:rsidRPr="005E25E4">
        <w:rPr>
          <w:rFonts w:ascii="Times New Roman" w:hAnsi="Times New Roman" w:cs="Times New Roman"/>
          <w:sz w:val="28"/>
          <w:szCs w:val="28"/>
        </w:rPr>
        <w:t>для последующей организации деятельности по их минимизации</w:t>
      </w:r>
      <w:r w:rsidR="008E47C1" w:rsidRPr="005E25E4">
        <w:rPr>
          <w:rFonts w:ascii="Times New Roman" w:hAnsi="Times New Roman" w:cs="Times New Roman"/>
          <w:sz w:val="28"/>
          <w:szCs w:val="28"/>
        </w:rPr>
        <w:t>;</w:t>
      </w:r>
    </w:p>
    <w:p w:rsidR="008E47C1" w:rsidRPr="005E25E4" w:rsidRDefault="00F62DED" w:rsidP="00F62DED">
      <w:pPr>
        <w:rPr>
          <w:rFonts w:ascii="Times New Roman" w:hAnsi="Times New Roman" w:cs="Times New Roman"/>
          <w:sz w:val="28"/>
          <w:szCs w:val="28"/>
        </w:rPr>
      </w:pPr>
      <w:r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информационно-аналитическое</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сопровождение</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приоритетных</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направлений</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развития</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системы</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образования</w:t>
      </w:r>
      <w:r w:rsidR="00590B4C" w:rsidRPr="005E25E4">
        <w:rPr>
          <w:rFonts w:ascii="Times New Roman" w:hAnsi="Times New Roman" w:cs="Times New Roman"/>
          <w:sz w:val="28"/>
          <w:szCs w:val="28"/>
        </w:rPr>
        <w:t xml:space="preserve"> </w:t>
      </w:r>
      <w:r w:rsidR="00613FF3">
        <w:rPr>
          <w:rFonts w:ascii="Times New Roman" w:hAnsi="Times New Roman" w:cs="Times New Roman"/>
          <w:sz w:val="28"/>
          <w:szCs w:val="28"/>
        </w:rPr>
        <w:t>в Репьёвском муниципальном районе</w:t>
      </w:r>
      <w:r w:rsidR="008E47C1" w:rsidRPr="005E25E4">
        <w:rPr>
          <w:rFonts w:ascii="Times New Roman" w:hAnsi="Times New Roman" w:cs="Times New Roman"/>
          <w:sz w:val="28"/>
          <w:szCs w:val="28"/>
        </w:rPr>
        <w:t>;</w:t>
      </w:r>
    </w:p>
    <w:p w:rsidR="008E47C1" w:rsidRPr="005E25E4" w:rsidRDefault="00F62DED" w:rsidP="008F7086">
      <w:pPr>
        <w:rPr>
          <w:rFonts w:ascii="Times New Roman" w:hAnsi="Times New Roman" w:cs="Times New Roman"/>
          <w:sz w:val="28"/>
          <w:szCs w:val="28"/>
          <w:highlight w:val="yellow"/>
        </w:rPr>
      </w:pPr>
      <w:r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совершенствование</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региональных</w:t>
      </w:r>
      <w:r w:rsidR="00590B4C" w:rsidRPr="005E25E4">
        <w:rPr>
          <w:rFonts w:ascii="Times New Roman" w:hAnsi="Times New Roman" w:cs="Times New Roman"/>
          <w:sz w:val="28"/>
          <w:szCs w:val="28"/>
        </w:rPr>
        <w:t xml:space="preserve"> </w:t>
      </w:r>
      <w:r w:rsidR="008F7086" w:rsidRPr="005E25E4">
        <w:rPr>
          <w:rFonts w:ascii="Times New Roman" w:hAnsi="Times New Roman" w:cs="Times New Roman"/>
          <w:sz w:val="28"/>
          <w:szCs w:val="28"/>
        </w:rPr>
        <w:t>показателей</w:t>
      </w:r>
      <w:r w:rsidR="008E47C1" w:rsidRPr="005E25E4">
        <w:rPr>
          <w:rFonts w:ascii="Times New Roman" w:hAnsi="Times New Roman" w:cs="Times New Roman"/>
          <w:sz w:val="28"/>
          <w:szCs w:val="28"/>
        </w:rPr>
        <w:t>,</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характеризующих</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качество</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образования</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в</w:t>
      </w:r>
      <w:r w:rsidR="00590B4C" w:rsidRPr="005E25E4">
        <w:rPr>
          <w:rFonts w:ascii="Times New Roman" w:hAnsi="Times New Roman" w:cs="Times New Roman"/>
          <w:sz w:val="28"/>
          <w:szCs w:val="28"/>
        </w:rPr>
        <w:t xml:space="preserve"> </w:t>
      </w:r>
      <w:r w:rsidR="00BC710C">
        <w:rPr>
          <w:rFonts w:ascii="Times New Roman" w:hAnsi="Times New Roman" w:cs="Times New Roman"/>
          <w:sz w:val="28"/>
          <w:szCs w:val="28"/>
        </w:rPr>
        <w:t>Репьёвском муниципальном районе</w:t>
      </w:r>
      <w:r w:rsidR="008E47C1" w:rsidRPr="005E25E4">
        <w:rPr>
          <w:rFonts w:ascii="Times New Roman" w:hAnsi="Times New Roman" w:cs="Times New Roman"/>
          <w:sz w:val="28"/>
          <w:szCs w:val="28"/>
        </w:rPr>
        <w:t>,</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выявление</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факторов,</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влияющих</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на</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повышение</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качества</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образования;</w:t>
      </w:r>
    </w:p>
    <w:p w:rsidR="008E47C1" w:rsidRPr="005E25E4" w:rsidRDefault="00F62DED" w:rsidP="00F62DED">
      <w:pPr>
        <w:rPr>
          <w:rFonts w:ascii="Times New Roman" w:hAnsi="Times New Roman" w:cs="Times New Roman"/>
          <w:sz w:val="28"/>
          <w:szCs w:val="28"/>
        </w:rPr>
      </w:pPr>
      <w:r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разработка</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рекомендаций</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для</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принятия</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управленческих</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решений</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по</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обеспечению</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гарантии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качества</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повышению</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качества</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образования</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в</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соответствии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с</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перспективами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экономического</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развития</w:t>
      </w:r>
      <w:r w:rsidR="00590B4C" w:rsidRPr="005E25E4">
        <w:rPr>
          <w:rFonts w:ascii="Times New Roman" w:hAnsi="Times New Roman" w:cs="Times New Roman"/>
          <w:sz w:val="28"/>
          <w:szCs w:val="28"/>
        </w:rPr>
        <w:t xml:space="preserve"> </w:t>
      </w:r>
      <w:r w:rsidR="00864BD7" w:rsidRPr="005E25E4">
        <w:rPr>
          <w:rFonts w:ascii="Times New Roman" w:hAnsi="Times New Roman" w:cs="Times New Roman"/>
          <w:sz w:val="28"/>
          <w:szCs w:val="28"/>
        </w:rPr>
        <w:t>региона;</w:t>
      </w:r>
    </w:p>
    <w:p w:rsidR="00864BD7" w:rsidRPr="005E25E4" w:rsidRDefault="00864BD7" w:rsidP="00F62DED">
      <w:pPr>
        <w:rPr>
          <w:rFonts w:ascii="Times New Roman" w:hAnsi="Times New Roman" w:cs="Times New Roman"/>
          <w:sz w:val="28"/>
          <w:szCs w:val="28"/>
        </w:rPr>
      </w:pPr>
      <w:r w:rsidRPr="005E25E4">
        <w:rPr>
          <w:rFonts w:ascii="Times New Roman" w:hAnsi="Times New Roman" w:cs="Times New Roman"/>
          <w:sz w:val="28"/>
          <w:szCs w:val="28"/>
        </w:rPr>
        <w:t>- определение ориентиров для совершенствования муниципальных механизмов управления качеством образования;</w:t>
      </w:r>
    </w:p>
    <w:p w:rsidR="00864BD7" w:rsidRPr="005E25E4" w:rsidRDefault="00864BD7" w:rsidP="00F62DED">
      <w:pPr>
        <w:rPr>
          <w:rFonts w:ascii="Times New Roman" w:hAnsi="Times New Roman" w:cs="Times New Roman"/>
          <w:sz w:val="28"/>
          <w:szCs w:val="28"/>
        </w:rPr>
      </w:pPr>
      <w:r w:rsidRPr="005E25E4">
        <w:rPr>
          <w:rFonts w:ascii="Times New Roman" w:hAnsi="Times New Roman" w:cs="Times New Roman"/>
          <w:sz w:val="28"/>
          <w:szCs w:val="28"/>
        </w:rPr>
        <w:t>- выявление лучших практик управления качеством обр</w:t>
      </w:r>
      <w:r w:rsidR="00F1756D" w:rsidRPr="005E25E4">
        <w:rPr>
          <w:rFonts w:ascii="Times New Roman" w:hAnsi="Times New Roman" w:cs="Times New Roman"/>
          <w:sz w:val="28"/>
          <w:szCs w:val="28"/>
        </w:rPr>
        <w:t>азования с целью их трансляции и тиражирования</w:t>
      </w:r>
      <w:r w:rsidRPr="005E25E4">
        <w:rPr>
          <w:rFonts w:ascii="Times New Roman" w:hAnsi="Times New Roman" w:cs="Times New Roman"/>
          <w:sz w:val="28"/>
          <w:szCs w:val="28"/>
        </w:rPr>
        <w:t>.</w:t>
      </w:r>
    </w:p>
    <w:p w:rsidR="008E47C1" w:rsidRPr="005E25E4" w:rsidRDefault="00C96AC7" w:rsidP="00F62DED">
      <w:pPr>
        <w:rPr>
          <w:rFonts w:ascii="Times New Roman" w:hAnsi="Times New Roman" w:cs="Times New Roman"/>
          <w:sz w:val="28"/>
          <w:szCs w:val="28"/>
        </w:rPr>
      </w:pPr>
      <w:r w:rsidRPr="005E25E4">
        <w:rPr>
          <w:rFonts w:ascii="Times New Roman" w:hAnsi="Times New Roman" w:cs="Times New Roman"/>
          <w:sz w:val="28"/>
          <w:szCs w:val="28"/>
        </w:rPr>
        <w:t xml:space="preserve">2.3. </w:t>
      </w:r>
      <w:r w:rsidR="008E47C1" w:rsidRPr="005E25E4">
        <w:rPr>
          <w:rFonts w:ascii="Times New Roman" w:hAnsi="Times New Roman" w:cs="Times New Roman"/>
          <w:sz w:val="28"/>
          <w:szCs w:val="28"/>
        </w:rPr>
        <w:t>Планируемые</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результаты</w:t>
      </w:r>
      <w:r w:rsidR="00590B4C" w:rsidRPr="005E25E4">
        <w:rPr>
          <w:rFonts w:ascii="Times New Roman" w:hAnsi="Times New Roman" w:cs="Times New Roman"/>
          <w:sz w:val="28"/>
          <w:szCs w:val="28"/>
        </w:rPr>
        <w:t xml:space="preserve"> </w:t>
      </w:r>
      <w:r w:rsidR="00613FF3">
        <w:rPr>
          <w:rFonts w:ascii="Times New Roman" w:hAnsi="Times New Roman" w:cs="Times New Roman"/>
          <w:sz w:val="28"/>
          <w:szCs w:val="28"/>
        </w:rPr>
        <w:t>М</w:t>
      </w:r>
      <w:r w:rsidR="008E47C1" w:rsidRPr="005E25E4">
        <w:rPr>
          <w:rFonts w:ascii="Times New Roman" w:hAnsi="Times New Roman" w:cs="Times New Roman"/>
          <w:sz w:val="28"/>
          <w:szCs w:val="28"/>
        </w:rPr>
        <w:t>СОКО:</w:t>
      </w:r>
    </w:p>
    <w:p w:rsidR="008E47C1" w:rsidRPr="005E25E4" w:rsidRDefault="00C96AC7" w:rsidP="00F62DED">
      <w:pPr>
        <w:rPr>
          <w:rFonts w:ascii="Times New Roman" w:hAnsi="Times New Roman" w:cs="Times New Roman"/>
          <w:sz w:val="28"/>
          <w:szCs w:val="28"/>
        </w:rPr>
      </w:pPr>
      <w:r w:rsidRPr="005E25E4">
        <w:rPr>
          <w:rFonts w:ascii="Times New Roman" w:hAnsi="Times New Roman" w:cs="Times New Roman"/>
          <w:sz w:val="28"/>
          <w:szCs w:val="28"/>
        </w:rPr>
        <w:t xml:space="preserve">- </w:t>
      </w:r>
      <w:r w:rsidR="00F1756D" w:rsidRPr="005E25E4">
        <w:rPr>
          <w:rFonts w:ascii="Times New Roman" w:hAnsi="Times New Roman" w:cs="Times New Roman"/>
          <w:sz w:val="28"/>
          <w:szCs w:val="28"/>
        </w:rPr>
        <w:t>повышение качества</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подготовки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обучающихся;</w:t>
      </w:r>
    </w:p>
    <w:p w:rsidR="0068042B" w:rsidRPr="005E25E4" w:rsidRDefault="00D9147A" w:rsidP="0068042B">
      <w:pPr>
        <w:rPr>
          <w:rFonts w:ascii="Times New Roman" w:hAnsi="Times New Roman" w:cs="Times New Roman"/>
          <w:sz w:val="28"/>
          <w:szCs w:val="28"/>
        </w:rPr>
      </w:pPr>
      <w:r w:rsidRPr="005E25E4">
        <w:rPr>
          <w:rFonts w:ascii="Times New Roman" w:hAnsi="Times New Roman" w:cs="Times New Roman"/>
          <w:sz w:val="28"/>
          <w:szCs w:val="28"/>
        </w:rPr>
        <w:t>- снижение количества</w:t>
      </w:r>
      <w:r w:rsidR="00F1756D" w:rsidRPr="005E25E4">
        <w:rPr>
          <w:rFonts w:ascii="Times New Roman" w:hAnsi="Times New Roman" w:cs="Times New Roman"/>
          <w:sz w:val="28"/>
          <w:szCs w:val="28"/>
        </w:rPr>
        <w:t xml:space="preserve"> школ</w:t>
      </w:r>
      <w:r w:rsidR="0068042B" w:rsidRPr="005E25E4">
        <w:rPr>
          <w:rFonts w:ascii="Times New Roman" w:hAnsi="Times New Roman" w:cs="Times New Roman"/>
          <w:sz w:val="28"/>
          <w:szCs w:val="28"/>
        </w:rPr>
        <w:t xml:space="preserve"> с низкими результатами обучения и/или шко</w:t>
      </w:r>
      <w:r w:rsidR="00F1756D" w:rsidRPr="005E25E4">
        <w:rPr>
          <w:rFonts w:ascii="Times New Roman" w:hAnsi="Times New Roman" w:cs="Times New Roman"/>
          <w:sz w:val="28"/>
          <w:szCs w:val="28"/>
        </w:rPr>
        <w:t>л</w:t>
      </w:r>
      <w:r w:rsidR="0068042B" w:rsidRPr="005E25E4">
        <w:rPr>
          <w:rFonts w:ascii="Times New Roman" w:hAnsi="Times New Roman" w:cs="Times New Roman"/>
          <w:sz w:val="28"/>
          <w:szCs w:val="28"/>
        </w:rPr>
        <w:t>, функционирующих в неблагоприятных социальных условиях;</w:t>
      </w:r>
    </w:p>
    <w:p w:rsidR="0068042B" w:rsidRPr="005E25E4" w:rsidRDefault="0068042B" w:rsidP="0068042B">
      <w:pPr>
        <w:rPr>
          <w:rFonts w:ascii="Times New Roman" w:hAnsi="Times New Roman" w:cs="Times New Roman"/>
          <w:sz w:val="28"/>
          <w:szCs w:val="28"/>
        </w:rPr>
      </w:pPr>
      <w:r w:rsidRPr="005E25E4">
        <w:rPr>
          <w:rFonts w:ascii="Times New Roman" w:hAnsi="Times New Roman" w:cs="Times New Roman"/>
          <w:sz w:val="28"/>
          <w:szCs w:val="28"/>
        </w:rPr>
        <w:t xml:space="preserve">- </w:t>
      </w:r>
      <w:r w:rsidR="0009187C" w:rsidRPr="005E25E4">
        <w:rPr>
          <w:rFonts w:ascii="Times New Roman" w:hAnsi="Times New Roman" w:cs="Times New Roman"/>
          <w:sz w:val="28"/>
          <w:szCs w:val="28"/>
        </w:rPr>
        <w:t>повышение эффективности</w:t>
      </w:r>
      <w:r w:rsidR="00F1756D" w:rsidRPr="005E25E4">
        <w:rPr>
          <w:rFonts w:ascii="Times New Roman" w:hAnsi="Times New Roman" w:cs="Times New Roman"/>
          <w:sz w:val="28"/>
          <w:szCs w:val="28"/>
        </w:rPr>
        <w:t xml:space="preserve"> </w:t>
      </w:r>
      <w:r w:rsidR="00BC2CC0">
        <w:rPr>
          <w:rFonts w:ascii="Times New Roman" w:hAnsi="Times New Roman" w:cs="Times New Roman"/>
          <w:sz w:val="28"/>
          <w:szCs w:val="28"/>
        </w:rPr>
        <w:t xml:space="preserve">муниципальной </w:t>
      </w:r>
      <w:r w:rsidR="00F1756D" w:rsidRPr="005E25E4">
        <w:rPr>
          <w:rFonts w:ascii="Times New Roman" w:hAnsi="Times New Roman" w:cs="Times New Roman"/>
          <w:sz w:val="28"/>
          <w:szCs w:val="28"/>
        </w:rPr>
        <w:t>системы выявления, поддержки</w:t>
      </w:r>
      <w:r w:rsidRPr="005E25E4">
        <w:rPr>
          <w:rFonts w:ascii="Times New Roman" w:hAnsi="Times New Roman" w:cs="Times New Roman"/>
          <w:sz w:val="28"/>
          <w:szCs w:val="28"/>
        </w:rPr>
        <w:t xml:space="preserve"> и разви</w:t>
      </w:r>
      <w:r w:rsidR="00F1756D" w:rsidRPr="005E25E4">
        <w:rPr>
          <w:rFonts w:ascii="Times New Roman" w:hAnsi="Times New Roman" w:cs="Times New Roman"/>
          <w:sz w:val="28"/>
          <w:szCs w:val="28"/>
        </w:rPr>
        <w:t>тия</w:t>
      </w:r>
      <w:r w:rsidRPr="005E25E4">
        <w:rPr>
          <w:rFonts w:ascii="Times New Roman" w:hAnsi="Times New Roman" w:cs="Times New Roman"/>
          <w:sz w:val="28"/>
          <w:szCs w:val="28"/>
        </w:rPr>
        <w:t xml:space="preserve"> способностей и талантов у детей и молодежи;</w:t>
      </w:r>
    </w:p>
    <w:p w:rsidR="0068042B" w:rsidRPr="005E25E4" w:rsidRDefault="0068042B" w:rsidP="00F62DED">
      <w:pPr>
        <w:rPr>
          <w:rFonts w:ascii="Times New Roman" w:hAnsi="Times New Roman" w:cs="Times New Roman"/>
          <w:sz w:val="28"/>
          <w:szCs w:val="28"/>
        </w:rPr>
      </w:pPr>
      <w:r w:rsidRPr="005E25E4">
        <w:rPr>
          <w:rFonts w:ascii="Times New Roman" w:hAnsi="Times New Roman" w:cs="Times New Roman"/>
          <w:sz w:val="28"/>
          <w:szCs w:val="28"/>
        </w:rPr>
        <w:t xml:space="preserve">- </w:t>
      </w:r>
      <w:r w:rsidR="00F1756D" w:rsidRPr="005E25E4">
        <w:rPr>
          <w:rFonts w:ascii="Times New Roman" w:hAnsi="Times New Roman" w:cs="Times New Roman"/>
          <w:sz w:val="28"/>
          <w:szCs w:val="28"/>
        </w:rPr>
        <w:t xml:space="preserve">формирование и развитие </w:t>
      </w:r>
      <w:r w:rsidR="00BC2CC0">
        <w:rPr>
          <w:rFonts w:ascii="Times New Roman" w:hAnsi="Times New Roman" w:cs="Times New Roman"/>
          <w:sz w:val="28"/>
          <w:szCs w:val="28"/>
        </w:rPr>
        <w:t>муниципальной</w:t>
      </w:r>
      <w:r w:rsidR="00F1756D" w:rsidRPr="005E25E4">
        <w:rPr>
          <w:rFonts w:ascii="Times New Roman" w:hAnsi="Times New Roman" w:cs="Times New Roman"/>
          <w:sz w:val="28"/>
          <w:szCs w:val="28"/>
        </w:rPr>
        <w:t xml:space="preserve"> системы</w:t>
      </w:r>
      <w:r w:rsidRPr="005E25E4">
        <w:rPr>
          <w:rFonts w:ascii="Times New Roman" w:hAnsi="Times New Roman" w:cs="Times New Roman"/>
          <w:sz w:val="28"/>
          <w:szCs w:val="28"/>
        </w:rPr>
        <w:t xml:space="preserve"> по самоопределению и профессиональной ориентации</w:t>
      </w:r>
      <w:r w:rsidR="00F1756D" w:rsidRPr="005E25E4">
        <w:rPr>
          <w:rFonts w:ascii="Times New Roman" w:hAnsi="Times New Roman" w:cs="Times New Roman"/>
          <w:sz w:val="28"/>
          <w:szCs w:val="28"/>
        </w:rPr>
        <w:t xml:space="preserve"> обучающихся</w:t>
      </w:r>
      <w:r w:rsidRPr="005E25E4">
        <w:rPr>
          <w:rFonts w:ascii="Times New Roman" w:hAnsi="Times New Roman" w:cs="Times New Roman"/>
          <w:sz w:val="28"/>
          <w:szCs w:val="28"/>
        </w:rPr>
        <w:t>;</w:t>
      </w:r>
    </w:p>
    <w:p w:rsidR="0068042B" w:rsidRPr="005E25E4" w:rsidRDefault="0068042B" w:rsidP="0068042B">
      <w:pPr>
        <w:rPr>
          <w:rFonts w:ascii="Times New Roman" w:hAnsi="Times New Roman" w:cs="Times New Roman"/>
          <w:sz w:val="28"/>
          <w:szCs w:val="28"/>
        </w:rPr>
      </w:pPr>
      <w:r w:rsidRPr="005E25E4">
        <w:rPr>
          <w:rFonts w:ascii="Times New Roman" w:hAnsi="Times New Roman" w:cs="Times New Roman"/>
          <w:sz w:val="28"/>
          <w:szCs w:val="28"/>
        </w:rPr>
        <w:t xml:space="preserve">- </w:t>
      </w:r>
      <w:r w:rsidR="00F1756D" w:rsidRPr="005E25E4">
        <w:rPr>
          <w:rFonts w:ascii="Times New Roman" w:hAnsi="Times New Roman" w:cs="Times New Roman"/>
          <w:sz w:val="28"/>
          <w:szCs w:val="28"/>
        </w:rPr>
        <w:t>повышение эффективности</w:t>
      </w:r>
      <w:r w:rsidRPr="005E25E4">
        <w:rPr>
          <w:rFonts w:ascii="Times New Roman" w:hAnsi="Times New Roman" w:cs="Times New Roman"/>
          <w:sz w:val="28"/>
          <w:szCs w:val="28"/>
        </w:rPr>
        <w:t xml:space="preserve"> руководителей образовательных организаций;</w:t>
      </w:r>
    </w:p>
    <w:p w:rsidR="0068042B" w:rsidRPr="005E25E4" w:rsidRDefault="00F1756D" w:rsidP="0068042B">
      <w:pPr>
        <w:rPr>
          <w:rFonts w:ascii="Times New Roman" w:hAnsi="Times New Roman" w:cs="Times New Roman"/>
          <w:sz w:val="28"/>
          <w:szCs w:val="28"/>
        </w:rPr>
      </w:pPr>
      <w:r w:rsidRPr="005E25E4">
        <w:rPr>
          <w:rFonts w:ascii="Times New Roman" w:hAnsi="Times New Roman" w:cs="Times New Roman"/>
          <w:sz w:val="28"/>
          <w:szCs w:val="28"/>
        </w:rPr>
        <w:lastRenderedPageBreak/>
        <w:t xml:space="preserve">- совершенствование </w:t>
      </w:r>
      <w:r w:rsidR="00BC2CC0">
        <w:rPr>
          <w:rFonts w:ascii="Times New Roman" w:hAnsi="Times New Roman" w:cs="Times New Roman"/>
          <w:sz w:val="28"/>
          <w:szCs w:val="28"/>
        </w:rPr>
        <w:t xml:space="preserve">муниципальных </w:t>
      </w:r>
      <w:r w:rsidRPr="005E25E4">
        <w:rPr>
          <w:rFonts w:ascii="Times New Roman" w:hAnsi="Times New Roman" w:cs="Times New Roman"/>
          <w:sz w:val="28"/>
          <w:szCs w:val="28"/>
        </w:rPr>
        <w:t>подходов в отношении</w:t>
      </w:r>
      <w:r w:rsidR="0068042B" w:rsidRPr="005E25E4">
        <w:rPr>
          <w:rFonts w:ascii="Times New Roman" w:hAnsi="Times New Roman" w:cs="Times New Roman"/>
          <w:sz w:val="28"/>
          <w:szCs w:val="28"/>
        </w:rPr>
        <w:t xml:space="preserve"> профессионального развития педагогических работников;</w:t>
      </w:r>
    </w:p>
    <w:p w:rsidR="0068042B" w:rsidRPr="005E25E4" w:rsidRDefault="0068042B" w:rsidP="0068042B">
      <w:pPr>
        <w:rPr>
          <w:rFonts w:ascii="Times New Roman" w:hAnsi="Times New Roman" w:cs="Times New Roman"/>
          <w:sz w:val="28"/>
          <w:szCs w:val="28"/>
        </w:rPr>
      </w:pPr>
      <w:r w:rsidRPr="005E25E4">
        <w:rPr>
          <w:rFonts w:ascii="Times New Roman" w:hAnsi="Times New Roman" w:cs="Times New Roman"/>
          <w:sz w:val="28"/>
          <w:szCs w:val="28"/>
        </w:rPr>
        <w:t xml:space="preserve">- </w:t>
      </w:r>
      <w:r w:rsidR="00F1756D" w:rsidRPr="005E25E4">
        <w:rPr>
          <w:rFonts w:ascii="Times New Roman" w:hAnsi="Times New Roman" w:cs="Times New Roman"/>
          <w:sz w:val="28"/>
          <w:szCs w:val="28"/>
        </w:rPr>
        <w:t xml:space="preserve">развитие </w:t>
      </w:r>
      <w:r w:rsidR="00BC2CC0">
        <w:rPr>
          <w:rFonts w:ascii="Times New Roman" w:hAnsi="Times New Roman" w:cs="Times New Roman"/>
          <w:sz w:val="28"/>
          <w:szCs w:val="28"/>
        </w:rPr>
        <w:t>муниципальной</w:t>
      </w:r>
      <w:r w:rsidR="00F1756D" w:rsidRPr="005E25E4">
        <w:rPr>
          <w:rFonts w:ascii="Times New Roman" w:hAnsi="Times New Roman" w:cs="Times New Roman"/>
          <w:sz w:val="28"/>
          <w:szCs w:val="28"/>
        </w:rPr>
        <w:t xml:space="preserve"> системы</w:t>
      </w:r>
      <w:r w:rsidRPr="005E25E4">
        <w:rPr>
          <w:rFonts w:ascii="Times New Roman" w:hAnsi="Times New Roman" w:cs="Times New Roman"/>
          <w:sz w:val="28"/>
          <w:szCs w:val="28"/>
        </w:rPr>
        <w:t xml:space="preserve"> организации вос</w:t>
      </w:r>
      <w:r w:rsidR="00F1756D" w:rsidRPr="005E25E4">
        <w:rPr>
          <w:rFonts w:ascii="Times New Roman" w:hAnsi="Times New Roman" w:cs="Times New Roman"/>
          <w:sz w:val="28"/>
          <w:szCs w:val="28"/>
        </w:rPr>
        <w:t>питания</w:t>
      </w:r>
      <w:r w:rsidRPr="005E25E4">
        <w:rPr>
          <w:rFonts w:ascii="Times New Roman" w:hAnsi="Times New Roman" w:cs="Times New Roman"/>
          <w:sz w:val="28"/>
          <w:szCs w:val="28"/>
        </w:rPr>
        <w:t xml:space="preserve"> обучающихся;</w:t>
      </w:r>
    </w:p>
    <w:p w:rsidR="0068042B" w:rsidRPr="005E25E4" w:rsidRDefault="0068042B" w:rsidP="0068042B">
      <w:pPr>
        <w:rPr>
          <w:rFonts w:ascii="Times New Roman" w:hAnsi="Times New Roman" w:cs="Times New Roman"/>
          <w:sz w:val="28"/>
          <w:szCs w:val="28"/>
        </w:rPr>
      </w:pPr>
      <w:r w:rsidRPr="005E25E4">
        <w:rPr>
          <w:rFonts w:ascii="Times New Roman" w:hAnsi="Times New Roman" w:cs="Times New Roman"/>
          <w:sz w:val="28"/>
          <w:szCs w:val="28"/>
        </w:rPr>
        <w:t xml:space="preserve">- </w:t>
      </w:r>
      <w:r w:rsidR="00F1756D" w:rsidRPr="005E25E4">
        <w:rPr>
          <w:rFonts w:ascii="Times New Roman" w:hAnsi="Times New Roman" w:cs="Times New Roman"/>
          <w:sz w:val="28"/>
          <w:szCs w:val="28"/>
        </w:rPr>
        <w:t>повышение качества</w:t>
      </w:r>
      <w:r w:rsidRPr="005E25E4">
        <w:rPr>
          <w:rFonts w:ascii="Times New Roman" w:hAnsi="Times New Roman" w:cs="Times New Roman"/>
          <w:sz w:val="28"/>
          <w:szCs w:val="28"/>
        </w:rPr>
        <w:t xml:space="preserve"> дошкольного образования.</w:t>
      </w:r>
    </w:p>
    <w:p w:rsidR="008E47C1" w:rsidRPr="005E25E4" w:rsidRDefault="00C96AC7" w:rsidP="00F62DED">
      <w:pPr>
        <w:rPr>
          <w:rFonts w:ascii="Times New Roman" w:hAnsi="Times New Roman" w:cs="Times New Roman"/>
          <w:sz w:val="28"/>
          <w:szCs w:val="28"/>
        </w:rPr>
      </w:pPr>
      <w:r w:rsidRPr="005E25E4">
        <w:rPr>
          <w:rFonts w:ascii="Times New Roman" w:hAnsi="Times New Roman" w:cs="Times New Roman"/>
          <w:sz w:val="28"/>
          <w:szCs w:val="28"/>
        </w:rPr>
        <w:t xml:space="preserve">2.4. </w:t>
      </w:r>
      <w:r w:rsidR="008E47C1" w:rsidRPr="005E25E4">
        <w:rPr>
          <w:rFonts w:ascii="Times New Roman" w:hAnsi="Times New Roman" w:cs="Times New Roman"/>
          <w:sz w:val="28"/>
          <w:szCs w:val="28"/>
        </w:rPr>
        <w:t>Основными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системными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принципами</w:t>
      </w:r>
      <w:r w:rsidR="00590B4C" w:rsidRPr="005E25E4">
        <w:rPr>
          <w:rFonts w:ascii="Times New Roman" w:hAnsi="Times New Roman" w:cs="Times New Roman"/>
          <w:sz w:val="28"/>
          <w:szCs w:val="28"/>
        </w:rPr>
        <w:t xml:space="preserve"> </w:t>
      </w:r>
      <w:r w:rsidR="00613FF3">
        <w:rPr>
          <w:rFonts w:ascii="Times New Roman" w:hAnsi="Times New Roman" w:cs="Times New Roman"/>
          <w:sz w:val="28"/>
          <w:szCs w:val="28"/>
        </w:rPr>
        <w:t>М</w:t>
      </w:r>
      <w:r w:rsidR="008E47C1" w:rsidRPr="005E25E4">
        <w:rPr>
          <w:rFonts w:ascii="Times New Roman" w:hAnsi="Times New Roman" w:cs="Times New Roman"/>
          <w:sz w:val="28"/>
          <w:szCs w:val="28"/>
        </w:rPr>
        <w:t>СОКО</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являются:</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целостность,</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структурность,</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иерархичность,</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активное</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взаимодействие</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с</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внешней</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средой.</w:t>
      </w:r>
    </w:p>
    <w:p w:rsidR="008E47C1" w:rsidRPr="005E25E4" w:rsidRDefault="008E47C1" w:rsidP="00F62DED">
      <w:pPr>
        <w:rPr>
          <w:rFonts w:ascii="Times New Roman" w:hAnsi="Times New Roman" w:cs="Times New Roman"/>
          <w:sz w:val="28"/>
          <w:szCs w:val="28"/>
        </w:rPr>
      </w:pPr>
      <w:r w:rsidRPr="005E25E4">
        <w:rPr>
          <w:rFonts w:ascii="Times New Roman" w:hAnsi="Times New Roman" w:cs="Times New Roman"/>
          <w:sz w:val="28"/>
          <w:szCs w:val="28"/>
        </w:rPr>
        <w:t>Организация</w:t>
      </w:r>
      <w:r w:rsidR="00590B4C" w:rsidRPr="005E25E4">
        <w:rPr>
          <w:rFonts w:ascii="Times New Roman" w:hAnsi="Times New Roman" w:cs="Times New Roman"/>
          <w:sz w:val="28"/>
          <w:szCs w:val="28"/>
        </w:rPr>
        <w:t xml:space="preserve"> </w:t>
      </w:r>
      <w:r w:rsidR="00613FF3">
        <w:rPr>
          <w:rFonts w:ascii="Times New Roman" w:hAnsi="Times New Roman" w:cs="Times New Roman"/>
          <w:sz w:val="28"/>
          <w:szCs w:val="28"/>
        </w:rPr>
        <w:t>М</w:t>
      </w:r>
      <w:r w:rsidRPr="005E25E4">
        <w:rPr>
          <w:rFonts w:ascii="Times New Roman" w:hAnsi="Times New Roman" w:cs="Times New Roman"/>
          <w:sz w:val="28"/>
          <w:szCs w:val="28"/>
        </w:rPr>
        <w:t>СОКО</w:t>
      </w:r>
      <w:r w:rsidR="00590B4C" w:rsidRPr="005E25E4">
        <w:rPr>
          <w:rFonts w:ascii="Times New Roman" w:hAnsi="Times New Roman" w:cs="Times New Roman"/>
          <w:sz w:val="28"/>
          <w:szCs w:val="28"/>
        </w:rPr>
        <w:t xml:space="preserve"> </w:t>
      </w:r>
      <w:r w:rsidRPr="005E25E4">
        <w:rPr>
          <w:rFonts w:ascii="Times New Roman" w:hAnsi="Times New Roman" w:cs="Times New Roman"/>
          <w:sz w:val="28"/>
          <w:szCs w:val="28"/>
        </w:rPr>
        <w:t>основывается</w:t>
      </w:r>
      <w:r w:rsidR="00590B4C" w:rsidRPr="005E25E4">
        <w:rPr>
          <w:rFonts w:ascii="Times New Roman" w:hAnsi="Times New Roman" w:cs="Times New Roman"/>
          <w:sz w:val="28"/>
          <w:szCs w:val="28"/>
        </w:rPr>
        <w:t xml:space="preserve"> </w:t>
      </w:r>
      <w:r w:rsidRPr="005E25E4">
        <w:rPr>
          <w:rFonts w:ascii="Times New Roman" w:hAnsi="Times New Roman" w:cs="Times New Roman"/>
          <w:sz w:val="28"/>
          <w:szCs w:val="28"/>
        </w:rPr>
        <w:t>на</w:t>
      </w:r>
      <w:r w:rsidR="00590B4C" w:rsidRPr="005E25E4">
        <w:rPr>
          <w:rFonts w:ascii="Times New Roman" w:hAnsi="Times New Roman" w:cs="Times New Roman"/>
          <w:sz w:val="28"/>
          <w:szCs w:val="28"/>
        </w:rPr>
        <w:t xml:space="preserve"> </w:t>
      </w:r>
      <w:r w:rsidRPr="005E25E4">
        <w:rPr>
          <w:rFonts w:ascii="Times New Roman" w:hAnsi="Times New Roman" w:cs="Times New Roman"/>
          <w:sz w:val="28"/>
          <w:szCs w:val="28"/>
        </w:rPr>
        <w:t>функциональном</w:t>
      </w:r>
      <w:r w:rsidR="00590B4C" w:rsidRPr="005E25E4">
        <w:rPr>
          <w:rFonts w:ascii="Times New Roman" w:hAnsi="Times New Roman" w:cs="Times New Roman"/>
          <w:sz w:val="28"/>
          <w:szCs w:val="28"/>
        </w:rPr>
        <w:t xml:space="preserve"> </w:t>
      </w:r>
      <w:r w:rsidRPr="005E25E4">
        <w:rPr>
          <w:rFonts w:ascii="Times New Roman" w:hAnsi="Times New Roman" w:cs="Times New Roman"/>
          <w:sz w:val="28"/>
          <w:szCs w:val="28"/>
        </w:rPr>
        <w:t>подходе</w:t>
      </w:r>
      <w:r w:rsidR="00590B4C" w:rsidRPr="005E25E4">
        <w:rPr>
          <w:rFonts w:ascii="Times New Roman" w:hAnsi="Times New Roman" w:cs="Times New Roman"/>
          <w:sz w:val="28"/>
          <w:szCs w:val="28"/>
        </w:rPr>
        <w:t xml:space="preserve"> </w:t>
      </w:r>
      <w:r w:rsidRPr="005E25E4">
        <w:rPr>
          <w:rFonts w:ascii="Times New Roman" w:hAnsi="Times New Roman" w:cs="Times New Roman"/>
          <w:sz w:val="28"/>
          <w:szCs w:val="28"/>
        </w:rPr>
        <w:t>и</w:t>
      </w:r>
      <w:r w:rsidR="00590B4C" w:rsidRPr="005E25E4">
        <w:rPr>
          <w:rFonts w:ascii="Times New Roman" w:hAnsi="Times New Roman" w:cs="Times New Roman"/>
          <w:sz w:val="28"/>
          <w:szCs w:val="28"/>
        </w:rPr>
        <w:t xml:space="preserve"> </w:t>
      </w:r>
      <w:r w:rsidRPr="005E25E4">
        <w:rPr>
          <w:rFonts w:ascii="Times New Roman" w:hAnsi="Times New Roman" w:cs="Times New Roman"/>
          <w:sz w:val="28"/>
          <w:szCs w:val="28"/>
        </w:rPr>
        <w:t>рассматривается</w:t>
      </w:r>
      <w:r w:rsidR="00590B4C" w:rsidRPr="005E25E4">
        <w:rPr>
          <w:rFonts w:ascii="Times New Roman" w:hAnsi="Times New Roman" w:cs="Times New Roman"/>
          <w:sz w:val="28"/>
          <w:szCs w:val="28"/>
        </w:rPr>
        <w:t xml:space="preserve"> </w:t>
      </w:r>
      <w:r w:rsidRPr="005E25E4">
        <w:rPr>
          <w:rFonts w:ascii="Times New Roman" w:hAnsi="Times New Roman" w:cs="Times New Roman"/>
          <w:sz w:val="28"/>
          <w:szCs w:val="28"/>
        </w:rPr>
        <w:t>как</w:t>
      </w:r>
      <w:r w:rsidR="00590B4C" w:rsidRPr="005E25E4">
        <w:rPr>
          <w:rFonts w:ascii="Times New Roman" w:hAnsi="Times New Roman" w:cs="Times New Roman"/>
          <w:sz w:val="28"/>
          <w:szCs w:val="28"/>
        </w:rPr>
        <w:t xml:space="preserve"> </w:t>
      </w:r>
      <w:r w:rsidRPr="005E25E4">
        <w:rPr>
          <w:rFonts w:ascii="Times New Roman" w:hAnsi="Times New Roman" w:cs="Times New Roman"/>
          <w:sz w:val="28"/>
          <w:szCs w:val="28"/>
        </w:rPr>
        <w:t>совокупность</w:t>
      </w:r>
      <w:r w:rsidR="00590B4C" w:rsidRPr="005E25E4">
        <w:rPr>
          <w:rFonts w:ascii="Times New Roman" w:hAnsi="Times New Roman" w:cs="Times New Roman"/>
          <w:sz w:val="28"/>
          <w:szCs w:val="28"/>
        </w:rPr>
        <w:t xml:space="preserve"> </w:t>
      </w:r>
      <w:r w:rsidRPr="005E25E4">
        <w:rPr>
          <w:rFonts w:ascii="Times New Roman" w:hAnsi="Times New Roman" w:cs="Times New Roman"/>
          <w:sz w:val="28"/>
          <w:szCs w:val="28"/>
        </w:rPr>
        <w:t>следующих</w:t>
      </w:r>
      <w:r w:rsidR="00590B4C" w:rsidRPr="005E25E4">
        <w:rPr>
          <w:rFonts w:ascii="Times New Roman" w:hAnsi="Times New Roman" w:cs="Times New Roman"/>
          <w:sz w:val="28"/>
          <w:szCs w:val="28"/>
        </w:rPr>
        <w:t xml:space="preserve"> </w:t>
      </w:r>
      <w:r w:rsidRPr="005E25E4">
        <w:rPr>
          <w:rFonts w:ascii="Times New Roman" w:hAnsi="Times New Roman" w:cs="Times New Roman"/>
          <w:sz w:val="28"/>
          <w:szCs w:val="28"/>
        </w:rPr>
        <w:t>функций:</w:t>
      </w:r>
    </w:p>
    <w:p w:rsidR="008E47C1" w:rsidRPr="005E25E4" w:rsidRDefault="00C96AC7" w:rsidP="00F62DED">
      <w:pPr>
        <w:rPr>
          <w:rFonts w:ascii="Times New Roman" w:hAnsi="Times New Roman" w:cs="Times New Roman"/>
          <w:sz w:val="28"/>
          <w:szCs w:val="28"/>
        </w:rPr>
      </w:pPr>
      <w:r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мониторинг</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качества</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образования;</w:t>
      </w:r>
    </w:p>
    <w:p w:rsidR="008E47C1" w:rsidRPr="005E25E4" w:rsidRDefault="00C96AC7" w:rsidP="00F62DED">
      <w:pPr>
        <w:rPr>
          <w:rFonts w:ascii="Times New Roman" w:hAnsi="Times New Roman" w:cs="Times New Roman"/>
          <w:sz w:val="28"/>
          <w:szCs w:val="28"/>
        </w:rPr>
      </w:pPr>
      <w:r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управление</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качеством</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образования;</w:t>
      </w:r>
    </w:p>
    <w:p w:rsidR="008E47C1" w:rsidRPr="005E25E4" w:rsidRDefault="00C96AC7" w:rsidP="00F62DED">
      <w:pPr>
        <w:rPr>
          <w:rFonts w:ascii="Times New Roman" w:hAnsi="Times New Roman" w:cs="Times New Roman"/>
          <w:sz w:val="28"/>
          <w:szCs w:val="28"/>
        </w:rPr>
      </w:pPr>
      <w:r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гарантии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качества</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образования;</w:t>
      </w:r>
    </w:p>
    <w:p w:rsidR="008E47C1" w:rsidRPr="005E25E4" w:rsidRDefault="00C96AC7" w:rsidP="00F62DED">
      <w:pPr>
        <w:rPr>
          <w:rFonts w:ascii="Times New Roman" w:hAnsi="Times New Roman" w:cs="Times New Roman"/>
          <w:sz w:val="28"/>
          <w:szCs w:val="28"/>
        </w:rPr>
      </w:pPr>
      <w:r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обеспечение</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качества</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образования;</w:t>
      </w:r>
    </w:p>
    <w:p w:rsidR="008E47C1" w:rsidRPr="005E25E4" w:rsidRDefault="00C96AC7" w:rsidP="00F62DED">
      <w:pPr>
        <w:rPr>
          <w:rFonts w:ascii="Times New Roman" w:hAnsi="Times New Roman" w:cs="Times New Roman"/>
          <w:sz w:val="28"/>
          <w:szCs w:val="28"/>
        </w:rPr>
      </w:pPr>
      <w:r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использование</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объективных</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оценочных</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методов</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процедур;</w:t>
      </w:r>
    </w:p>
    <w:p w:rsidR="008E47C1" w:rsidRPr="005E25E4" w:rsidRDefault="00C96AC7" w:rsidP="00F62DED">
      <w:pPr>
        <w:rPr>
          <w:rFonts w:ascii="Times New Roman" w:hAnsi="Times New Roman" w:cs="Times New Roman"/>
          <w:sz w:val="28"/>
          <w:szCs w:val="28"/>
        </w:rPr>
      </w:pPr>
      <w:r w:rsidRPr="005E25E4">
        <w:rPr>
          <w:rFonts w:ascii="Times New Roman" w:hAnsi="Times New Roman" w:cs="Times New Roman"/>
          <w:sz w:val="28"/>
          <w:szCs w:val="28"/>
        </w:rPr>
        <w:t xml:space="preserve">- </w:t>
      </w:r>
      <w:r w:rsidR="008167AE" w:rsidRPr="005E25E4">
        <w:rPr>
          <w:rFonts w:ascii="Times New Roman" w:hAnsi="Times New Roman" w:cs="Times New Roman"/>
          <w:sz w:val="28"/>
          <w:szCs w:val="28"/>
        </w:rPr>
        <w:t>обеспечение открытости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прозрачност</w:t>
      </w:r>
      <w:r w:rsidR="008167AE" w:rsidRPr="005E25E4">
        <w:rPr>
          <w:rFonts w:ascii="Times New Roman" w:hAnsi="Times New Roman" w:cs="Times New Roman"/>
          <w:sz w:val="28"/>
          <w:szCs w:val="28"/>
        </w:rPr>
        <w:t>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процедур</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оценки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качества</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образования;</w:t>
      </w:r>
    </w:p>
    <w:p w:rsidR="008E47C1" w:rsidRPr="005E25E4" w:rsidRDefault="00C96AC7" w:rsidP="00F62DED">
      <w:pPr>
        <w:rPr>
          <w:rFonts w:ascii="Times New Roman" w:hAnsi="Times New Roman" w:cs="Times New Roman"/>
          <w:sz w:val="28"/>
          <w:szCs w:val="28"/>
        </w:rPr>
      </w:pPr>
      <w:r w:rsidRPr="005E25E4">
        <w:rPr>
          <w:rFonts w:ascii="Times New Roman" w:hAnsi="Times New Roman" w:cs="Times New Roman"/>
          <w:sz w:val="28"/>
          <w:szCs w:val="28"/>
        </w:rPr>
        <w:t>-</w:t>
      </w:r>
      <w:r w:rsidR="008167AE" w:rsidRPr="005E25E4">
        <w:rPr>
          <w:rFonts w:ascii="Times New Roman" w:hAnsi="Times New Roman" w:cs="Times New Roman"/>
          <w:sz w:val="28"/>
          <w:szCs w:val="28"/>
        </w:rPr>
        <w:t>разработка</w:t>
      </w:r>
      <w:r w:rsidR="00404AFF"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реалистичн</w:t>
      </w:r>
      <w:r w:rsidR="00404AFF" w:rsidRPr="005E25E4">
        <w:rPr>
          <w:rFonts w:ascii="Times New Roman" w:hAnsi="Times New Roman" w:cs="Times New Roman"/>
          <w:sz w:val="28"/>
          <w:szCs w:val="28"/>
        </w:rPr>
        <w:t>ых</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показателей</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качества</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образова</w:t>
      </w:r>
      <w:r w:rsidR="001534CF" w:rsidRPr="005E25E4">
        <w:rPr>
          <w:rFonts w:ascii="Times New Roman" w:hAnsi="Times New Roman" w:cs="Times New Roman"/>
          <w:sz w:val="28"/>
          <w:szCs w:val="28"/>
        </w:rPr>
        <w:t>ния</w:t>
      </w:r>
      <w:r w:rsidR="008E47C1" w:rsidRPr="005E25E4">
        <w:rPr>
          <w:rFonts w:ascii="Times New Roman" w:hAnsi="Times New Roman" w:cs="Times New Roman"/>
          <w:sz w:val="28"/>
          <w:szCs w:val="28"/>
        </w:rPr>
        <w:t>;</w:t>
      </w:r>
    </w:p>
    <w:p w:rsidR="008E47C1" w:rsidRDefault="00C96AC7" w:rsidP="00626A40">
      <w:pPr>
        <w:rPr>
          <w:rFonts w:ascii="Times New Roman" w:hAnsi="Times New Roman" w:cs="Times New Roman"/>
          <w:sz w:val="28"/>
          <w:szCs w:val="28"/>
        </w:rPr>
      </w:pPr>
      <w:r w:rsidRPr="005E25E4">
        <w:rPr>
          <w:rFonts w:ascii="Times New Roman" w:hAnsi="Times New Roman" w:cs="Times New Roman"/>
          <w:sz w:val="28"/>
          <w:szCs w:val="28"/>
        </w:rPr>
        <w:t xml:space="preserve">- </w:t>
      </w:r>
      <w:r w:rsidR="0080342E" w:rsidRPr="005E25E4">
        <w:rPr>
          <w:rFonts w:ascii="Times New Roman" w:hAnsi="Times New Roman" w:cs="Times New Roman"/>
          <w:sz w:val="28"/>
          <w:szCs w:val="28"/>
        </w:rPr>
        <w:t>обеспечение доступности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информации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состоянии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качества</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образования</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для</w:t>
      </w:r>
      <w:r w:rsidR="00590B4C" w:rsidRPr="005E25E4">
        <w:rPr>
          <w:rFonts w:ascii="Times New Roman" w:hAnsi="Times New Roman" w:cs="Times New Roman"/>
          <w:sz w:val="28"/>
          <w:szCs w:val="28"/>
        </w:rPr>
        <w:t xml:space="preserve"> </w:t>
      </w:r>
      <w:r w:rsidR="005B4901" w:rsidRPr="005E25E4">
        <w:rPr>
          <w:rFonts w:ascii="Times New Roman" w:hAnsi="Times New Roman" w:cs="Times New Roman"/>
          <w:sz w:val="28"/>
          <w:szCs w:val="28"/>
        </w:rPr>
        <w:t>потребителей.</w:t>
      </w:r>
    </w:p>
    <w:p w:rsidR="00833398" w:rsidRPr="005E25E4" w:rsidRDefault="00833398" w:rsidP="00626A40">
      <w:pPr>
        <w:rPr>
          <w:rFonts w:ascii="Times New Roman" w:hAnsi="Times New Roman" w:cs="Times New Roman"/>
          <w:sz w:val="28"/>
          <w:szCs w:val="28"/>
        </w:rPr>
      </w:pPr>
    </w:p>
    <w:p w:rsidR="008E47C1" w:rsidRPr="005E25E4" w:rsidRDefault="00C96AC7" w:rsidP="00F62DED">
      <w:pPr>
        <w:rPr>
          <w:rFonts w:ascii="Times New Roman" w:hAnsi="Times New Roman" w:cs="Times New Roman"/>
          <w:sz w:val="28"/>
          <w:szCs w:val="28"/>
        </w:rPr>
      </w:pPr>
      <w:bookmarkStart w:id="4" w:name="bookmark19"/>
      <w:r w:rsidRPr="005E25E4">
        <w:rPr>
          <w:rFonts w:ascii="Times New Roman" w:hAnsi="Times New Roman" w:cs="Times New Roman"/>
          <w:sz w:val="28"/>
          <w:szCs w:val="28"/>
        </w:rPr>
        <w:t xml:space="preserve">3. </w:t>
      </w:r>
      <w:r w:rsidR="008E47C1" w:rsidRPr="005E25E4">
        <w:rPr>
          <w:rFonts w:ascii="Times New Roman" w:hAnsi="Times New Roman" w:cs="Times New Roman"/>
          <w:sz w:val="28"/>
          <w:szCs w:val="28"/>
        </w:rPr>
        <w:t>СТРУКТУРА</w:t>
      </w:r>
      <w:r w:rsidR="00590B4C" w:rsidRPr="005E25E4">
        <w:rPr>
          <w:rFonts w:ascii="Times New Roman" w:hAnsi="Times New Roman" w:cs="Times New Roman"/>
          <w:sz w:val="28"/>
          <w:szCs w:val="28"/>
        </w:rPr>
        <w:t xml:space="preserve"> </w:t>
      </w:r>
      <w:r w:rsidR="00613FF3">
        <w:rPr>
          <w:rFonts w:ascii="Times New Roman" w:hAnsi="Times New Roman" w:cs="Times New Roman"/>
          <w:sz w:val="28"/>
          <w:szCs w:val="28"/>
        </w:rPr>
        <w:t>М</w:t>
      </w:r>
      <w:r w:rsidR="008E47C1" w:rsidRPr="005E25E4">
        <w:rPr>
          <w:rFonts w:ascii="Times New Roman" w:hAnsi="Times New Roman" w:cs="Times New Roman"/>
          <w:sz w:val="28"/>
          <w:szCs w:val="28"/>
        </w:rPr>
        <w:t>СОКО</w:t>
      </w:r>
      <w:bookmarkEnd w:id="4"/>
    </w:p>
    <w:p w:rsidR="008E47C1" w:rsidRPr="005E25E4" w:rsidRDefault="00C96AC7" w:rsidP="00F62DED">
      <w:pPr>
        <w:rPr>
          <w:rFonts w:ascii="Times New Roman" w:hAnsi="Times New Roman" w:cs="Times New Roman"/>
          <w:sz w:val="28"/>
          <w:szCs w:val="28"/>
        </w:rPr>
      </w:pPr>
      <w:r w:rsidRPr="005E25E4">
        <w:rPr>
          <w:rFonts w:ascii="Times New Roman" w:hAnsi="Times New Roman" w:cs="Times New Roman"/>
          <w:sz w:val="28"/>
          <w:szCs w:val="28"/>
        </w:rPr>
        <w:t xml:space="preserve">3.1. </w:t>
      </w:r>
      <w:r w:rsidR="00613FF3">
        <w:rPr>
          <w:rFonts w:ascii="Times New Roman" w:hAnsi="Times New Roman" w:cs="Times New Roman"/>
          <w:sz w:val="28"/>
          <w:szCs w:val="28"/>
        </w:rPr>
        <w:t xml:space="preserve">Муниципальная </w:t>
      </w:r>
      <w:r w:rsidR="008E47C1" w:rsidRPr="005E25E4">
        <w:rPr>
          <w:rFonts w:ascii="Times New Roman" w:hAnsi="Times New Roman" w:cs="Times New Roman"/>
          <w:sz w:val="28"/>
          <w:szCs w:val="28"/>
        </w:rPr>
        <w:t>система</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оценки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качества</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образования</w:t>
      </w:r>
      <w:r w:rsidR="00590B4C" w:rsidRPr="005E25E4">
        <w:rPr>
          <w:rFonts w:ascii="Times New Roman" w:hAnsi="Times New Roman" w:cs="Times New Roman"/>
          <w:sz w:val="28"/>
          <w:szCs w:val="28"/>
        </w:rPr>
        <w:t xml:space="preserve"> </w:t>
      </w:r>
      <w:r w:rsidR="00613FF3">
        <w:rPr>
          <w:rFonts w:ascii="Times New Roman" w:hAnsi="Times New Roman" w:cs="Times New Roman"/>
          <w:sz w:val="28"/>
          <w:szCs w:val="28"/>
        </w:rPr>
        <w:t xml:space="preserve">Репьёвского муниципального района </w:t>
      </w:r>
      <w:r w:rsidR="0023374D" w:rsidRPr="005E25E4">
        <w:rPr>
          <w:rFonts w:ascii="Times New Roman" w:hAnsi="Times New Roman" w:cs="Times New Roman"/>
          <w:sz w:val="28"/>
          <w:szCs w:val="28"/>
        </w:rPr>
        <w:t xml:space="preserve">«Механизмы управления качеством образования» </w:t>
      </w:r>
      <w:r w:rsidR="008E47C1" w:rsidRPr="005E25E4">
        <w:rPr>
          <w:rFonts w:ascii="Times New Roman" w:hAnsi="Times New Roman" w:cs="Times New Roman"/>
          <w:sz w:val="28"/>
          <w:szCs w:val="28"/>
        </w:rPr>
        <w:t>включает</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в</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себя</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два</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основных</w:t>
      </w:r>
      <w:r w:rsidR="00590B4C" w:rsidRPr="005E25E4">
        <w:rPr>
          <w:rFonts w:ascii="Times New Roman" w:hAnsi="Times New Roman" w:cs="Times New Roman"/>
          <w:sz w:val="28"/>
          <w:szCs w:val="28"/>
        </w:rPr>
        <w:t xml:space="preserve"> </w:t>
      </w:r>
      <w:r w:rsidR="0023374D" w:rsidRPr="005E25E4">
        <w:rPr>
          <w:rFonts w:ascii="Times New Roman" w:hAnsi="Times New Roman" w:cs="Times New Roman"/>
          <w:sz w:val="28"/>
          <w:szCs w:val="28"/>
        </w:rPr>
        <w:t>показателя</w:t>
      </w:r>
      <w:r w:rsidR="00843563" w:rsidRPr="005E25E4">
        <w:rPr>
          <w:rFonts w:ascii="Times New Roman" w:hAnsi="Times New Roman" w:cs="Times New Roman"/>
          <w:sz w:val="28"/>
          <w:szCs w:val="28"/>
        </w:rPr>
        <w:t xml:space="preserve"> (механизма</w:t>
      </w:r>
      <w:r w:rsidR="00901DA6" w:rsidRPr="005E25E4">
        <w:rPr>
          <w:rFonts w:ascii="Times New Roman" w:hAnsi="Times New Roman" w:cs="Times New Roman"/>
          <w:sz w:val="28"/>
          <w:szCs w:val="28"/>
        </w:rPr>
        <w:t>)</w:t>
      </w:r>
      <w:r w:rsidR="008E47C1" w:rsidRPr="005E25E4">
        <w:rPr>
          <w:rFonts w:ascii="Times New Roman" w:hAnsi="Times New Roman" w:cs="Times New Roman"/>
          <w:sz w:val="28"/>
          <w:szCs w:val="28"/>
        </w:rPr>
        <w:t>:</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w:t>
      </w:r>
      <w:r w:rsidR="0005135F" w:rsidRPr="005E25E4">
        <w:rPr>
          <w:rFonts w:ascii="Times New Roman" w:hAnsi="Times New Roman" w:cs="Times New Roman"/>
          <w:sz w:val="28"/>
          <w:szCs w:val="28"/>
        </w:rPr>
        <w:t>Механизмы управления качеством образова</w:t>
      </w:r>
      <w:r w:rsidR="0080342E" w:rsidRPr="005E25E4">
        <w:rPr>
          <w:rFonts w:ascii="Times New Roman" w:hAnsi="Times New Roman" w:cs="Times New Roman"/>
          <w:sz w:val="28"/>
          <w:szCs w:val="28"/>
        </w:rPr>
        <w:t>тель</w:t>
      </w:r>
      <w:r w:rsidR="0005135F" w:rsidRPr="005E25E4">
        <w:rPr>
          <w:rFonts w:ascii="Times New Roman" w:hAnsi="Times New Roman" w:cs="Times New Roman"/>
          <w:sz w:val="28"/>
          <w:szCs w:val="28"/>
        </w:rPr>
        <w:t>н</w:t>
      </w:r>
      <w:r w:rsidR="0023374D" w:rsidRPr="005E25E4">
        <w:rPr>
          <w:rFonts w:ascii="Times New Roman" w:hAnsi="Times New Roman" w:cs="Times New Roman"/>
          <w:sz w:val="28"/>
          <w:szCs w:val="28"/>
        </w:rPr>
        <w:t>ых результатов</w:t>
      </w:r>
      <w:r w:rsidR="008E47C1" w:rsidRPr="005E25E4">
        <w:rPr>
          <w:rFonts w:ascii="Times New Roman" w:hAnsi="Times New Roman" w:cs="Times New Roman"/>
          <w:sz w:val="28"/>
          <w:szCs w:val="28"/>
        </w:rPr>
        <w:t>»,</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w:t>
      </w:r>
      <w:r w:rsidR="0005135F" w:rsidRPr="005E25E4">
        <w:rPr>
          <w:rFonts w:ascii="Times New Roman" w:hAnsi="Times New Roman" w:cs="Times New Roman"/>
          <w:sz w:val="28"/>
          <w:szCs w:val="28"/>
        </w:rPr>
        <w:t>Механизмы управления качеством образовательной деятельности</w:t>
      </w:r>
      <w:r w:rsidR="008E47C1" w:rsidRPr="005E25E4">
        <w:rPr>
          <w:rFonts w:ascii="Times New Roman" w:hAnsi="Times New Roman" w:cs="Times New Roman"/>
          <w:sz w:val="28"/>
          <w:szCs w:val="28"/>
        </w:rPr>
        <w:t>».</w:t>
      </w:r>
    </w:p>
    <w:p w:rsidR="008E47C1" w:rsidRPr="005E25E4" w:rsidRDefault="00C96AC7" w:rsidP="00F62DED">
      <w:pPr>
        <w:rPr>
          <w:rFonts w:ascii="Times New Roman" w:hAnsi="Times New Roman" w:cs="Times New Roman"/>
          <w:sz w:val="28"/>
          <w:szCs w:val="28"/>
        </w:rPr>
      </w:pPr>
      <w:r w:rsidRPr="005E25E4">
        <w:rPr>
          <w:rFonts w:ascii="Times New Roman" w:hAnsi="Times New Roman" w:cs="Times New Roman"/>
          <w:sz w:val="28"/>
          <w:szCs w:val="28"/>
        </w:rPr>
        <w:t xml:space="preserve">3.2. </w:t>
      </w:r>
      <w:r w:rsidR="0023374D" w:rsidRPr="005E25E4">
        <w:rPr>
          <w:rFonts w:ascii="Times New Roman" w:hAnsi="Times New Roman" w:cs="Times New Roman"/>
          <w:sz w:val="28"/>
          <w:szCs w:val="28"/>
        </w:rPr>
        <w:t>Показатель</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w:t>
      </w:r>
      <w:r w:rsidR="0005135F" w:rsidRPr="005E25E4">
        <w:rPr>
          <w:rFonts w:ascii="Times New Roman" w:hAnsi="Times New Roman" w:cs="Times New Roman"/>
          <w:sz w:val="28"/>
          <w:szCs w:val="28"/>
        </w:rPr>
        <w:t>Механизмы управления качеством образова</w:t>
      </w:r>
      <w:r w:rsidR="0023374D" w:rsidRPr="005E25E4">
        <w:rPr>
          <w:rFonts w:ascii="Times New Roman" w:hAnsi="Times New Roman" w:cs="Times New Roman"/>
          <w:sz w:val="28"/>
          <w:szCs w:val="28"/>
        </w:rPr>
        <w:t>тель</w:t>
      </w:r>
      <w:r w:rsidR="0005135F" w:rsidRPr="005E25E4">
        <w:rPr>
          <w:rFonts w:ascii="Times New Roman" w:hAnsi="Times New Roman" w:cs="Times New Roman"/>
          <w:sz w:val="28"/>
          <w:szCs w:val="28"/>
        </w:rPr>
        <w:t>н</w:t>
      </w:r>
      <w:r w:rsidR="0023374D" w:rsidRPr="005E25E4">
        <w:rPr>
          <w:rFonts w:ascii="Times New Roman" w:hAnsi="Times New Roman" w:cs="Times New Roman"/>
          <w:sz w:val="28"/>
          <w:szCs w:val="28"/>
        </w:rPr>
        <w:t>ых результатов</w:t>
      </w:r>
      <w:r w:rsidR="008E47C1" w:rsidRPr="005E25E4">
        <w:rPr>
          <w:rFonts w:ascii="Times New Roman" w:hAnsi="Times New Roman" w:cs="Times New Roman"/>
          <w:sz w:val="28"/>
          <w:szCs w:val="28"/>
        </w:rPr>
        <w:t>»</w:t>
      </w:r>
      <w:r w:rsidR="00590B4C" w:rsidRPr="005E25E4">
        <w:rPr>
          <w:rFonts w:ascii="Times New Roman" w:hAnsi="Times New Roman" w:cs="Times New Roman"/>
          <w:sz w:val="28"/>
          <w:szCs w:val="28"/>
        </w:rPr>
        <w:t xml:space="preserve"> </w:t>
      </w:r>
      <w:r w:rsidR="00951C1F">
        <w:rPr>
          <w:rFonts w:ascii="Times New Roman" w:hAnsi="Times New Roman" w:cs="Times New Roman"/>
          <w:sz w:val="28"/>
          <w:szCs w:val="28"/>
        </w:rPr>
        <w:t>М</w:t>
      </w:r>
      <w:r w:rsidR="008E47C1" w:rsidRPr="005E25E4">
        <w:rPr>
          <w:rFonts w:ascii="Times New Roman" w:hAnsi="Times New Roman" w:cs="Times New Roman"/>
          <w:sz w:val="28"/>
          <w:szCs w:val="28"/>
        </w:rPr>
        <w:t>СОКО</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включает</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реализацию</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четырех</w:t>
      </w:r>
      <w:r w:rsidR="00590B4C" w:rsidRPr="005E25E4">
        <w:rPr>
          <w:rFonts w:ascii="Times New Roman" w:hAnsi="Times New Roman" w:cs="Times New Roman"/>
          <w:sz w:val="28"/>
          <w:szCs w:val="28"/>
        </w:rPr>
        <w:t xml:space="preserve"> </w:t>
      </w:r>
      <w:r w:rsidR="00780BD5" w:rsidRPr="005E25E4">
        <w:rPr>
          <w:rFonts w:ascii="Times New Roman" w:hAnsi="Times New Roman" w:cs="Times New Roman"/>
          <w:sz w:val="28"/>
          <w:szCs w:val="28"/>
        </w:rPr>
        <w:t>направлений (</w:t>
      </w:r>
      <w:r w:rsidR="008E47C1" w:rsidRPr="005E25E4">
        <w:rPr>
          <w:rFonts w:ascii="Times New Roman" w:hAnsi="Times New Roman" w:cs="Times New Roman"/>
          <w:sz w:val="28"/>
          <w:szCs w:val="28"/>
        </w:rPr>
        <w:t>систем</w:t>
      </w:r>
      <w:r w:rsidR="00780BD5" w:rsidRPr="005E25E4">
        <w:rPr>
          <w:rFonts w:ascii="Times New Roman" w:hAnsi="Times New Roman" w:cs="Times New Roman"/>
          <w:sz w:val="28"/>
          <w:szCs w:val="28"/>
        </w:rPr>
        <w:t>)</w:t>
      </w:r>
      <w:r w:rsidR="008E47C1" w:rsidRPr="005E25E4">
        <w:rPr>
          <w:rFonts w:ascii="Times New Roman" w:hAnsi="Times New Roman" w:cs="Times New Roman"/>
          <w:sz w:val="28"/>
          <w:szCs w:val="28"/>
        </w:rPr>
        <w:t>:</w:t>
      </w:r>
    </w:p>
    <w:p w:rsidR="008E47C1" w:rsidRPr="005E25E4" w:rsidRDefault="00C96AC7" w:rsidP="00F62DED">
      <w:pPr>
        <w:rPr>
          <w:rFonts w:ascii="Times New Roman" w:hAnsi="Times New Roman" w:cs="Times New Roman"/>
          <w:sz w:val="28"/>
          <w:szCs w:val="28"/>
        </w:rPr>
      </w:pPr>
      <w:r w:rsidRPr="005E25E4">
        <w:rPr>
          <w:rFonts w:ascii="Times New Roman" w:hAnsi="Times New Roman" w:cs="Times New Roman"/>
          <w:sz w:val="28"/>
          <w:szCs w:val="28"/>
        </w:rPr>
        <w:t xml:space="preserve">3.2.1. </w:t>
      </w:r>
      <w:r w:rsidR="008E47C1" w:rsidRPr="005E25E4">
        <w:rPr>
          <w:rFonts w:ascii="Times New Roman" w:hAnsi="Times New Roman" w:cs="Times New Roman"/>
          <w:sz w:val="28"/>
          <w:szCs w:val="28"/>
        </w:rPr>
        <w:t>Система</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оценки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качества</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подготовки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обучающихся</w:t>
      </w:r>
      <w:r w:rsidR="00590B4C" w:rsidRPr="005E25E4">
        <w:rPr>
          <w:rFonts w:ascii="Times New Roman" w:hAnsi="Times New Roman" w:cs="Times New Roman"/>
          <w:sz w:val="28"/>
          <w:szCs w:val="28"/>
        </w:rPr>
        <w:t xml:space="preserve"> </w:t>
      </w:r>
      <w:r w:rsidR="00951C1F">
        <w:rPr>
          <w:rFonts w:ascii="Times New Roman" w:hAnsi="Times New Roman" w:cs="Times New Roman"/>
          <w:sz w:val="28"/>
          <w:szCs w:val="28"/>
        </w:rPr>
        <w:t>Репьёвского муниципального района</w:t>
      </w:r>
      <w:r w:rsidR="008E47C1" w:rsidRPr="005E25E4">
        <w:rPr>
          <w:rFonts w:ascii="Times New Roman" w:hAnsi="Times New Roman" w:cs="Times New Roman"/>
          <w:sz w:val="28"/>
          <w:szCs w:val="28"/>
        </w:rPr>
        <w:t>.</w:t>
      </w:r>
    </w:p>
    <w:p w:rsidR="008E47C1" w:rsidRPr="005E25E4" w:rsidRDefault="00C96AC7" w:rsidP="00F62DED">
      <w:pPr>
        <w:rPr>
          <w:rFonts w:ascii="Times New Roman" w:hAnsi="Times New Roman" w:cs="Times New Roman"/>
          <w:sz w:val="28"/>
          <w:szCs w:val="28"/>
        </w:rPr>
      </w:pPr>
      <w:r w:rsidRPr="005E25E4">
        <w:rPr>
          <w:rFonts w:ascii="Times New Roman" w:hAnsi="Times New Roman" w:cs="Times New Roman"/>
          <w:sz w:val="28"/>
          <w:szCs w:val="28"/>
        </w:rPr>
        <w:t xml:space="preserve">3.2.2. </w:t>
      </w:r>
      <w:r w:rsidR="008E47C1" w:rsidRPr="005E25E4">
        <w:rPr>
          <w:rFonts w:ascii="Times New Roman" w:hAnsi="Times New Roman" w:cs="Times New Roman"/>
          <w:sz w:val="28"/>
          <w:szCs w:val="28"/>
        </w:rPr>
        <w:t>Система</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работы</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со</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школами</w:t>
      </w:r>
      <w:r w:rsidR="00590B4C" w:rsidRPr="005E25E4">
        <w:rPr>
          <w:rFonts w:ascii="Times New Roman" w:hAnsi="Times New Roman" w:cs="Times New Roman"/>
          <w:sz w:val="28"/>
          <w:szCs w:val="28"/>
        </w:rPr>
        <w:t xml:space="preserve"> </w:t>
      </w:r>
      <w:r w:rsidR="00951C1F">
        <w:rPr>
          <w:rFonts w:ascii="Times New Roman" w:hAnsi="Times New Roman" w:cs="Times New Roman"/>
          <w:sz w:val="28"/>
          <w:szCs w:val="28"/>
        </w:rPr>
        <w:t>Репьёвского муниципального района</w:t>
      </w:r>
      <w:r w:rsidR="00951C1F"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с</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низкими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результатами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обучения</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и/или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школами,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функционирующими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в</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неблагоприятных</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социальных</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условиях.</w:t>
      </w:r>
    </w:p>
    <w:p w:rsidR="008E47C1" w:rsidRPr="005E25E4" w:rsidRDefault="00C96AC7" w:rsidP="00F62DED">
      <w:pPr>
        <w:rPr>
          <w:rFonts w:ascii="Times New Roman" w:hAnsi="Times New Roman" w:cs="Times New Roman"/>
          <w:sz w:val="28"/>
          <w:szCs w:val="28"/>
        </w:rPr>
      </w:pPr>
      <w:r w:rsidRPr="005E25E4">
        <w:rPr>
          <w:rFonts w:ascii="Times New Roman" w:hAnsi="Times New Roman" w:cs="Times New Roman"/>
          <w:sz w:val="28"/>
          <w:szCs w:val="28"/>
        </w:rPr>
        <w:t xml:space="preserve">3.2.3. </w:t>
      </w:r>
      <w:r w:rsidR="008E47C1" w:rsidRPr="005E25E4">
        <w:rPr>
          <w:rFonts w:ascii="Times New Roman" w:hAnsi="Times New Roman" w:cs="Times New Roman"/>
          <w:sz w:val="28"/>
          <w:szCs w:val="28"/>
        </w:rPr>
        <w:t>Система</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выявления,</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поддержки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развития</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способностей</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талантов</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у</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детей</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молодежи</w:t>
      </w:r>
      <w:r w:rsidR="00590B4C" w:rsidRPr="005E25E4">
        <w:rPr>
          <w:rFonts w:ascii="Times New Roman" w:hAnsi="Times New Roman" w:cs="Times New Roman"/>
          <w:sz w:val="28"/>
          <w:szCs w:val="28"/>
        </w:rPr>
        <w:t xml:space="preserve"> </w:t>
      </w:r>
      <w:r w:rsidR="00951C1F">
        <w:rPr>
          <w:rFonts w:ascii="Times New Roman" w:hAnsi="Times New Roman" w:cs="Times New Roman"/>
          <w:sz w:val="28"/>
          <w:szCs w:val="28"/>
        </w:rPr>
        <w:t>Репьёвского муниципального района</w:t>
      </w:r>
      <w:r w:rsidR="008E47C1" w:rsidRPr="005E25E4">
        <w:rPr>
          <w:rFonts w:ascii="Times New Roman" w:hAnsi="Times New Roman" w:cs="Times New Roman"/>
          <w:sz w:val="28"/>
          <w:szCs w:val="28"/>
        </w:rPr>
        <w:t>.</w:t>
      </w:r>
    </w:p>
    <w:p w:rsidR="008E47C1" w:rsidRPr="005E25E4" w:rsidRDefault="00C96AC7" w:rsidP="00F62DED">
      <w:pPr>
        <w:rPr>
          <w:rFonts w:ascii="Times New Roman" w:hAnsi="Times New Roman" w:cs="Times New Roman"/>
          <w:sz w:val="28"/>
          <w:szCs w:val="28"/>
        </w:rPr>
      </w:pPr>
      <w:r w:rsidRPr="005E25E4">
        <w:rPr>
          <w:rFonts w:ascii="Times New Roman" w:hAnsi="Times New Roman" w:cs="Times New Roman"/>
          <w:sz w:val="28"/>
          <w:szCs w:val="28"/>
        </w:rPr>
        <w:t xml:space="preserve">3.2.4. </w:t>
      </w:r>
      <w:r w:rsidR="008E47C1" w:rsidRPr="005E25E4">
        <w:rPr>
          <w:rFonts w:ascii="Times New Roman" w:hAnsi="Times New Roman" w:cs="Times New Roman"/>
          <w:sz w:val="28"/>
          <w:szCs w:val="28"/>
        </w:rPr>
        <w:t>Система</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работы</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по</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самоопределению</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профессиональной</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ориентации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обучающихся</w:t>
      </w:r>
      <w:r w:rsidR="00590B4C" w:rsidRPr="005E25E4">
        <w:rPr>
          <w:rFonts w:ascii="Times New Roman" w:hAnsi="Times New Roman" w:cs="Times New Roman"/>
          <w:sz w:val="28"/>
          <w:szCs w:val="28"/>
        </w:rPr>
        <w:t xml:space="preserve"> </w:t>
      </w:r>
      <w:r w:rsidR="00951C1F">
        <w:rPr>
          <w:rFonts w:ascii="Times New Roman" w:hAnsi="Times New Roman" w:cs="Times New Roman"/>
          <w:sz w:val="28"/>
          <w:szCs w:val="28"/>
        </w:rPr>
        <w:t>Репьёвского муниципального района</w:t>
      </w:r>
      <w:r w:rsidR="008E47C1" w:rsidRPr="005E25E4">
        <w:rPr>
          <w:rFonts w:ascii="Times New Roman" w:hAnsi="Times New Roman" w:cs="Times New Roman"/>
          <w:sz w:val="28"/>
          <w:szCs w:val="28"/>
        </w:rPr>
        <w:t>.</w:t>
      </w:r>
    </w:p>
    <w:p w:rsidR="008E47C1" w:rsidRPr="005E25E4" w:rsidRDefault="00C96AC7" w:rsidP="00F62DED">
      <w:pPr>
        <w:rPr>
          <w:rFonts w:ascii="Times New Roman" w:hAnsi="Times New Roman" w:cs="Times New Roman"/>
          <w:sz w:val="28"/>
          <w:szCs w:val="28"/>
        </w:rPr>
      </w:pPr>
      <w:r w:rsidRPr="005E25E4">
        <w:rPr>
          <w:rFonts w:ascii="Times New Roman" w:hAnsi="Times New Roman" w:cs="Times New Roman"/>
          <w:sz w:val="28"/>
          <w:szCs w:val="28"/>
        </w:rPr>
        <w:t xml:space="preserve">3.3. </w:t>
      </w:r>
      <w:r w:rsidR="0023374D" w:rsidRPr="005E25E4">
        <w:rPr>
          <w:rFonts w:ascii="Times New Roman" w:hAnsi="Times New Roman" w:cs="Times New Roman"/>
          <w:sz w:val="28"/>
          <w:szCs w:val="28"/>
        </w:rPr>
        <w:t>Показатель</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w:t>
      </w:r>
      <w:r w:rsidR="0005135F" w:rsidRPr="005E25E4">
        <w:rPr>
          <w:rFonts w:ascii="Times New Roman" w:hAnsi="Times New Roman" w:cs="Times New Roman"/>
          <w:sz w:val="28"/>
          <w:szCs w:val="28"/>
        </w:rPr>
        <w:t>Механизмы управления качеством образовательной деятельности</w:t>
      </w:r>
      <w:r w:rsidR="008E47C1" w:rsidRPr="005E25E4">
        <w:rPr>
          <w:rFonts w:ascii="Times New Roman" w:hAnsi="Times New Roman" w:cs="Times New Roman"/>
          <w:sz w:val="28"/>
          <w:szCs w:val="28"/>
        </w:rPr>
        <w:t>»</w:t>
      </w:r>
      <w:r w:rsidR="00590B4C" w:rsidRPr="005E25E4">
        <w:rPr>
          <w:rFonts w:ascii="Times New Roman" w:hAnsi="Times New Roman" w:cs="Times New Roman"/>
          <w:sz w:val="28"/>
          <w:szCs w:val="28"/>
        </w:rPr>
        <w:t xml:space="preserve"> </w:t>
      </w:r>
      <w:r w:rsidR="00951C1F">
        <w:rPr>
          <w:rFonts w:ascii="Times New Roman" w:hAnsi="Times New Roman" w:cs="Times New Roman"/>
          <w:sz w:val="28"/>
          <w:szCs w:val="28"/>
        </w:rPr>
        <w:t>М</w:t>
      </w:r>
      <w:r w:rsidR="008E47C1" w:rsidRPr="005E25E4">
        <w:rPr>
          <w:rFonts w:ascii="Times New Roman" w:hAnsi="Times New Roman" w:cs="Times New Roman"/>
          <w:sz w:val="28"/>
          <w:szCs w:val="28"/>
        </w:rPr>
        <w:t>СОКО</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включает</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реализацию</w:t>
      </w:r>
      <w:r w:rsidR="00590B4C" w:rsidRPr="005E25E4">
        <w:rPr>
          <w:rFonts w:ascii="Times New Roman" w:hAnsi="Times New Roman" w:cs="Times New Roman"/>
          <w:sz w:val="28"/>
          <w:szCs w:val="28"/>
        </w:rPr>
        <w:t xml:space="preserve"> </w:t>
      </w:r>
      <w:r w:rsidR="00780BD5" w:rsidRPr="005E25E4">
        <w:rPr>
          <w:rFonts w:ascii="Times New Roman" w:hAnsi="Times New Roman" w:cs="Times New Roman"/>
          <w:sz w:val="28"/>
          <w:szCs w:val="28"/>
        </w:rPr>
        <w:t>четырех направлений (систем)</w:t>
      </w:r>
      <w:r w:rsidR="008E47C1" w:rsidRPr="005E25E4">
        <w:rPr>
          <w:rFonts w:ascii="Times New Roman" w:hAnsi="Times New Roman" w:cs="Times New Roman"/>
          <w:sz w:val="28"/>
          <w:szCs w:val="28"/>
        </w:rPr>
        <w:t>:</w:t>
      </w:r>
    </w:p>
    <w:p w:rsidR="008E47C1" w:rsidRPr="005E25E4" w:rsidRDefault="00C96AC7" w:rsidP="00F62DED">
      <w:pPr>
        <w:rPr>
          <w:rFonts w:ascii="Times New Roman" w:hAnsi="Times New Roman" w:cs="Times New Roman"/>
          <w:sz w:val="28"/>
          <w:szCs w:val="28"/>
        </w:rPr>
      </w:pPr>
      <w:r w:rsidRPr="005E25E4">
        <w:rPr>
          <w:rFonts w:ascii="Times New Roman" w:hAnsi="Times New Roman" w:cs="Times New Roman"/>
          <w:sz w:val="28"/>
          <w:szCs w:val="28"/>
        </w:rPr>
        <w:t xml:space="preserve">3.3.1. </w:t>
      </w:r>
      <w:r w:rsidR="008E47C1" w:rsidRPr="005E25E4">
        <w:rPr>
          <w:rFonts w:ascii="Times New Roman" w:hAnsi="Times New Roman" w:cs="Times New Roman"/>
          <w:sz w:val="28"/>
          <w:szCs w:val="28"/>
        </w:rPr>
        <w:t>Система</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мониторинга</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эффективности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руководителей</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образовательных</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организаций</w:t>
      </w:r>
      <w:r w:rsidR="00590B4C" w:rsidRPr="005E25E4">
        <w:rPr>
          <w:rFonts w:ascii="Times New Roman" w:hAnsi="Times New Roman" w:cs="Times New Roman"/>
          <w:sz w:val="28"/>
          <w:szCs w:val="28"/>
        </w:rPr>
        <w:t xml:space="preserve"> </w:t>
      </w:r>
      <w:r w:rsidR="00951C1F">
        <w:rPr>
          <w:rFonts w:ascii="Times New Roman" w:hAnsi="Times New Roman" w:cs="Times New Roman"/>
          <w:sz w:val="28"/>
          <w:szCs w:val="28"/>
        </w:rPr>
        <w:t>Репьёвского муниципального района</w:t>
      </w:r>
      <w:r w:rsidR="008E47C1" w:rsidRPr="005E25E4">
        <w:rPr>
          <w:rFonts w:ascii="Times New Roman" w:hAnsi="Times New Roman" w:cs="Times New Roman"/>
          <w:sz w:val="28"/>
          <w:szCs w:val="28"/>
        </w:rPr>
        <w:t>.</w:t>
      </w:r>
    </w:p>
    <w:p w:rsidR="008E47C1" w:rsidRPr="005E25E4" w:rsidRDefault="00843563" w:rsidP="00F62DED">
      <w:pPr>
        <w:rPr>
          <w:rFonts w:ascii="Times New Roman" w:hAnsi="Times New Roman" w:cs="Times New Roman"/>
          <w:sz w:val="28"/>
          <w:szCs w:val="28"/>
        </w:rPr>
      </w:pPr>
      <w:r w:rsidRPr="005E25E4">
        <w:rPr>
          <w:rFonts w:ascii="Times New Roman" w:hAnsi="Times New Roman" w:cs="Times New Roman"/>
          <w:sz w:val="28"/>
          <w:szCs w:val="28"/>
        </w:rPr>
        <w:t>3.3.2</w:t>
      </w:r>
      <w:r w:rsidR="00C96AC7" w:rsidRPr="005E25E4">
        <w:rPr>
          <w:rFonts w:ascii="Times New Roman" w:hAnsi="Times New Roman" w:cs="Times New Roman"/>
          <w:sz w:val="28"/>
          <w:szCs w:val="28"/>
        </w:rPr>
        <w:t xml:space="preserve">. </w:t>
      </w:r>
      <w:r w:rsidR="008649FC" w:rsidRPr="005E25E4">
        <w:rPr>
          <w:rFonts w:ascii="Times New Roman" w:hAnsi="Times New Roman" w:cs="Times New Roman"/>
          <w:sz w:val="28"/>
          <w:szCs w:val="28"/>
        </w:rPr>
        <w:t xml:space="preserve">Система обеспечения профессионального развития педагогических работников </w:t>
      </w:r>
      <w:r w:rsidR="00951C1F">
        <w:rPr>
          <w:rFonts w:ascii="Times New Roman" w:hAnsi="Times New Roman" w:cs="Times New Roman"/>
          <w:sz w:val="28"/>
          <w:szCs w:val="28"/>
        </w:rPr>
        <w:t>Репьёвского муниципального района</w:t>
      </w:r>
      <w:r w:rsidR="008E47C1" w:rsidRPr="005E25E4">
        <w:rPr>
          <w:rFonts w:ascii="Times New Roman" w:hAnsi="Times New Roman" w:cs="Times New Roman"/>
          <w:sz w:val="28"/>
          <w:szCs w:val="28"/>
        </w:rPr>
        <w:t>.</w:t>
      </w:r>
    </w:p>
    <w:p w:rsidR="008E47C1" w:rsidRPr="005E25E4" w:rsidRDefault="00C96AC7" w:rsidP="00F62DED">
      <w:pPr>
        <w:rPr>
          <w:rFonts w:ascii="Times New Roman" w:hAnsi="Times New Roman" w:cs="Times New Roman"/>
          <w:sz w:val="28"/>
          <w:szCs w:val="28"/>
        </w:rPr>
      </w:pPr>
      <w:r w:rsidRPr="005E25E4">
        <w:rPr>
          <w:rFonts w:ascii="Times New Roman" w:hAnsi="Times New Roman" w:cs="Times New Roman"/>
          <w:sz w:val="28"/>
          <w:szCs w:val="28"/>
        </w:rPr>
        <w:lastRenderedPageBreak/>
        <w:t>3.3.</w:t>
      </w:r>
      <w:r w:rsidR="00843563" w:rsidRPr="005E25E4">
        <w:rPr>
          <w:rFonts w:ascii="Times New Roman" w:hAnsi="Times New Roman" w:cs="Times New Roman"/>
          <w:sz w:val="28"/>
          <w:szCs w:val="28"/>
        </w:rPr>
        <w:t>3</w:t>
      </w:r>
      <w:r w:rsidRPr="005E25E4">
        <w:rPr>
          <w:rFonts w:ascii="Times New Roman" w:hAnsi="Times New Roman" w:cs="Times New Roman"/>
          <w:sz w:val="28"/>
          <w:szCs w:val="28"/>
        </w:rPr>
        <w:t xml:space="preserve">. </w:t>
      </w:r>
      <w:r w:rsidR="00780BD5" w:rsidRPr="005E25E4">
        <w:rPr>
          <w:rFonts w:ascii="Times New Roman" w:hAnsi="Times New Roman" w:cs="Times New Roman"/>
          <w:sz w:val="28"/>
          <w:szCs w:val="28"/>
        </w:rPr>
        <w:t>Система организации воспитания</w:t>
      </w:r>
      <w:r w:rsidR="0068042B" w:rsidRPr="005E25E4">
        <w:rPr>
          <w:rFonts w:ascii="Times New Roman" w:hAnsi="Times New Roman" w:cs="Times New Roman"/>
          <w:sz w:val="28"/>
          <w:szCs w:val="28"/>
        </w:rPr>
        <w:t xml:space="preserve"> </w:t>
      </w:r>
      <w:r w:rsidR="00FC2FFA" w:rsidRPr="005E25E4">
        <w:rPr>
          <w:rFonts w:ascii="Times New Roman" w:hAnsi="Times New Roman" w:cs="Times New Roman"/>
          <w:sz w:val="28"/>
          <w:szCs w:val="28"/>
        </w:rPr>
        <w:t>об</w:t>
      </w:r>
      <w:r w:rsidR="00780BD5" w:rsidRPr="005E25E4">
        <w:rPr>
          <w:rFonts w:ascii="Times New Roman" w:hAnsi="Times New Roman" w:cs="Times New Roman"/>
          <w:sz w:val="28"/>
          <w:szCs w:val="28"/>
        </w:rPr>
        <w:t>учающихся</w:t>
      </w:r>
      <w:r w:rsidR="008649FC" w:rsidRPr="005E25E4">
        <w:rPr>
          <w:rFonts w:ascii="Times New Roman" w:hAnsi="Times New Roman" w:cs="Times New Roman"/>
          <w:sz w:val="28"/>
          <w:szCs w:val="28"/>
        </w:rPr>
        <w:t xml:space="preserve"> </w:t>
      </w:r>
      <w:r w:rsidR="00951C1F">
        <w:rPr>
          <w:rFonts w:ascii="Times New Roman" w:hAnsi="Times New Roman" w:cs="Times New Roman"/>
          <w:sz w:val="28"/>
          <w:szCs w:val="28"/>
        </w:rPr>
        <w:t>Репьёвского муниципального района</w:t>
      </w:r>
      <w:r w:rsidR="008E47C1" w:rsidRPr="005E25E4">
        <w:rPr>
          <w:rFonts w:ascii="Times New Roman" w:hAnsi="Times New Roman" w:cs="Times New Roman"/>
          <w:sz w:val="28"/>
          <w:szCs w:val="28"/>
        </w:rPr>
        <w:t>.</w:t>
      </w:r>
    </w:p>
    <w:p w:rsidR="008649FC" w:rsidRPr="005E25E4" w:rsidRDefault="00843563" w:rsidP="00F62DED">
      <w:pPr>
        <w:rPr>
          <w:rFonts w:ascii="Times New Roman" w:hAnsi="Times New Roman" w:cs="Times New Roman"/>
          <w:sz w:val="28"/>
          <w:szCs w:val="28"/>
        </w:rPr>
      </w:pPr>
      <w:r w:rsidRPr="005E25E4">
        <w:rPr>
          <w:rFonts w:ascii="Times New Roman" w:hAnsi="Times New Roman" w:cs="Times New Roman"/>
          <w:sz w:val="28"/>
          <w:szCs w:val="28"/>
        </w:rPr>
        <w:t xml:space="preserve">3.3.4. </w:t>
      </w:r>
      <w:r w:rsidR="008649FC" w:rsidRPr="005E25E4">
        <w:rPr>
          <w:rFonts w:ascii="Times New Roman" w:hAnsi="Times New Roman" w:cs="Times New Roman"/>
          <w:sz w:val="28"/>
          <w:szCs w:val="28"/>
        </w:rPr>
        <w:t>Система мониторинга качества дошкольного образования</w:t>
      </w:r>
      <w:r w:rsidR="00447049" w:rsidRPr="005E25E4">
        <w:rPr>
          <w:rFonts w:ascii="Times New Roman" w:hAnsi="Times New Roman" w:cs="Times New Roman"/>
          <w:sz w:val="28"/>
          <w:szCs w:val="28"/>
        </w:rPr>
        <w:t xml:space="preserve"> </w:t>
      </w:r>
      <w:r w:rsidR="00951C1F">
        <w:rPr>
          <w:rFonts w:ascii="Times New Roman" w:hAnsi="Times New Roman" w:cs="Times New Roman"/>
          <w:sz w:val="28"/>
          <w:szCs w:val="28"/>
        </w:rPr>
        <w:t>Репьёвского муниципального района</w:t>
      </w:r>
      <w:r w:rsidR="008649FC" w:rsidRPr="005E25E4">
        <w:rPr>
          <w:rFonts w:ascii="Times New Roman" w:hAnsi="Times New Roman" w:cs="Times New Roman"/>
          <w:sz w:val="28"/>
          <w:szCs w:val="28"/>
        </w:rPr>
        <w:t>.</w:t>
      </w:r>
    </w:p>
    <w:p w:rsidR="008E47C1" w:rsidRPr="005E25E4" w:rsidRDefault="00C96AC7" w:rsidP="00F62DED">
      <w:pPr>
        <w:rPr>
          <w:rFonts w:ascii="Times New Roman" w:hAnsi="Times New Roman" w:cs="Times New Roman"/>
          <w:sz w:val="28"/>
          <w:szCs w:val="28"/>
        </w:rPr>
      </w:pPr>
      <w:r w:rsidRPr="005E25E4">
        <w:rPr>
          <w:rFonts w:ascii="Times New Roman" w:hAnsi="Times New Roman" w:cs="Times New Roman"/>
          <w:sz w:val="28"/>
          <w:szCs w:val="28"/>
        </w:rPr>
        <w:t xml:space="preserve">3.4. </w:t>
      </w:r>
      <w:r w:rsidR="008E47C1" w:rsidRPr="005E25E4">
        <w:rPr>
          <w:rFonts w:ascii="Times New Roman" w:hAnsi="Times New Roman" w:cs="Times New Roman"/>
          <w:sz w:val="28"/>
          <w:szCs w:val="28"/>
        </w:rPr>
        <w:t>Каждая</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система</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в</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рамках</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основных</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двух</w:t>
      </w:r>
      <w:r w:rsidR="00590B4C" w:rsidRPr="005E25E4">
        <w:rPr>
          <w:rFonts w:ascii="Times New Roman" w:hAnsi="Times New Roman" w:cs="Times New Roman"/>
          <w:sz w:val="28"/>
          <w:szCs w:val="28"/>
        </w:rPr>
        <w:t xml:space="preserve"> </w:t>
      </w:r>
      <w:r w:rsidR="00901DA6" w:rsidRPr="005E25E4">
        <w:rPr>
          <w:rFonts w:ascii="Times New Roman" w:hAnsi="Times New Roman" w:cs="Times New Roman"/>
          <w:sz w:val="28"/>
          <w:szCs w:val="28"/>
        </w:rPr>
        <w:t xml:space="preserve">механизмов </w:t>
      </w:r>
      <w:r w:rsidR="00783A46">
        <w:rPr>
          <w:rFonts w:ascii="Times New Roman" w:hAnsi="Times New Roman" w:cs="Times New Roman"/>
          <w:sz w:val="28"/>
          <w:szCs w:val="28"/>
        </w:rPr>
        <w:t xml:space="preserve">муниципальной </w:t>
      </w:r>
      <w:r w:rsidR="008E47C1" w:rsidRPr="005E25E4">
        <w:rPr>
          <w:rFonts w:ascii="Times New Roman" w:hAnsi="Times New Roman" w:cs="Times New Roman"/>
          <w:sz w:val="28"/>
          <w:szCs w:val="28"/>
        </w:rPr>
        <w:t>системы</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оценки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качества</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образования</w:t>
      </w:r>
      <w:r w:rsidR="00590B4C" w:rsidRPr="005E25E4">
        <w:rPr>
          <w:rFonts w:ascii="Times New Roman" w:hAnsi="Times New Roman" w:cs="Times New Roman"/>
          <w:sz w:val="28"/>
          <w:szCs w:val="28"/>
        </w:rPr>
        <w:t xml:space="preserve"> </w:t>
      </w:r>
      <w:r w:rsidR="00783A46">
        <w:rPr>
          <w:rFonts w:ascii="Times New Roman" w:hAnsi="Times New Roman" w:cs="Times New Roman"/>
          <w:sz w:val="28"/>
          <w:szCs w:val="28"/>
        </w:rPr>
        <w:t xml:space="preserve">Репьёвского </w:t>
      </w:r>
      <w:r w:rsidR="00852CA4">
        <w:rPr>
          <w:rFonts w:ascii="Times New Roman" w:hAnsi="Times New Roman" w:cs="Times New Roman"/>
          <w:sz w:val="28"/>
          <w:szCs w:val="28"/>
        </w:rPr>
        <w:t>муниципального</w:t>
      </w:r>
      <w:r w:rsidR="00783A46">
        <w:rPr>
          <w:rFonts w:ascii="Times New Roman" w:hAnsi="Times New Roman" w:cs="Times New Roman"/>
          <w:sz w:val="28"/>
          <w:szCs w:val="28"/>
        </w:rPr>
        <w:t xml:space="preserve"> района</w:t>
      </w:r>
      <w:r w:rsidR="00590B4C" w:rsidRPr="005E25E4">
        <w:rPr>
          <w:rFonts w:ascii="Times New Roman" w:hAnsi="Times New Roman" w:cs="Times New Roman"/>
          <w:sz w:val="28"/>
          <w:szCs w:val="28"/>
        </w:rPr>
        <w:t xml:space="preserve"> </w:t>
      </w:r>
      <w:r w:rsidR="00954FA5" w:rsidRPr="005E25E4">
        <w:rPr>
          <w:rFonts w:ascii="Times New Roman" w:hAnsi="Times New Roman" w:cs="Times New Roman"/>
          <w:sz w:val="28"/>
          <w:szCs w:val="28"/>
        </w:rPr>
        <w:t>предполагает формирование цикла управления на основе данных, включающего следующие компоненты</w:t>
      </w:r>
      <w:r w:rsidR="008E47C1" w:rsidRPr="005E25E4">
        <w:rPr>
          <w:rFonts w:ascii="Times New Roman" w:hAnsi="Times New Roman" w:cs="Times New Roman"/>
          <w:sz w:val="28"/>
          <w:szCs w:val="28"/>
        </w:rPr>
        <w:t>:</w:t>
      </w:r>
    </w:p>
    <w:p w:rsidR="008E47C1" w:rsidRPr="005E25E4" w:rsidRDefault="00C96AC7" w:rsidP="00F62DED">
      <w:pPr>
        <w:rPr>
          <w:rFonts w:ascii="Times New Roman" w:hAnsi="Times New Roman" w:cs="Times New Roman"/>
          <w:sz w:val="28"/>
          <w:szCs w:val="28"/>
        </w:rPr>
      </w:pPr>
      <w:r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постановка</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обоснование</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целей</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реализации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системы;</w:t>
      </w:r>
    </w:p>
    <w:p w:rsidR="00901DA6" w:rsidRPr="005E25E4" w:rsidRDefault="00C96AC7" w:rsidP="005B4901">
      <w:pPr>
        <w:rPr>
          <w:rFonts w:ascii="Times New Roman" w:hAnsi="Times New Roman" w:cs="Times New Roman"/>
          <w:sz w:val="28"/>
          <w:szCs w:val="28"/>
        </w:rPr>
      </w:pPr>
      <w:r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выбор</w:t>
      </w:r>
      <w:r w:rsidR="00590B4C" w:rsidRPr="005E25E4">
        <w:rPr>
          <w:rFonts w:ascii="Times New Roman" w:hAnsi="Times New Roman" w:cs="Times New Roman"/>
          <w:sz w:val="28"/>
          <w:szCs w:val="28"/>
        </w:rPr>
        <w:t xml:space="preserve"> </w:t>
      </w:r>
      <w:r w:rsidR="001A2D07">
        <w:rPr>
          <w:rFonts w:ascii="Times New Roman" w:hAnsi="Times New Roman" w:cs="Times New Roman"/>
          <w:sz w:val="28"/>
          <w:szCs w:val="28"/>
        </w:rPr>
        <w:t>муниципальных</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показателей</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оценки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состояния</w:t>
      </w:r>
      <w:r w:rsidR="00590B4C" w:rsidRPr="005E25E4">
        <w:rPr>
          <w:rFonts w:ascii="Times New Roman" w:hAnsi="Times New Roman" w:cs="Times New Roman"/>
          <w:sz w:val="28"/>
          <w:szCs w:val="28"/>
        </w:rPr>
        <w:t xml:space="preserve"> </w:t>
      </w:r>
      <w:r w:rsidR="005B4901" w:rsidRPr="005E25E4">
        <w:rPr>
          <w:rFonts w:ascii="Times New Roman" w:hAnsi="Times New Roman" w:cs="Times New Roman"/>
          <w:sz w:val="28"/>
          <w:szCs w:val="28"/>
        </w:rPr>
        <w:t>системы;</w:t>
      </w:r>
    </w:p>
    <w:p w:rsidR="008E47C1" w:rsidRPr="005E25E4" w:rsidRDefault="00C96AC7" w:rsidP="00F62DED">
      <w:pPr>
        <w:rPr>
          <w:rFonts w:ascii="Times New Roman" w:hAnsi="Times New Roman" w:cs="Times New Roman"/>
          <w:sz w:val="28"/>
          <w:szCs w:val="28"/>
        </w:rPr>
      </w:pPr>
      <w:r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проведение</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мониторинга</w:t>
      </w:r>
      <w:r w:rsidR="00590B4C" w:rsidRPr="005E25E4">
        <w:rPr>
          <w:rFonts w:ascii="Times New Roman" w:hAnsi="Times New Roman" w:cs="Times New Roman"/>
          <w:sz w:val="28"/>
          <w:szCs w:val="28"/>
        </w:rPr>
        <w:t xml:space="preserve"> </w:t>
      </w:r>
      <w:r w:rsidR="00901DA6" w:rsidRPr="005E25E4">
        <w:rPr>
          <w:rFonts w:ascii="Times New Roman" w:hAnsi="Times New Roman" w:cs="Times New Roman"/>
          <w:sz w:val="28"/>
          <w:szCs w:val="28"/>
        </w:rPr>
        <w:t>показателей системы</w:t>
      </w:r>
      <w:r w:rsidR="008E47C1" w:rsidRPr="005E25E4">
        <w:rPr>
          <w:rFonts w:ascii="Times New Roman" w:hAnsi="Times New Roman" w:cs="Times New Roman"/>
          <w:sz w:val="28"/>
          <w:szCs w:val="28"/>
        </w:rPr>
        <w:t>;</w:t>
      </w:r>
    </w:p>
    <w:p w:rsidR="008E47C1" w:rsidRPr="005E25E4" w:rsidRDefault="00C96AC7" w:rsidP="00F62DED">
      <w:pPr>
        <w:rPr>
          <w:rFonts w:ascii="Times New Roman" w:hAnsi="Times New Roman" w:cs="Times New Roman"/>
          <w:sz w:val="28"/>
          <w:szCs w:val="28"/>
        </w:rPr>
      </w:pPr>
      <w:r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проведение</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анализа</w:t>
      </w:r>
      <w:r w:rsidR="00590B4C" w:rsidRPr="005E25E4">
        <w:rPr>
          <w:rFonts w:ascii="Times New Roman" w:hAnsi="Times New Roman" w:cs="Times New Roman"/>
          <w:sz w:val="28"/>
          <w:szCs w:val="28"/>
        </w:rPr>
        <w:t xml:space="preserve"> </w:t>
      </w:r>
      <w:r w:rsidR="00901DA6" w:rsidRPr="005E25E4">
        <w:rPr>
          <w:rFonts w:ascii="Times New Roman" w:hAnsi="Times New Roman" w:cs="Times New Roman"/>
          <w:sz w:val="28"/>
          <w:szCs w:val="28"/>
        </w:rPr>
        <w:t>результатов мониторинга</w:t>
      </w:r>
      <w:r w:rsidR="008E47C1" w:rsidRPr="005E25E4">
        <w:rPr>
          <w:rFonts w:ascii="Times New Roman" w:hAnsi="Times New Roman" w:cs="Times New Roman"/>
          <w:sz w:val="28"/>
          <w:szCs w:val="28"/>
        </w:rPr>
        <w:t>;</w:t>
      </w:r>
    </w:p>
    <w:p w:rsidR="00901DA6" w:rsidRPr="005E25E4" w:rsidRDefault="00901DA6" w:rsidP="00F62DED">
      <w:pPr>
        <w:rPr>
          <w:rFonts w:ascii="Times New Roman" w:hAnsi="Times New Roman" w:cs="Times New Roman"/>
          <w:sz w:val="28"/>
          <w:szCs w:val="28"/>
        </w:rPr>
      </w:pPr>
      <w:r w:rsidRPr="005E25E4">
        <w:rPr>
          <w:rFonts w:ascii="Times New Roman" w:hAnsi="Times New Roman" w:cs="Times New Roman"/>
          <w:sz w:val="28"/>
          <w:szCs w:val="28"/>
        </w:rPr>
        <w:t>- разработка адресных рекомендаций</w:t>
      </w:r>
      <w:r w:rsidR="00356EDC" w:rsidRPr="005E25E4">
        <w:rPr>
          <w:rFonts w:ascii="Times New Roman" w:hAnsi="Times New Roman" w:cs="Times New Roman"/>
          <w:sz w:val="28"/>
          <w:szCs w:val="28"/>
        </w:rPr>
        <w:t xml:space="preserve"> по результатам ан</w:t>
      </w:r>
      <w:r w:rsidR="0068042B" w:rsidRPr="005E25E4">
        <w:rPr>
          <w:rFonts w:ascii="Times New Roman" w:hAnsi="Times New Roman" w:cs="Times New Roman"/>
          <w:sz w:val="28"/>
          <w:szCs w:val="28"/>
        </w:rPr>
        <w:t>ализа</w:t>
      </w:r>
      <w:r w:rsidRPr="005E25E4">
        <w:rPr>
          <w:rFonts w:ascii="Times New Roman" w:hAnsi="Times New Roman" w:cs="Times New Roman"/>
          <w:sz w:val="28"/>
          <w:szCs w:val="28"/>
        </w:rPr>
        <w:t>;</w:t>
      </w:r>
    </w:p>
    <w:p w:rsidR="00901DA6" w:rsidRPr="005E25E4" w:rsidRDefault="00C96AC7" w:rsidP="005B4901">
      <w:pPr>
        <w:rPr>
          <w:rFonts w:ascii="Times New Roman" w:hAnsi="Times New Roman" w:cs="Times New Roman"/>
          <w:sz w:val="28"/>
          <w:szCs w:val="28"/>
        </w:rPr>
      </w:pPr>
      <w:r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разработка</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принятие</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мер</w:t>
      </w:r>
      <w:r w:rsidR="00A540D4" w:rsidRPr="005E25E4">
        <w:rPr>
          <w:rFonts w:ascii="Times New Roman" w:hAnsi="Times New Roman" w:cs="Times New Roman"/>
          <w:sz w:val="28"/>
          <w:szCs w:val="28"/>
        </w:rPr>
        <w:t>,</w:t>
      </w:r>
      <w:r w:rsidR="00590B4C" w:rsidRPr="005E25E4">
        <w:rPr>
          <w:rFonts w:ascii="Times New Roman" w:hAnsi="Times New Roman" w:cs="Times New Roman"/>
          <w:sz w:val="28"/>
          <w:szCs w:val="28"/>
        </w:rPr>
        <w:t xml:space="preserve"> </w:t>
      </w:r>
      <w:r w:rsidR="00901DA6" w:rsidRPr="005E25E4">
        <w:rPr>
          <w:rFonts w:ascii="Times New Roman" w:hAnsi="Times New Roman" w:cs="Times New Roman"/>
          <w:sz w:val="28"/>
          <w:szCs w:val="28"/>
        </w:rPr>
        <w:t>мероприятий</w:t>
      </w:r>
      <w:r w:rsidR="005B4901" w:rsidRPr="005E25E4">
        <w:rPr>
          <w:rFonts w:ascii="Times New Roman" w:hAnsi="Times New Roman" w:cs="Times New Roman"/>
          <w:sz w:val="28"/>
          <w:szCs w:val="28"/>
        </w:rPr>
        <w:t xml:space="preserve"> и управленческих решений</w:t>
      </w:r>
      <w:r w:rsidR="00901DA6" w:rsidRPr="005E25E4">
        <w:rPr>
          <w:rFonts w:ascii="Times New Roman" w:hAnsi="Times New Roman" w:cs="Times New Roman"/>
          <w:sz w:val="28"/>
          <w:szCs w:val="28"/>
        </w:rPr>
        <w:t>;</w:t>
      </w:r>
    </w:p>
    <w:p w:rsidR="008E47C1" w:rsidRPr="005E25E4" w:rsidRDefault="00C96AC7" w:rsidP="00F62DED">
      <w:pPr>
        <w:rPr>
          <w:rFonts w:ascii="Times New Roman" w:hAnsi="Times New Roman" w:cs="Times New Roman"/>
          <w:sz w:val="28"/>
          <w:szCs w:val="28"/>
        </w:rPr>
      </w:pPr>
      <w:r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анализ</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эффективности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принятых</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мер.</w:t>
      </w:r>
    </w:p>
    <w:p w:rsidR="008E47C1" w:rsidRPr="005E25E4" w:rsidRDefault="00C96AC7" w:rsidP="00F62DED">
      <w:pPr>
        <w:rPr>
          <w:rFonts w:ascii="Times New Roman" w:hAnsi="Times New Roman" w:cs="Times New Roman"/>
          <w:sz w:val="28"/>
          <w:szCs w:val="28"/>
        </w:rPr>
      </w:pPr>
      <w:r w:rsidRPr="005E25E4">
        <w:rPr>
          <w:rFonts w:ascii="Times New Roman" w:hAnsi="Times New Roman" w:cs="Times New Roman"/>
          <w:sz w:val="28"/>
          <w:szCs w:val="28"/>
        </w:rPr>
        <w:t xml:space="preserve">3.5. </w:t>
      </w:r>
      <w:r w:rsidR="008E47C1" w:rsidRPr="005E25E4">
        <w:rPr>
          <w:rFonts w:ascii="Times New Roman" w:hAnsi="Times New Roman" w:cs="Times New Roman"/>
          <w:sz w:val="28"/>
          <w:szCs w:val="28"/>
        </w:rPr>
        <w:t>Организационная</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структура</w:t>
      </w:r>
      <w:r w:rsidR="00590B4C" w:rsidRPr="005E25E4">
        <w:rPr>
          <w:rFonts w:ascii="Times New Roman" w:hAnsi="Times New Roman" w:cs="Times New Roman"/>
          <w:sz w:val="28"/>
          <w:szCs w:val="28"/>
        </w:rPr>
        <w:t xml:space="preserve"> </w:t>
      </w:r>
      <w:r w:rsidR="00951C1F">
        <w:rPr>
          <w:rFonts w:ascii="Times New Roman" w:hAnsi="Times New Roman" w:cs="Times New Roman"/>
          <w:sz w:val="28"/>
          <w:szCs w:val="28"/>
        </w:rPr>
        <w:t>М</w:t>
      </w:r>
      <w:r w:rsidR="008E47C1" w:rsidRPr="005E25E4">
        <w:rPr>
          <w:rFonts w:ascii="Times New Roman" w:hAnsi="Times New Roman" w:cs="Times New Roman"/>
          <w:sz w:val="28"/>
          <w:szCs w:val="28"/>
        </w:rPr>
        <w:t>СОКО</w:t>
      </w:r>
      <w:r w:rsidR="00590B4C" w:rsidRPr="005E25E4">
        <w:rPr>
          <w:rFonts w:ascii="Times New Roman" w:hAnsi="Times New Roman" w:cs="Times New Roman"/>
          <w:sz w:val="28"/>
          <w:szCs w:val="28"/>
        </w:rPr>
        <w:t xml:space="preserve"> </w:t>
      </w:r>
      <w:r w:rsidR="004369E1" w:rsidRPr="005E25E4">
        <w:rPr>
          <w:rFonts w:ascii="Times New Roman" w:hAnsi="Times New Roman" w:cs="Times New Roman"/>
          <w:sz w:val="28"/>
          <w:szCs w:val="28"/>
        </w:rPr>
        <w:t>представлена</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следующи</w:t>
      </w:r>
      <w:r w:rsidR="004369E1" w:rsidRPr="005E25E4">
        <w:rPr>
          <w:rFonts w:ascii="Times New Roman" w:hAnsi="Times New Roman" w:cs="Times New Roman"/>
          <w:sz w:val="28"/>
          <w:szCs w:val="28"/>
        </w:rPr>
        <w:t>ми</w:t>
      </w:r>
      <w:r w:rsidR="00590B4C" w:rsidRPr="005E25E4">
        <w:rPr>
          <w:rFonts w:ascii="Times New Roman" w:hAnsi="Times New Roman" w:cs="Times New Roman"/>
          <w:sz w:val="28"/>
          <w:szCs w:val="28"/>
        </w:rPr>
        <w:t xml:space="preserve"> </w:t>
      </w:r>
      <w:r w:rsidR="004369E1" w:rsidRPr="005E25E4">
        <w:rPr>
          <w:rFonts w:ascii="Times New Roman" w:hAnsi="Times New Roman" w:cs="Times New Roman"/>
          <w:sz w:val="28"/>
          <w:szCs w:val="28"/>
        </w:rPr>
        <w:t>субъек</w:t>
      </w:r>
      <w:r w:rsidR="008E47C1" w:rsidRPr="005E25E4">
        <w:rPr>
          <w:rFonts w:ascii="Times New Roman" w:hAnsi="Times New Roman" w:cs="Times New Roman"/>
          <w:sz w:val="28"/>
          <w:szCs w:val="28"/>
        </w:rPr>
        <w:t>т</w:t>
      </w:r>
      <w:r w:rsidR="004369E1" w:rsidRPr="005E25E4">
        <w:rPr>
          <w:rFonts w:ascii="Times New Roman" w:hAnsi="Times New Roman" w:cs="Times New Roman"/>
          <w:sz w:val="28"/>
          <w:szCs w:val="28"/>
        </w:rPr>
        <w:t>ами</w:t>
      </w:r>
      <w:r w:rsidR="008E47C1" w:rsidRPr="005E25E4">
        <w:rPr>
          <w:rFonts w:ascii="Times New Roman" w:hAnsi="Times New Roman" w:cs="Times New Roman"/>
          <w:sz w:val="28"/>
          <w:szCs w:val="28"/>
        </w:rPr>
        <w:t>:</w:t>
      </w:r>
    </w:p>
    <w:p w:rsidR="008E47C1" w:rsidRPr="005E25E4" w:rsidRDefault="00C96AC7" w:rsidP="00F62DED">
      <w:pPr>
        <w:rPr>
          <w:rFonts w:ascii="Times New Roman" w:hAnsi="Times New Roman" w:cs="Times New Roman"/>
          <w:sz w:val="28"/>
          <w:szCs w:val="28"/>
        </w:rPr>
      </w:pPr>
      <w:r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Департамент</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образования,</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науки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молодежной</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политики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Воронежской</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области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(далее</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департамент);</w:t>
      </w:r>
    </w:p>
    <w:p w:rsidR="008E47C1" w:rsidRPr="005E25E4" w:rsidRDefault="00C96AC7" w:rsidP="00F62DED">
      <w:pPr>
        <w:rPr>
          <w:rFonts w:ascii="Times New Roman" w:hAnsi="Times New Roman" w:cs="Times New Roman"/>
          <w:sz w:val="28"/>
          <w:szCs w:val="28"/>
        </w:rPr>
      </w:pPr>
      <w:r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ГБУ</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ДПО</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Воронежской</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области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«Институт</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развития</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образования</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имени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Н.Ф.</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Бунакова»;</w:t>
      </w:r>
    </w:p>
    <w:p w:rsidR="008E47C1" w:rsidRPr="005E25E4" w:rsidRDefault="00C96AC7" w:rsidP="00F62DED">
      <w:pPr>
        <w:rPr>
          <w:rFonts w:ascii="Times New Roman" w:hAnsi="Times New Roman" w:cs="Times New Roman"/>
          <w:sz w:val="28"/>
          <w:szCs w:val="28"/>
        </w:rPr>
      </w:pPr>
      <w:r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ГБУ</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ДПО</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Воронежской</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области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«Центр</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непрерывного</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повышения</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профессионального</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мастерства</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педагогических</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работников»;</w:t>
      </w:r>
    </w:p>
    <w:p w:rsidR="008E47C1" w:rsidRPr="005E25E4" w:rsidRDefault="00C96AC7" w:rsidP="00F62DED">
      <w:pPr>
        <w:rPr>
          <w:rFonts w:ascii="Times New Roman" w:hAnsi="Times New Roman" w:cs="Times New Roman"/>
          <w:sz w:val="28"/>
          <w:szCs w:val="28"/>
        </w:rPr>
      </w:pPr>
      <w:r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ГБУ</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Воронежской</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области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«Региональный</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центр</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обработки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информации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единого</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государственного</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экзамена</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мониторинга</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качества</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образования</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«ИТЭК»;</w:t>
      </w:r>
    </w:p>
    <w:p w:rsidR="008E47C1" w:rsidRPr="005E25E4" w:rsidRDefault="00C96AC7" w:rsidP="00F62DED">
      <w:pPr>
        <w:rPr>
          <w:rFonts w:ascii="Times New Roman" w:hAnsi="Times New Roman" w:cs="Times New Roman"/>
          <w:sz w:val="28"/>
          <w:szCs w:val="28"/>
        </w:rPr>
      </w:pPr>
      <w:r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ГАУ</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ДО</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Воронежской</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области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«Региональный</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центр</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выявления,</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поддержки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развития</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способностей</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талантов</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у</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детей</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молодежи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«Орион»;</w:t>
      </w:r>
    </w:p>
    <w:p w:rsidR="008E47C1" w:rsidRPr="005E25E4" w:rsidRDefault="00C96AC7" w:rsidP="00F62DED">
      <w:pPr>
        <w:rPr>
          <w:rFonts w:ascii="Times New Roman" w:hAnsi="Times New Roman" w:cs="Times New Roman"/>
          <w:sz w:val="28"/>
          <w:szCs w:val="28"/>
        </w:rPr>
      </w:pPr>
      <w:r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ГАУ</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ДПО</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Воронежской</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области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«Центр</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опережающей</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профессиональной</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подготовки»;</w:t>
      </w:r>
    </w:p>
    <w:p w:rsidR="008E47C1" w:rsidRPr="005E25E4" w:rsidRDefault="00C96AC7" w:rsidP="00F62DED">
      <w:pPr>
        <w:rPr>
          <w:rFonts w:ascii="Times New Roman" w:hAnsi="Times New Roman" w:cs="Times New Roman"/>
          <w:sz w:val="28"/>
          <w:szCs w:val="28"/>
        </w:rPr>
      </w:pPr>
      <w:r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ГБУ</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Воронежской</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области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«Областной</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молодежный</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центр»;</w:t>
      </w:r>
    </w:p>
    <w:p w:rsidR="008E47C1" w:rsidRPr="005E25E4" w:rsidRDefault="00C96AC7" w:rsidP="00F62DED">
      <w:pPr>
        <w:rPr>
          <w:rFonts w:ascii="Times New Roman" w:hAnsi="Times New Roman" w:cs="Times New Roman"/>
          <w:sz w:val="28"/>
          <w:szCs w:val="28"/>
        </w:rPr>
      </w:pPr>
      <w:r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ГБУ</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ДО</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Воронежской</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области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«Центр</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инженерных</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компетенций</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детей</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молодежи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«Кванториум»;</w:t>
      </w:r>
    </w:p>
    <w:p w:rsidR="008E47C1" w:rsidRPr="005E25E4" w:rsidRDefault="00C96AC7" w:rsidP="00F62DED">
      <w:pPr>
        <w:rPr>
          <w:rFonts w:ascii="Times New Roman" w:hAnsi="Times New Roman" w:cs="Times New Roman"/>
          <w:sz w:val="28"/>
          <w:szCs w:val="28"/>
        </w:rPr>
      </w:pPr>
      <w:r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ГБУ</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Воронежской</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области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«Центр</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психолого-педагогической</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поддержки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развития</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детей»;</w:t>
      </w:r>
    </w:p>
    <w:p w:rsidR="008E47C1" w:rsidRPr="005E25E4" w:rsidRDefault="00C96AC7" w:rsidP="00F62DED">
      <w:pPr>
        <w:rPr>
          <w:rFonts w:ascii="Times New Roman" w:hAnsi="Times New Roman" w:cs="Times New Roman"/>
          <w:sz w:val="28"/>
          <w:szCs w:val="28"/>
        </w:rPr>
      </w:pPr>
      <w:r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ГБУ</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Воронежской</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области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«Центр</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психолого-педагогической,</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медицинской</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социальной</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помощи»;</w:t>
      </w:r>
    </w:p>
    <w:p w:rsidR="003F3598" w:rsidRPr="009F5EE3" w:rsidRDefault="003A6E1E" w:rsidP="003A6E1E">
      <w:pPr>
        <w:pStyle w:val="11"/>
        <w:shd w:val="clear" w:color="auto" w:fill="auto"/>
        <w:tabs>
          <w:tab w:val="left" w:pos="1074"/>
        </w:tabs>
        <w:spacing w:before="0" w:after="0" w:line="240" w:lineRule="auto"/>
        <w:rPr>
          <w:sz w:val="28"/>
          <w:szCs w:val="28"/>
        </w:rPr>
      </w:pPr>
      <w:r>
        <w:rPr>
          <w:sz w:val="28"/>
          <w:szCs w:val="28"/>
        </w:rPr>
        <w:tab/>
      </w:r>
      <w:r w:rsidR="003F3598" w:rsidRPr="009F5EE3">
        <w:rPr>
          <w:sz w:val="28"/>
          <w:szCs w:val="28"/>
        </w:rPr>
        <w:t xml:space="preserve">-образовательные организации </w:t>
      </w:r>
      <w:r w:rsidR="003F3598">
        <w:rPr>
          <w:sz w:val="28"/>
          <w:szCs w:val="28"/>
        </w:rPr>
        <w:t>Репьё</w:t>
      </w:r>
      <w:r w:rsidR="003F3598" w:rsidRPr="009F5EE3">
        <w:rPr>
          <w:sz w:val="28"/>
          <w:szCs w:val="28"/>
        </w:rPr>
        <w:t xml:space="preserve">вского муниципального района реализующие программы дошкольного, начального, основного, среднего общего образования и дополнительного образования; </w:t>
      </w:r>
    </w:p>
    <w:p w:rsidR="003F3598" w:rsidRPr="003A6E1E" w:rsidRDefault="003F3598" w:rsidP="003A6E1E">
      <w:pPr>
        <w:pStyle w:val="11"/>
        <w:numPr>
          <w:ilvl w:val="0"/>
          <w:numId w:val="36"/>
        </w:numPr>
        <w:shd w:val="clear" w:color="auto" w:fill="auto"/>
        <w:tabs>
          <w:tab w:val="left" w:pos="908"/>
        </w:tabs>
        <w:spacing w:before="0" w:after="0" w:line="240" w:lineRule="auto"/>
        <w:ind w:left="20" w:right="20" w:firstLine="660"/>
        <w:rPr>
          <w:sz w:val="28"/>
          <w:szCs w:val="28"/>
        </w:rPr>
      </w:pPr>
      <w:r w:rsidRPr="009F5EE3">
        <w:rPr>
          <w:sz w:val="28"/>
          <w:szCs w:val="28"/>
        </w:rPr>
        <w:t xml:space="preserve">площадки (центры) для проведения государственной (итоговой) аттестации обучающихся, аттестации педагогических работников образовательных организаций и мониторинга образовательной </w:t>
      </w:r>
      <w:r w:rsidRPr="009F5EE3">
        <w:rPr>
          <w:sz w:val="28"/>
          <w:szCs w:val="28"/>
        </w:rPr>
        <w:lastRenderedPageBreak/>
        <w:t>деятельности;</w:t>
      </w:r>
    </w:p>
    <w:p w:rsidR="005C629F" w:rsidRPr="005E25E4" w:rsidRDefault="005C629F" w:rsidP="005C629F">
      <w:pPr>
        <w:ind w:left="57" w:right="57" w:firstLine="360"/>
        <w:rPr>
          <w:rFonts w:ascii="Times New Roman" w:hAnsi="Times New Roman" w:cs="Times New Roman"/>
          <w:sz w:val="28"/>
          <w:szCs w:val="28"/>
        </w:rPr>
      </w:pPr>
      <w:r w:rsidRPr="005E25E4">
        <w:rPr>
          <w:rFonts w:ascii="Times New Roman" w:hAnsi="Times New Roman" w:cs="Times New Roman"/>
          <w:sz w:val="28"/>
          <w:szCs w:val="28"/>
        </w:rPr>
        <w:t xml:space="preserve">3.6. </w:t>
      </w:r>
      <w:r w:rsidR="00F73DBE">
        <w:rPr>
          <w:rFonts w:ascii="Times New Roman" w:hAnsi="Times New Roman" w:cs="Times New Roman"/>
          <w:sz w:val="28"/>
          <w:szCs w:val="28"/>
        </w:rPr>
        <w:t xml:space="preserve">С целью </w:t>
      </w:r>
      <w:r w:rsidR="005E6E5D" w:rsidRPr="005E25E4">
        <w:rPr>
          <w:rFonts w:ascii="Times New Roman" w:hAnsi="Times New Roman" w:cs="Times New Roman"/>
          <w:sz w:val="28"/>
          <w:szCs w:val="28"/>
        </w:rPr>
        <w:t>повышения эффектив</w:t>
      </w:r>
      <w:r w:rsidR="00530C91">
        <w:rPr>
          <w:rFonts w:ascii="Times New Roman" w:hAnsi="Times New Roman" w:cs="Times New Roman"/>
          <w:sz w:val="28"/>
          <w:szCs w:val="28"/>
        </w:rPr>
        <w:t>ности взаимодействия субъектов М</w:t>
      </w:r>
      <w:r w:rsidR="005E6E5D" w:rsidRPr="005E25E4">
        <w:rPr>
          <w:rFonts w:ascii="Times New Roman" w:hAnsi="Times New Roman" w:cs="Times New Roman"/>
          <w:sz w:val="28"/>
          <w:szCs w:val="28"/>
        </w:rPr>
        <w:t xml:space="preserve">СОКО  и координации ее ключевых процессов определяется </w:t>
      </w:r>
      <w:r w:rsidR="00530C91">
        <w:rPr>
          <w:rFonts w:ascii="Times New Roman" w:hAnsi="Times New Roman" w:cs="Times New Roman"/>
          <w:sz w:val="28"/>
          <w:szCs w:val="28"/>
        </w:rPr>
        <w:t>Муниципальный</w:t>
      </w:r>
      <w:r w:rsidR="005E6E5D" w:rsidRPr="005E25E4">
        <w:rPr>
          <w:rFonts w:ascii="Times New Roman" w:hAnsi="Times New Roman" w:cs="Times New Roman"/>
          <w:sz w:val="28"/>
          <w:szCs w:val="28"/>
        </w:rPr>
        <w:t xml:space="preserve"> оператор.</w:t>
      </w:r>
    </w:p>
    <w:p w:rsidR="005C629F" w:rsidRPr="005E25E4" w:rsidRDefault="005C629F" w:rsidP="005E6E5D">
      <w:pPr>
        <w:ind w:left="57" w:right="57" w:firstLine="360"/>
        <w:rPr>
          <w:rFonts w:ascii="Times New Roman" w:hAnsi="Times New Roman" w:cs="Times New Roman"/>
          <w:sz w:val="28"/>
          <w:szCs w:val="28"/>
        </w:rPr>
      </w:pPr>
      <w:r w:rsidRPr="005E25E4">
        <w:rPr>
          <w:rFonts w:ascii="Times New Roman" w:hAnsi="Times New Roman" w:cs="Times New Roman"/>
          <w:sz w:val="28"/>
          <w:szCs w:val="28"/>
        </w:rPr>
        <w:t xml:space="preserve">3.7. </w:t>
      </w:r>
      <w:r w:rsidR="005E6E5D" w:rsidRPr="005E25E4">
        <w:rPr>
          <w:rFonts w:ascii="Times New Roman" w:hAnsi="Times New Roman" w:cs="Times New Roman"/>
          <w:sz w:val="28"/>
          <w:szCs w:val="28"/>
        </w:rPr>
        <w:t xml:space="preserve">Функции </w:t>
      </w:r>
      <w:r w:rsidR="00530C91">
        <w:rPr>
          <w:rFonts w:ascii="Times New Roman" w:hAnsi="Times New Roman" w:cs="Times New Roman"/>
          <w:sz w:val="28"/>
          <w:szCs w:val="28"/>
        </w:rPr>
        <w:t xml:space="preserve">Муниципального </w:t>
      </w:r>
      <w:r w:rsidR="005E6E5D" w:rsidRPr="005E25E4">
        <w:rPr>
          <w:rFonts w:ascii="Times New Roman" w:hAnsi="Times New Roman" w:cs="Times New Roman"/>
          <w:sz w:val="28"/>
          <w:szCs w:val="28"/>
        </w:rPr>
        <w:t>оп</w:t>
      </w:r>
      <w:r w:rsidR="00305B96" w:rsidRPr="005E25E4">
        <w:rPr>
          <w:rFonts w:ascii="Times New Roman" w:hAnsi="Times New Roman" w:cs="Times New Roman"/>
          <w:sz w:val="28"/>
          <w:szCs w:val="28"/>
        </w:rPr>
        <w:t>е</w:t>
      </w:r>
      <w:r w:rsidR="005E6E5D" w:rsidRPr="005E25E4">
        <w:rPr>
          <w:rFonts w:ascii="Times New Roman" w:hAnsi="Times New Roman" w:cs="Times New Roman"/>
          <w:sz w:val="28"/>
          <w:szCs w:val="28"/>
        </w:rPr>
        <w:t>ратора:</w:t>
      </w:r>
    </w:p>
    <w:p w:rsidR="005C629F" w:rsidRPr="005E25E4" w:rsidRDefault="005C629F" w:rsidP="005C629F">
      <w:pPr>
        <w:ind w:right="57" w:firstLine="0"/>
        <w:rPr>
          <w:rFonts w:ascii="Times New Roman" w:hAnsi="Times New Roman" w:cs="Times New Roman"/>
          <w:sz w:val="28"/>
          <w:szCs w:val="28"/>
        </w:rPr>
      </w:pPr>
      <w:r w:rsidRPr="005E25E4">
        <w:rPr>
          <w:rFonts w:ascii="Times New Roman" w:hAnsi="Times New Roman" w:cs="Times New Roman"/>
          <w:sz w:val="28"/>
          <w:szCs w:val="28"/>
        </w:rPr>
        <w:t xml:space="preserve"> - мониторинг показателей, сбор информации в</w:t>
      </w:r>
      <w:r w:rsidR="00530C91">
        <w:rPr>
          <w:rFonts w:ascii="Times New Roman" w:hAnsi="Times New Roman" w:cs="Times New Roman"/>
          <w:sz w:val="28"/>
          <w:szCs w:val="28"/>
        </w:rPr>
        <w:t xml:space="preserve"> рамках реализации направлений М</w:t>
      </w:r>
      <w:r w:rsidRPr="005E25E4">
        <w:rPr>
          <w:rFonts w:ascii="Times New Roman" w:hAnsi="Times New Roman" w:cs="Times New Roman"/>
          <w:sz w:val="28"/>
          <w:szCs w:val="28"/>
        </w:rPr>
        <w:t>СОКО;</w:t>
      </w:r>
    </w:p>
    <w:p w:rsidR="005C629F" w:rsidRPr="005E25E4" w:rsidRDefault="005C629F" w:rsidP="005C629F">
      <w:pPr>
        <w:ind w:left="57" w:right="57" w:firstLine="0"/>
        <w:rPr>
          <w:rFonts w:ascii="Times New Roman" w:hAnsi="Times New Roman" w:cs="Times New Roman"/>
          <w:sz w:val="28"/>
          <w:szCs w:val="28"/>
        </w:rPr>
      </w:pPr>
      <w:r w:rsidRPr="005E25E4">
        <w:rPr>
          <w:rFonts w:ascii="Times New Roman" w:hAnsi="Times New Roman" w:cs="Times New Roman"/>
          <w:sz w:val="28"/>
          <w:szCs w:val="28"/>
        </w:rPr>
        <w:t>- формирование экспертно-аналитических материалов;</w:t>
      </w:r>
    </w:p>
    <w:p w:rsidR="005C629F" w:rsidRPr="005E25E4" w:rsidRDefault="005C629F" w:rsidP="005C629F">
      <w:pPr>
        <w:ind w:left="57" w:right="57" w:firstLine="0"/>
        <w:rPr>
          <w:rFonts w:ascii="Times New Roman" w:hAnsi="Times New Roman" w:cs="Times New Roman"/>
          <w:sz w:val="28"/>
          <w:szCs w:val="28"/>
        </w:rPr>
      </w:pPr>
      <w:r w:rsidRPr="005E25E4">
        <w:rPr>
          <w:rFonts w:ascii="Times New Roman" w:hAnsi="Times New Roman" w:cs="Times New Roman"/>
          <w:sz w:val="28"/>
          <w:szCs w:val="28"/>
        </w:rPr>
        <w:t>- координация деятельности организаций, входящ</w:t>
      </w:r>
      <w:r w:rsidR="00530C91">
        <w:rPr>
          <w:rFonts w:ascii="Times New Roman" w:hAnsi="Times New Roman" w:cs="Times New Roman"/>
          <w:sz w:val="28"/>
          <w:szCs w:val="28"/>
        </w:rPr>
        <w:t>их в организационную структуру М</w:t>
      </w:r>
      <w:r w:rsidRPr="005E25E4">
        <w:rPr>
          <w:rFonts w:ascii="Times New Roman" w:hAnsi="Times New Roman" w:cs="Times New Roman"/>
          <w:sz w:val="28"/>
          <w:szCs w:val="28"/>
        </w:rPr>
        <w:t>СОКО в рамках осуществления мониторинга и анализа;</w:t>
      </w:r>
    </w:p>
    <w:p w:rsidR="005C629F" w:rsidRDefault="005C629F" w:rsidP="005C629F">
      <w:pPr>
        <w:ind w:left="57" w:right="57" w:firstLine="0"/>
        <w:rPr>
          <w:rFonts w:ascii="Times New Roman" w:hAnsi="Times New Roman" w:cs="Times New Roman"/>
          <w:sz w:val="28"/>
          <w:szCs w:val="28"/>
        </w:rPr>
      </w:pPr>
      <w:r w:rsidRPr="005E25E4">
        <w:rPr>
          <w:rFonts w:ascii="Times New Roman" w:hAnsi="Times New Roman" w:cs="Times New Roman"/>
          <w:sz w:val="28"/>
          <w:szCs w:val="28"/>
        </w:rPr>
        <w:t xml:space="preserve"> - информирование заинтересованных сторон о результатах реализованной экспертно-аналитической деятельности, в том числе через размещение информации в открытых информационных источниках и сети интернет.</w:t>
      </w:r>
    </w:p>
    <w:p w:rsidR="00833398" w:rsidRPr="005E25E4" w:rsidRDefault="00833398" w:rsidP="005C629F">
      <w:pPr>
        <w:ind w:left="57" w:right="57" w:firstLine="0"/>
        <w:rPr>
          <w:rFonts w:ascii="Times New Roman" w:hAnsi="Times New Roman" w:cs="Times New Roman"/>
          <w:sz w:val="28"/>
          <w:szCs w:val="28"/>
        </w:rPr>
      </w:pPr>
    </w:p>
    <w:p w:rsidR="008E47C1" w:rsidRPr="005E25E4" w:rsidRDefault="00C96AC7" w:rsidP="00F62DED">
      <w:pPr>
        <w:rPr>
          <w:rFonts w:ascii="Times New Roman" w:hAnsi="Times New Roman" w:cs="Times New Roman"/>
          <w:sz w:val="28"/>
          <w:szCs w:val="28"/>
        </w:rPr>
      </w:pPr>
      <w:r w:rsidRPr="005E25E4">
        <w:rPr>
          <w:rFonts w:ascii="Times New Roman" w:hAnsi="Times New Roman" w:cs="Times New Roman"/>
          <w:sz w:val="28"/>
          <w:szCs w:val="28"/>
        </w:rPr>
        <w:t xml:space="preserve">4. </w:t>
      </w:r>
      <w:bookmarkStart w:id="5" w:name="bookmark20"/>
      <w:r w:rsidR="008E47C1" w:rsidRPr="005E25E4">
        <w:rPr>
          <w:rFonts w:ascii="Times New Roman" w:hAnsi="Times New Roman" w:cs="Times New Roman"/>
          <w:sz w:val="28"/>
          <w:szCs w:val="28"/>
        </w:rPr>
        <w:t>ОРГАНИЗАЦИОННО-ТЕХНОЛОГИЧЕСКИЕ</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ПРОЦЕССЫ</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РЕАЛИЗАЦИИ</w:t>
      </w:r>
      <w:r w:rsidR="00590B4C" w:rsidRPr="005E25E4">
        <w:rPr>
          <w:rFonts w:ascii="Times New Roman" w:hAnsi="Times New Roman" w:cs="Times New Roman"/>
          <w:sz w:val="28"/>
          <w:szCs w:val="28"/>
        </w:rPr>
        <w:t xml:space="preserve"> </w:t>
      </w:r>
      <w:r w:rsidR="00530C91">
        <w:rPr>
          <w:rFonts w:ascii="Times New Roman" w:hAnsi="Times New Roman" w:cs="Times New Roman"/>
          <w:sz w:val="28"/>
          <w:szCs w:val="28"/>
        </w:rPr>
        <w:t>М</w:t>
      </w:r>
      <w:r w:rsidR="008E47C1" w:rsidRPr="005E25E4">
        <w:rPr>
          <w:rFonts w:ascii="Times New Roman" w:hAnsi="Times New Roman" w:cs="Times New Roman"/>
          <w:sz w:val="28"/>
          <w:szCs w:val="28"/>
        </w:rPr>
        <w:t>СОКО</w:t>
      </w:r>
      <w:bookmarkEnd w:id="5"/>
    </w:p>
    <w:p w:rsidR="00356EDC" w:rsidRPr="005E25E4" w:rsidRDefault="00C96AC7" w:rsidP="00356EDC">
      <w:pPr>
        <w:rPr>
          <w:rFonts w:ascii="Times New Roman" w:hAnsi="Times New Roman" w:cs="Times New Roman"/>
          <w:sz w:val="28"/>
          <w:szCs w:val="28"/>
        </w:rPr>
      </w:pPr>
      <w:r w:rsidRPr="005E25E4">
        <w:rPr>
          <w:rFonts w:ascii="Times New Roman" w:hAnsi="Times New Roman" w:cs="Times New Roman"/>
          <w:sz w:val="28"/>
          <w:szCs w:val="28"/>
        </w:rPr>
        <w:t xml:space="preserve">4.1. </w:t>
      </w:r>
      <w:r w:rsidR="008E47C1" w:rsidRPr="005E25E4">
        <w:rPr>
          <w:rFonts w:ascii="Times New Roman" w:hAnsi="Times New Roman" w:cs="Times New Roman"/>
          <w:sz w:val="28"/>
          <w:szCs w:val="28"/>
        </w:rPr>
        <w:t>Организация</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оценочно-исследовательской</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деятельности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в</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рамках</w:t>
      </w:r>
      <w:r w:rsidR="00590B4C" w:rsidRPr="005E25E4">
        <w:rPr>
          <w:rFonts w:ascii="Times New Roman" w:hAnsi="Times New Roman" w:cs="Times New Roman"/>
          <w:sz w:val="28"/>
          <w:szCs w:val="28"/>
        </w:rPr>
        <w:t xml:space="preserve"> </w:t>
      </w:r>
      <w:r w:rsidR="00530C91">
        <w:rPr>
          <w:rFonts w:ascii="Times New Roman" w:hAnsi="Times New Roman" w:cs="Times New Roman"/>
          <w:sz w:val="28"/>
          <w:szCs w:val="28"/>
        </w:rPr>
        <w:t>М</w:t>
      </w:r>
      <w:r w:rsidR="008E47C1" w:rsidRPr="005E25E4">
        <w:rPr>
          <w:rFonts w:ascii="Times New Roman" w:hAnsi="Times New Roman" w:cs="Times New Roman"/>
          <w:sz w:val="28"/>
          <w:szCs w:val="28"/>
        </w:rPr>
        <w:t>СОКО</w:t>
      </w:r>
      <w:r w:rsidR="006D1737" w:rsidRPr="005E25E4">
        <w:rPr>
          <w:rFonts w:ascii="Times New Roman" w:hAnsi="Times New Roman" w:cs="Times New Roman"/>
          <w:sz w:val="28"/>
          <w:szCs w:val="28"/>
        </w:rPr>
        <w:t>.</w:t>
      </w:r>
    </w:p>
    <w:p w:rsidR="008E47C1" w:rsidRPr="005E25E4" w:rsidRDefault="008E47C1" w:rsidP="00F62DED">
      <w:pPr>
        <w:rPr>
          <w:rFonts w:ascii="Times New Roman" w:hAnsi="Times New Roman" w:cs="Times New Roman"/>
          <w:sz w:val="28"/>
          <w:szCs w:val="28"/>
        </w:rPr>
      </w:pPr>
      <w:r w:rsidRPr="005E25E4">
        <w:rPr>
          <w:rFonts w:ascii="Times New Roman" w:hAnsi="Times New Roman" w:cs="Times New Roman"/>
          <w:sz w:val="28"/>
          <w:szCs w:val="28"/>
        </w:rPr>
        <w:t>Объектами</w:t>
      </w:r>
      <w:r w:rsidR="00590B4C" w:rsidRPr="005E25E4">
        <w:rPr>
          <w:rFonts w:ascii="Times New Roman" w:hAnsi="Times New Roman" w:cs="Times New Roman"/>
          <w:sz w:val="28"/>
          <w:szCs w:val="28"/>
        </w:rPr>
        <w:t xml:space="preserve"> </w:t>
      </w:r>
      <w:r w:rsidR="00530C91">
        <w:rPr>
          <w:rFonts w:ascii="Times New Roman" w:hAnsi="Times New Roman" w:cs="Times New Roman"/>
          <w:sz w:val="28"/>
          <w:szCs w:val="28"/>
        </w:rPr>
        <w:t>М</w:t>
      </w:r>
      <w:r w:rsidRPr="005E25E4">
        <w:rPr>
          <w:rFonts w:ascii="Times New Roman" w:hAnsi="Times New Roman" w:cs="Times New Roman"/>
          <w:sz w:val="28"/>
          <w:szCs w:val="28"/>
        </w:rPr>
        <w:t>СОКО</w:t>
      </w:r>
      <w:r w:rsidR="00590B4C" w:rsidRPr="005E25E4">
        <w:rPr>
          <w:rFonts w:ascii="Times New Roman" w:hAnsi="Times New Roman" w:cs="Times New Roman"/>
          <w:sz w:val="28"/>
          <w:szCs w:val="28"/>
        </w:rPr>
        <w:t xml:space="preserve"> </w:t>
      </w:r>
      <w:r w:rsidRPr="005E25E4">
        <w:rPr>
          <w:rFonts w:ascii="Times New Roman" w:hAnsi="Times New Roman" w:cs="Times New Roman"/>
          <w:sz w:val="28"/>
          <w:szCs w:val="28"/>
        </w:rPr>
        <w:t>являются:</w:t>
      </w:r>
    </w:p>
    <w:p w:rsidR="008E47C1" w:rsidRPr="005E25E4" w:rsidRDefault="00C96AC7" w:rsidP="00F62DED">
      <w:pPr>
        <w:rPr>
          <w:rFonts w:ascii="Times New Roman" w:hAnsi="Times New Roman" w:cs="Times New Roman"/>
          <w:sz w:val="28"/>
          <w:szCs w:val="28"/>
        </w:rPr>
      </w:pPr>
      <w:r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качество</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подготовки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обучающихся</w:t>
      </w:r>
      <w:r w:rsidR="0080342E"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по</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образовательным</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программам</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начального</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общего,</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основного</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общего</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среднего</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общего</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образования;</w:t>
      </w:r>
    </w:p>
    <w:p w:rsidR="008E47C1" w:rsidRPr="005E25E4" w:rsidRDefault="00C96AC7" w:rsidP="00F62DED">
      <w:pPr>
        <w:rPr>
          <w:rFonts w:ascii="Times New Roman" w:hAnsi="Times New Roman" w:cs="Times New Roman"/>
          <w:sz w:val="28"/>
          <w:szCs w:val="28"/>
        </w:rPr>
      </w:pPr>
      <w:r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работа</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со</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школами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с</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низкими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результатами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обучения</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и/или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школами,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функционирующими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в</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неблагоприятных</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социальных</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условиях;</w:t>
      </w:r>
    </w:p>
    <w:p w:rsidR="008E47C1" w:rsidRPr="005E25E4" w:rsidRDefault="00C96AC7" w:rsidP="00F62DED">
      <w:pPr>
        <w:rPr>
          <w:rFonts w:ascii="Times New Roman" w:hAnsi="Times New Roman" w:cs="Times New Roman"/>
          <w:sz w:val="28"/>
          <w:szCs w:val="28"/>
        </w:rPr>
      </w:pPr>
      <w:r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выявление,</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поддержка</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развитие</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способностей</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талантов</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у</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детей</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молодежи;</w:t>
      </w:r>
    </w:p>
    <w:p w:rsidR="008E47C1" w:rsidRPr="005E25E4" w:rsidRDefault="00C96AC7" w:rsidP="00F62DED">
      <w:pPr>
        <w:rPr>
          <w:rFonts w:ascii="Times New Roman" w:hAnsi="Times New Roman" w:cs="Times New Roman"/>
          <w:sz w:val="28"/>
          <w:szCs w:val="28"/>
        </w:rPr>
      </w:pPr>
      <w:r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работа</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по</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самоопределению</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профессиональной</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ориентации</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обучающихся;</w:t>
      </w:r>
    </w:p>
    <w:p w:rsidR="00356EDC" w:rsidRPr="005E25E4" w:rsidRDefault="00356EDC" w:rsidP="00356EDC">
      <w:pPr>
        <w:rPr>
          <w:rFonts w:ascii="Times New Roman" w:hAnsi="Times New Roman" w:cs="Times New Roman"/>
          <w:sz w:val="28"/>
          <w:szCs w:val="28"/>
        </w:rPr>
      </w:pPr>
      <w:r w:rsidRPr="005E25E4">
        <w:rPr>
          <w:rFonts w:ascii="Times New Roman" w:hAnsi="Times New Roman" w:cs="Times New Roman"/>
          <w:sz w:val="28"/>
          <w:szCs w:val="28"/>
        </w:rPr>
        <w:t>- эффективность деятельности руководителей всех образовательных организаций региона;</w:t>
      </w:r>
    </w:p>
    <w:p w:rsidR="00356EDC" w:rsidRPr="005E25E4" w:rsidRDefault="00356EDC" w:rsidP="00356EDC">
      <w:pPr>
        <w:rPr>
          <w:rFonts w:ascii="Times New Roman" w:hAnsi="Times New Roman" w:cs="Times New Roman"/>
          <w:sz w:val="28"/>
          <w:szCs w:val="28"/>
        </w:rPr>
      </w:pPr>
      <w:r w:rsidRPr="005E25E4">
        <w:rPr>
          <w:rFonts w:ascii="Times New Roman" w:hAnsi="Times New Roman" w:cs="Times New Roman"/>
          <w:sz w:val="28"/>
          <w:szCs w:val="28"/>
        </w:rPr>
        <w:t>- обеспечение профессионального развития педагогических работников;</w:t>
      </w:r>
    </w:p>
    <w:p w:rsidR="008E47C1" w:rsidRPr="005E25E4" w:rsidRDefault="00C96AC7" w:rsidP="00F62DED">
      <w:pPr>
        <w:rPr>
          <w:rFonts w:ascii="Times New Roman" w:hAnsi="Times New Roman" w:cs="Times New Roman"/>
          <w:sz w:val="28"/>
          <w:szCs w:val="28"/>
        </w:rPr>
      </w:pPr>
      <w:r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качество</w:t>
      </w:r>
      <w:r w:rsidR="00590B4C" w:rsidRPr="005E25E4">
        <w:rPr>
          <w:rFonts w:ascii="Times New Roman" w:hAnsi="Times New Roman" w:cs="Times New Roman"/>
          <w:sz w:val="28"/>
          <w:szCs w:val="28"/>
        </w:rPr>
        <w:t xml:space="preserve"> </w:t>
      </w:r>
      <w:r w:rsidR="008E47C1" w:rsidRPr="005E25E4">
        <w:rPr>
          <w:rFonts w:ascii="Times New Roman" w:hAnsi="Times New Roman" w:cs="Times New Roman"/>
          <w:sz w:val="28"/>
          <w:szCs w:val="28"/>
        </w:rPr>
        <w:t>организации</w:t>
      </w:r>
      <w:r w:rsidR="00590B4C" w:rsidRPr="005E25E4">
        <w:rPr>
          <w:rFonts w:ascii="Times New Roman" w:hAnsi="Times New Roman" w:cs="Times New Roman"/>
          <w:sz w:val="28"/>
          <w:szCs w:val="28"/>
        </w:rPr>
        <w:t xml:space="preserve"> </w:t>
      </w:r>
      <w:r w:rsidR="00FC2FFA" w:rsidRPr="005E25E4">
        <w:rPr>
          <w:rFonts w:ascii="Times New Roman" w:hAnsi="Times New Roman" w:cs="Times New Roman"/>
          <w:sz w:val="28"/>
          <w:szCs w:val="28"/>
        </w:rPr>
        <w:t>воспитания</w:t>
      </w:r>
      <w:r w:rsidR="00590B4C" w:rsidRPr="005E25E4">
        <w:rPr>
          <w:rFonts w:ascii="Times New Roman" w:hAnsi="Times New Roman" w:cs="Times New Roman"/>
          <w:sz w:val="28"/>
          <w:szCs w:val="28"/>
        </w:rPr>
        <w:t xml:space="preserve"> </w:t>
      </w:r>
      <w:r w:rsidR="00356EDC" w:rsidRPr="005E25E4">
        <w:rPr>
          <w:rFonts w:ascii="Times New Roman" w:hAnsi="Times New Roman" w:cs="Times New Roman"/>
          <w:sz w:val="28"/>
          <w:szCs w:val="28"/>
        </w:rPr>
        <w:t>обучающихся;</w:t>
      </w:r>
    </w:p>
    <w:p w:rsidR="00356EDC" w:rsidRPr="005E25E4" w:rsidRDefault="00356EDC" w:rsidP="00F62DED">
      <w:pPr>
        <w:rPr>
          <w:rFonts w:ascii="Times New Roman" w:hAnsi="Times New Roman" w:cs="Times New Roman"/>
          <w:sz w:val="28"/>
          <w:szCs w:val="28"/>
        </w:rPr>
      </w:pPr>
      <w:r w:rsidRPr="005E25E4">
        <w:rPr>
          <w:rFonts w:ascii="Times New Roman" w:hAnsi="Times New Roman" w:cs="Times New Roman"/>
          <w:sz w:val="28"/>
          <w:szCs w:val="28"/>
        </w:rPr>
        <w:t>- качество дошкольного образования.</w:t>
      </w:r>
    </w:p>
    <w:p w:rsidR="008E47C1" w:rsidRPr="005E25E4" w:rsidRDefault="008E47C1" w:rsidP="00F63DAA">
      <w:pPr>
        <w:rPr>
          <w:rFonts w:ascii="Times New Roman" w:hAnsi="Times New Roman" w:cs="Times New Roman"/>
          <w:sz w:val="28"/>
          <w:szCs w:val="28"/>
        </w:rPr>
      </w:pPr>
      <w:r w:rsidRPr="005E25E4">
        <w:rPr>
          <w:rFonts w:ascii="Times New Roman" w:hAnsi="Times New Roman" w:cs="Times New Roman"/>
          <w:sz w:val="28"/>
          <w:szCs w:val="28"/>
        </w:rPr>
        <w:t>Основываясь</w:t>
      </w:r>
      <w:r w:rsidR="00590B4C" w:rsidRPr="005E25E4">
        <w:rPr>
          <w:rFonts w:ascii="Times New Roman" w:hAnsi="Times New Roman" w:cs="Times New Roman"/>
          <w:sz w:val="28"/>
          <w:szCs w:val="28"/>
        </w:rPr>
        <w:t xml:space="preserve"> </w:t>
      </w:r>
      <w:r w:rsidRPr="005E25E4">
        <w:rPr>
          <w:rFonts w:ascii="Times New Roman" w:hAnsi="Times New Roman" w:cs="Times New Roman"/>
          <w:sz w:val="28"/>
          <w:szCs w:val="28"/>
        </w:rPr>
        <w:t>на</w:t>
      </w:r>
      <w:r w:rsidR="00590B4C" w:rsidRPr="005E25E4">
        <w:rPr>
          <w:rFonts w:ascii="Times New Roman" w:hAnsi="Times New Roman" w:cs="Times New Roman"/>
          <w:sz w:val="28"/>
          <w:szCs w:val="28"/>
        </w:rPr>
        <w:t xml:space="preserve"> </w:t>
      </w:r>
      <w:r w:rsidRPr="005E25E4">
        <w:rPr>
          <w:rFonts w:ascii="Times New Roman" w:hAnsi="Times New Roman" w:cs="Times New Roman"/>
          <w:sz w:val="28"/>
          <w:szCs w:val="28"/>
        </w:rPr>
        <w:t>единых</w:t>
      </w:r>
      <w:r w:rsidR="00590B4C" w:rsidRPr="005E25E4">
        <w:rPr>
          <w:rFonts w:ascii="Times New Roman" w:hAnsi="Times New Roman" w:cs="Times New Roman"/>
          <w:sz w:val="28"/>
          <w:szCs w:val="28"/>
        </w:rPr>
        <w:t xml:space="preserve"> </w:t>
      </w:r>
      <w:r w:rsidRPr="005E25E4">
        <w:rPr>
          <w:rFonts w:ascii="Times New Roman" w:hAnsi="Times New Roman" w:cs="Times New Roman"/>
          <w:sz w:val="28"/>
          <w:szCs w:val="28"/>
        </w:rPr>
        <w:t>концептуально-методологических</w:t>
      </w:r>
      <w:r w:rsidR="00590B4C" w:rsidRPr="005E25E4">
        <w:rPr>
          <w:rFonts w:ascii="Times New Roman" w:hAnsi="Times New Roman" w:cs="Times New Roman"/>
          <w:sz w:val="28"/>
          <w:szCs w:val="28"/>
        </w:rPr>
        <w:t xml:space="preserve"> </w:t>
      </w:r>
      <w:r w:rsidRPr="005E25E4">
        <w:rPr>
          <w:rFonts w:ascii="Times New Roman" w:hAnsi="Times New Roman" w:cs="Times New Roman"/>
          <w:sz w:val="28"/>
          <w:szCs w:val="28"/>
        </w:rPr>
        <w:t>подходах</w:t>
      </w:r>
      <w:r w:rsidR="00590B4C" w:rsidRPr="005E25E4">
        <w:rPr>
          <w:rFonts w:ascii="Times New Roman" w:hAnsi="Times New Roman" w:cs="Times New Roman"/>
          <w:sz w:val="28"/>
          <w:szCs w:val="28"/>
        </w:rPr>
        <w:t xml:space="preserve"> </w:t>
      </w:r>
      <w:r w:rsidRPr="005E25E4">
        <w:rPr>
          <w:rFonts w:ascii="Times New Roman" w:hAnsi="Times New Roman" w:cs="Times New Roman"/>
          <w:sz w:val="28"/>
          <w:szCs w:val="28"/>
        </w:rPr>
        <w:t>к</w:t>
      </w:r>
      <w:r w:rsidR="00590B4C" w:rsidRPr="005E25E4">
        <w:rPr>
          <w:rFonts w:ascii="Times New Roman" w:hAnsi="Times New Roman" w:cs="Times New Roman"/>
          <w:sz w:val="28"/>
          <w:szCs w:val="28"/>
        </w:rPr>
        <w:t xml:space="preserve"> </w:t>
      </w:r>
      <w:r w:rsidRPr="005E25E4">
        <w:rPr>
          <w:rFonts w:ascii="Times New Roman" w:hAnsi="Times New Roman" w:cs="Times New Roman"/>
          <w:sz w:val="28"/>
          <w:szCs w:val="28"/>
        </w:rPr>
        <w:t>управлению,</w:t>
      </w:r>
      <w:r w:rsidR="00590B4C" w:rsidRPr="005E25E4">
        <w:rPr>
          <w:rFonts w:ascii="Times New Roman" w:hAnsi="Times New Roman" w:cs="Times New Roman"/>
          <w:sz w:val="28"/>
          <w:szCs w:val="28"/>
        </w:rPr>
        <w:t xml:space="preserve"> </w:t>
      </w:r>
      <w:r w:rsidRPr="005E25E4">
        <w:rPr>
          <w:rFonts w:ascii="Times New Roman" w:hAnsi="Times New Roman" w:cs="Times New Roman"/>
          <w:sz w:val="28"/>
          <w:szCs w:val="28"/>
        </w:rPr>
        <w:t>обеспечению</w:t>
      </w:r>
      <w:r w:rsidR="00590B4C" w:rsidRPr="005E25E4">
        <w:rPr>
          <w:rFonts w:ascii="Times New Roman" w:hAnsi="Times New Roman" w:cs="Times New Roman"/>
          <w:sz w:val="28"/>
          <w:szCs w:val="28"/>
        </w:rPr>
        <w:t xml:space="preserve"> </w:t>
      </w:r>
      <w:r w:rsidRPr="005E25E4">
        <w:rPr>
          <w:rFonts w:ascii="Times New Roman" w:hAnsi="Times New Roman" w:cs="Times New Roman"/>
          <w:sz w:val="28"/>
          <w:szCs w:val="28"/>
        </w:rPr>
        <w:t>гарантии</w:t>
      </w:r>
      <w:r w:rsidR="00590B4C" w:rsidRPr="005E25E4">
        <w:rPr>
          <w:rFonts w:ascii="Times New Roman" w:hAnsi="Times New Roman" w:cs="Times New Roman"/>
          <w:sz w:val="28"/>
          <w:szCs w:val="28"/>
        </w:rPr>
        <w:t xml:space="preserve"> </w:t>
      </w:r>
      <w:r w:rsidRPr="005E25E4">
        <w:rPr>
          <w:rFonts w:ascii="Times New Roman" w:hAnsi="Times New Roman" w:cs="Times New Roman"/>
          <w:sz w:val="28"/>
          <w:szCs w:val="28"/>
        </w:rPr>
        <w:t>и</w:t>
      </w:r>
      <w:r w:rsidR="00590B4C" w:rsidRPr="005E25E4">
        <w:rPr>
          <w:rFonts w:ascii="Times New Roman" w:hAnsi="Times New Roman" w:cs="Times New Roman"/>
          <w:sz w:val="28"/>
          <w:szCs w:val="28"/>
        </w:rPr>
        <w:t xml:space="preserve"> </w:t>
      </w:r>
      <w:r w:rsidRPr="005E25E4">
        <w:rPr>
          <w:rFonts w:ascii="Times New Roman" w:hAnsi="Times New Roman" w:cs="Times New Roman"/>
          <w:sz w:val="28"/>
          <w:szCs w:val="28"/>
        </w:rPr>
        <w:t>оценке</w:t>
      </w:r>
      <w:r w:rsidR="00590B4C" w:rsidRPr="005E25E4">
        <w:rPr>
          <w:rFonts w:ascii="Times New Roman" w:hAnsi="Times New Roman" w:cs="Times New Roman"/>
          <w:sz w:val="28"/>
          <w:szCs w:val="28"/>
        </w:rPr>
        <w:t xml:space="preserve"> </w:t>
      </w:r>
      <w:r w:rsidRPr="005E25E4">
        <w:rPr>
          <w:rFonts w:ascii="Times New Roman" w:hAnsi="Times New Roman" w:cs="Times New Roman"/>
          <w:sz w:val="28"/>
          <w:szCs w:val="28"/>
        </w:rPr>
        <w:t>качества</w:t>
      </w:r>
      <w:r w:rsidR="00590B4C" w:rsidRPr="005E25E4">
        <w:rPr>
          <w:rFonts w:ascii="Times New Roman" w:hAnsi="Times New Roman" w:cs="Times New Roman"/>
          <w:sz w:val="28"/>
          <w:szCs w:val="28"/>
        </w:rPr>
        <w:t xml:space="preserve"> </w:t>
      </w:r>
      <w:r w:rsidRPr="005E25E4">
        <w:rPr>
          <w:rFonts w:ascii="Times New Roman" w:hAnsi="Times New Roman" w:cs="Times New Roman"/>
          <w:sz w:val="28"/>
          <w:szCs w:val="28"/>
        </w:rPr>
        <w:t>образования,</w:t>
      </w:r>
      <w:r w:rsidR="00590B4C" w:rsidRPr="005E25E4">
        <w:rPr>
          <w:rFonts w:ascii="Times New Roman" w:hAnsi="Times New Roman" w:cs="Times New Roman"/>
          <w:sz w:val="28"/>
          <w:szCs w:val="28"/>
        </w:rPr>
        <w:t xml:space="preserve"> </w:t>
      </w:r>
      <w:r w:rsidRPr="005E25E4">
        <w:rPr>
          <w:rFonts w:ascii="Times New Roman" w:hAnsi="Times New Roman" w:cs="Times New Roman"/>
          <w:sz w:val="28"/>
          <w:szCs w:val="28"/>
        </w:rPr>
        <w:t>система</w:t>
      </w:r>
      <w:r w:rsidR="00590B4C" w:rsidRPr="005E25E4">
        <w:rPr>
          <w:rFonts w:ascii="Times New Roman" w:hAnsi="Times New Roman" w:cs="Times New Roman"/>
          <w:sz w:val="28"/>
          <w:szCs w:val="28"/>
        </w:rPr>
        <w:t xml:space="preserve"> </w:t>
      </w:r>
      <w:r w:rsidRPr="005E25E4">
        <w:rPr>
          <w:rFonts w:ascii="Times New Roman" w:hAnsi="Times New Roman" w:cs="Times New Roman"/>
          <w:sz w:val="28"/>
          <w:szCs w:val="28"/>
        </w:rPr>
        <w:t>реализуется</w:t>
      </w:r>
      <w:r w:rsidR="00590B4C" w:rsidRPr="005E25E4">
        <w:rPr>
          <w:rFonts w:ascii="Times New Roman" w:hAnsi="Times New Roman" w:cs="Times New Roman"/>
          <w:sz w:val="28"/>
          <w:szCs w:val="28"/>
        </w:rPr>
        <w:t xml:space="preserve"> </w:t>
      </w:r>
      <w:r w:rsidRPr="005E25E4">
        <w:rPr>
          <w:rFonts w:ascii="Times New Roman" w:hAnsi="Times New Roman" w:cs="Times New Roman"/>
          <w:sz w:val="28"/>
          <w:szCs w:val="28"/>
        </w:rPr>
        <w:t>на</w:t>
      </w:r>
      <w:r w:rsidR="00590B4C" w:rsidRPr="005E25E4">
        <w:rPr>
          <w:rFonts w:ascii="Times New Roman" w:hAnsi="Times New Roman" w:cs="Times New Roman"/>
          <w:sz w:val="28"/>
          <w:szCs w:val="28"/>
        </w:rPr>
        <w:t xml:space="preserve"> </w:t>
      </w:r>
      <w:r w:rsidRPr="005E25E4">
        <w:rPr>
          <w:rFonts w:ascii="Times New Roman" w:hAnsi="Times New Roman" w:cs="Times New Roman"/>
          <w:sz w:val="28"/>
          <w:szCs w:val="28"/>
        </w:rPr>
        <w:t>всех</w:t>
      </w:r>
      <w:r w:rsidR="00590B4C" w:rsidRPr="005E25E4">
        <w:rPr>
          <w:rFonts w:ascii="Times New Roman" w:hAnsi="Times New Roman" w:cs="Times New Roman"/>
          <w:sz w:val="28"/>
          <w:szCs w:val="28"/>
        </w:rPr>
        <w:t xml:space="preserve"> </w:t>
      </w:r>
      <w:r w:rsidRPr="005E25E4">
        <w:rPr>
          <w:rFonts w:ascii="Times New Roman" w:hAnsi="Times New Roman" w:cs="Times New Roman"/>
          <w:sz w:val="28"/>
          <w:szCs w:val="28"/>
        </w:rPr>
        <w:t>уровнях</w:t>
      </w:r>
      <w:r w:rsidR="00590B4C" w:rsidRPr="005E25E4">
        <w:rPr>
          <w:rFonts w:ascii="Times New Roman" w:hAnsi="Times New Roman" w:cs="Times New Roman"/>
          <w:sz w:val="28"/>
          <w:szCs w:val="28"/>
        </w:rPr>
        <w:t xml:space="preserve"> </w:t>
      </w:r>
      <w:r w:rsidRPr="005E25E4">
        <w:rPr>
          <w:rFonts w:ascii="Times New Roman" w:hAnsi="Times New Roman" w:cs="Times New Roman"/>
          <w:sz w:val="28"/>
          <w:szCs w:val="28"/>
        </w:rPr>
        <w:t>оценки.</w:t>
      </w:r>
      <w:r w:rsidR="00590B4C" w:rsidRPr="005E25E4">
        <w:rPr>
          <w:rFonts w:ascii="Times New Roman" w:hAnsi="Times New Roman" w:cs="Times New Roman"/>
          <w:sz w:val="28"/>
          <w:szCs w:val="28"/>
        </w:rPr>
        <w:t xml:space="preserve"> </w:t>
      </w:r>
      <w:r w:rsidR="0080342E" w:rsidRPr="005E25E4">
        <w:rPr>
          <w:rFonts w:ascii="Times New Roman" w:hAnsi="Times New Roman" w:cs="Times New Roman"/>
          <w:sz w:val="28"/>
          <w:szCs w:val="28"/>
        </w:rPr>
        <w:t>Функционирование</w:t>
      </w:r>
      <w:r w:rsidR="00590B4C" w:rsidRPr="005E25E4">
        <w:rPr>
          <w:rFonts w:ascii="Times New Roman" w:hAnsi="Times New Roman" w:cs="Times New Roman"/>
          <w:sz w:val="28"/>
          <w:szCs w:val="28"/>
        </w:rPr>
        <w:t xml:space="preserve"> </w:t>
      </w:r>
      <w:r w:rsidR="00C173E2">
        <w:rPr>
          <w:rFonts w:ascii="Times New Roman" w:hAnsi="Times New Roman" w:cs="Times New Roman"/>
          <w:sz w:val="28"/>
          <w:szCs w:val="28"/>
        </w:rPr>
        <w:t>М</w:t>
      </w:r>
      <w:r w:rsidRPr="005E25E4">
        <w:rPr>
          <w:rFonts w:ascii="Times New Roman" w:hAnsi="Times New Roman" w:cs="Times New Roman"/>
          <w:sz w:val="28"/>
          <w:szCs w:val="28"/>
        </w:rPr>
        <w:t>СОКО</w:t>
      </w:r>
      <w:r w:rsidR="00590B4C" w:rsidRPr="005E25E4">
        <w:rPr>
          <w:rFonts w:ascii="Times New Roman" w:hAnsi="Times New Roman" w:cs="Times New Roman"/>
          <w:sz w:val="28"/>
          <w:szCs w:val="28"/>
        </w:rPr>
        <w:t xml:space="preserve"> </w:t>
      </w:r>
      <w:r w:rsidRPr="005E25E4">
        <w:rPr>
          <w:rFonts w:ascii="Times New Roman" w:hAnsi="Times New Roman" w:cs="Times New Roman"/>
          <w:sz w:val="28"/>
          <w:szCs w:val="28"/>
        </w:rPr>
        <w:t>регламентируется</w:t>
      </w:r>
      <w:r w:rsidR="00590B4C" w:rsidRPr="005E25E4">
        <w:rPr>
          <w:rFonts w:ascii="Times New Roman" w:hAnsi="Times New Roman" w:cs="Times New Roman"/>
          <w:sz w:val="28"/>
          <w:szCs w:val="28"/>
        </w:rPr>
        <w:t xml:space="preserve"> </w:t>
      </w:r>
      <w:r w:rsidRPr="005E25E4">
        <w:rPr>
          <w:rFonts w:ascii="Times New Roman" w:hAnsi="Times New Roman" w:cs="Times New Roman"/>
          <w:sz w:val="28"/>
          <w:szCs w:val="28"/>
        </w:rPr>
        <w:t>соответствующими</w:t>
      </w:r>
      <w:r w:rsidR="00590B4C" w:rsidRPr="005E25E4">
        <w:rPr>
          <w:rFonts w:ascii="Times New Roman" w:hAnsi="Times New Roman" w:cs="Times New Roman"/>
          <w:sz w:val="28"/>
          <w:szCs w:val="28"/>
        </w:rPr>
        <w:t xml:space="preserve"> </w:t>
      </w:r>
      <w:r w:rsidRPr="005E25E4">
        <w:rPr>
          <w:rFonts w:ascii="Times New Roman" w:hAnsi="Times New Roman" w:cs="Times New Roman"/>
          <w:sz w:val="28"/>
          <w:szCs w:val="28"/>
        </w:rPr>
        <w:t>нормативными</w:t>
      </w:r>
      <w:r w:rsidR="00590B4C" w:rsidRPr="005E25E4">
        <w:rPr>
          <w:rFonts w:ascii="Times New Roman" w:hAnsi="Times New Roman" w:cs="Times New Roman"/>
          <w:sz w:val="28"/>
          <w:szCs w:val="28"/>
        </w:rPr>
        <w:t xml:space="preserve"> </w:t>
      </w:r>
      <w:r w:rsidRPr="005E25E4">
        <w:rPr>
          <w:rFonts w:ascii="Times New Roman" w:hAnsi="Times New Roman" w:cs="Times New Roman"/>
          <w:sz w:val="28"/>
          <w:szCs w:val="28"/>
        </w:rPr>
        <w:t>правовыми</w:t>
      </w:r>
      <w:r w:rsidR="00590B4C" w:rsidRPr="005E25E4">
        <w:rPr>
          <w:rFonts w:ascii="Times New Roman" w:hAnsi="Times New Roman" w:cs="Times New Roman"/>
          <w:sz w:val="28"/>
          <w:szCs w:val="28"/>
        </w:rPr>
        <w:t xml:space="preserve"> </w:t>
      </w:r>
      <w:r w:rsidRPr="005E25E4">
        <w:rPr>
          <w:rFonts w:ascii="Times New Roman" w:hAnsi="Times New Roman" w:cs="Times New Roman"/>
          <w:sz w:val="28"/>
          <w:szCs w:val="28"/>
        </w:rPr>
        <w:t>документами</w:t>
      </w:r>
      <w:r w:rsidR="00590B4C" w:rsidRPr="005E25E4">
        <w:rPr>
          <w:rFonts w:ascii="Times New Roman" w:hAnsi="Times New Roman" w:cs="Times New Roman"/>
          <w:sz w:val="28"/>
          <w:szCs w:val="28"/>
        </w:rPr>
        <w:t xml:space="preserve"> </w:t>
      </w:r>
      <w:r w:rsidRPr="005E25E4">
        <w:rPr>
          <w:rFonts w:ascii="Times New Roman" w:hAnsi="Times New Roman" w:cs="Times New Roman"/>
          <w:sz w:val="28"/>
          <w:szCs w:val="28"/>
        </w:rPr>
        <w:t>федеральных</w:t>
      </w:r>
      <w:r w:rsidR="00590B4C" w:rsidRPr="005E25E4">
        <w:rPr>
          <w:rFonts w:ascii="Times New Roman" w:hAnsi="Times New Roman" w:cs="Times New Roman"/>
          <w:sz w:val="28"/>
          <w:szCs w:val="28"/>
        </w:rPr>
        <w:t xml:space="preserve"> </w:t>
      </w:r>
      <w:r w:rsidRPr="005E25E4">
        <w:rPr>
          <w:rFonts w:ascii="Times New Roman" w:hAnsi="Times New Roman" w:cs="Times New Roman"/>
          <w:sz w:val="28"/>
          <w:szCs w:val="28"/>
        </w:rPr>
        <w:t>органов</w:t>
      </w:r>
      <w:r w:rsidR="00590B4C" w:rsidRPr="005E25E4">
        <w:rPr>
          <w:rFonts w:ascii="Times New Roman" w:hAnsi="Times New Roman" w:cs="Times New Roman"/>
          <w:sz w:val="28"/>
          <w:szCs w:val="28"/>
        </w:rPr>
        <w:t xml:space="preserve"> </w:t>
      </w:r>
      <w:r w:rsidRPr="005E25E4">
        <w:rPr>
          <w:rFonts w:ascii="Times New Roman" w:hAnsi="Times New Roman" w:cs="Times New Roman"/>
          <w:sz w:val="28"/>
          <w:szCs w:val="28"/>
        </w:rPr>
        <w:t>государственной</w:t>
      </w:r>
      <w:r w:rsidR="00590B4C" w:rsidRPr="005E25E4">
        <w:rPr>
          <w:rFonts w:ascii="Times New Roman" w:hAnsi="Times New Roman" w:cs="Times New Roman"/>
          <w:sz w:val="28"/>
          <w:szCs w:val="28"/>
        </w:rPr>
        <w:t xml:space="preserve"> </w:t>
      </w:r>
      <w:r w:rsidRPr="005E25E4">
        <w:rPr>
          <w:rFonts w:ascii="Times New Roman" w:hAnsi="Times New Roman" w:cs="Times New Roman"/>
          <w:sz w:val="28"/>
          <w:szCs w:val="28"/>
        </w:rPr>
        <w:t>власти</w:t>
      </w:r>
      <w:r w:rsidR="00590B4C" w:rsidRPr="005E25E4">
        <w:rPr>
          <w:rFonts w:ascii="Times New Roman" w:hAnsi="Times New Roman" w:cs="Times New Roman"/>
          <w:sz w:val="28"/>
          <w:szCs w:val="28"/>
        </w:rPr>
        <w:t xml:space="preserve"> </w:t>
      </w:r>
      <w:r w:rsidRPr="005E25E4">
        <w:rPr>
          <w:rFonts w:ascii="Times New Roman" w:hAnsi="Times New Roman" w:cs="Times New Roman"/>
          <w:sz w:val="28"/>
          <w:szCs w:val="28"/>
        </w:rPr>
        <w:t>в</w:t>
      </w:r>
      <w:r w:rsidR="00590B4C" w:rsidRPr="005E25E4">
        <w:rPr>
          <w:rFonts w:ascii="Times New Roman" w:hAnsi="Times New Roman" w:cs="Times New Roman"/>
          <w:sz w:val="28"/>
          <w:szCs w:val="28"/>
        </w:rPr>
        <w:t xml:space="preserve"> </w:t>
      </w:r>
      <w:r w:rsidRPr="005E25E4">
        <w:rPr>
          <w:rFonts w:ascii="Times New Roman" w:hAnsi="Times New Roman" w:cs="Times New Roman"/>
          <w:sz w:val="28"/>
          <w:szCs w:val="28"/>
        </w:rPr>
        <w:t>сфере</w:t>
      </w:r>
      <w:r w:rsidR="00590B4C" w:rsidRPr="005E25E4">
        <w:rPr>
          <w:rFonts w:ascii="Times New Roman" w:hAnsi="Times New Roman" w:cs="Times New Roman"/>
          <w:sz w:val="28"/>
          <w:szCs w:val="28"/>
        </w:rPr>
        <w:t xml:space="preserve"> </w:t>
      </w:r>
      <w:r w:rsidRPr="005E25E4">
        <w:rPr>
          <w:rFonts w:ascii="Times New Roman" w:hAnsi="Times New Roman" w:cs="Times New Roman"/>
          <w:sz w:val="28"/>
          <w:szCs w:val="28"/>
        </w:rPr>
        <w:t>образования,</w:t>
      </w:r>
      <w:r w:rsidR="00590B4C" w:rsidRPr="005E25E4">
        <w:rPr>
          <w:rFonts w:ascii="Times New Roman" w:hAnsi="Times New Roman" w:cs="Times New Roman"/>
          <w:sz w:val="28"/>
          <w:szCs w:val="28"/>
        </w:rPr>
        <w:t xml:space="preserve"> </w:t>
      </w:r>
      <w:r w:rsidRPr="005E25E4">
        <w:rPr>
          <w:rFonts w:ascii="Times New Roman" w:hAnsi="Times New Roman" w:cs="Times New Roman"/>
          <w:sz w:val="28"/>
          <w:szCs w:val="28"/>
        </w:rPr>
        <w:t>департамента</w:t>
      </w:r>
      <w:r w:rsidR="005B4901" w:rsidRPr="005E25E4">
        <w:rPr>
          <w:rFonts w:ascii="Times New Roman" w:hAnsi="Times New Roman" w:cs="Times New Roman"/>
          <w:sz w:val="28"/>
          <w:szCs w:val="28"/>
        </w:rPr>
        <w:t xml:space="preserve"> образования, науки и молодежной политики Воронежской области</w:t>
      </w:r>
      <w:r w:rsidR="00C173E2">
        <w:rPr>
          <w:rFonts w:ascii="Times New Roman" w:hAnsi="Times New Roman" w:cs="Times New Roman"/>
          <w:sz w:val="28"/>
          <w:szCs w:val="28"/>
        </w:rPr>
        <w:t>, отдела по образованию администрации Репьёвского муниципального района Воронежской области</w:t>
      </w:r>
      <w:r w:rsidR="00F63DAA" w:rsidRPr="005E25E4">
        <w:rPr>
          <w:rFonts w:ascii="Times New Roman" w:hAnsi="Times New Roman" w:cs="Times New Roman"/>
          <w:sz w:val="28"/>
          <w:szCs w:val="28"/>
        </w:rPr>
        <w:t>.</w:t>
      </w:r>
    </w:p>
    <w:p w:rsidR="00350BB9" w:rsidRPr="005E25E4" w:rsidRDefault="00350BB9" w:rsidP="00350BB9">
      <w:pPr>
        <w:ind w:left="57" w:right="57" w:firstLine="360"/>
        <w:rPr>
          <w:rFonts w:ascii="Times New Roman" w:hAnsi="Times New Roman" w:cs="Times New Roman"/>
          <w:sz w:val="28"/>
          <w:szCs w:val="28"/>
        </w:rPr>
      </w:pPr>
      <w:r w:rsidRPr="005E25E4">
        <w:rPr>
          <w:rFonts w:ascii="Times New Roman" w:hAnsi="Times New Roman" w:cs="Times New Roman"/>
          <w:sz w:val="28"/>
          <w:szCs w:val="28"/>
        </w:rPr>
        <w:t xml:space="preserve">4.2. Система оценки качества подготовки обучающихся </w:t>
      </w:r>
      <w:r w:rsidR="00C173E2">
        <w:rPr>
          <w:rFonts w:ascii="Times New Roman" w:hAnsi="Times New Roman" w:cs="Times New Roman"/>
          <w:sz w:val="28"/>
          <w:szCs w:val="28"/>
        </w:rPr>
        <w:t>Репьёвского муниципального района</w:t>
      </w:r>
      <w:r w:rsidRPr="005E25E4">
        <w:rPr>
          <w:rFonts w:ascii="Times New Roman" w:hAnsi="Times New Roman" w:cs="Times New Roman"/>
          <w:sz w:val="28"/>
          <w:szCs w:val="28"/>
        </w:rPr>
        <w:t xml:space="preserve"> направлена на: </w:t>
      </w:r>
    </w:p>
    <w:p w:rsidR="00350BB9" w:rsidRPr="005E25E4" w:rsidRDefault="00350BB9" w:rsidP="00350BB9">
      <w:pPr>
        <w:ind w:left="57" w:right="57" w:firstLine="360"/>
        <w:rPr>
          <w:rFonts w:ascii="Times New Roman" w:hAnsi="Times New Roman" w:cs="Times New Roman"/>
          <w:sz w:val="28"/>
          <w:szCs w:val="28"/>
        </w:rPr>
      </w:pPr>
      <w:r w:rsidRPr="005E25E4">
        <w:rPr>
          <w:rFonts w:ascii="Times New Roman" w:hAnsi="Times New Roman" w:cs="Times New Roman"/>
          <w:sz w:val="28"/>
          <w:szCs w:val="28"/>
        </w:rPr>
        <w:lastRenderedPageBreak/>
        <w:t xml:space="preserve">- получение достоверной информации об уровне достижений обучающихся по образовательным программам начального общего, основного общего и среднего общего образования, включая мониторинг подготовки обучающихся на различных уровнях общего образования; выявление тенденций изменения уровня учебных достижений, факторов, влияющих на уровень учебных достижений, проблем в освоении основных образовательных программ начального, основного и среднего общего образования; совершенствование и принятие мер и управленческих решений функционирования системы образования </w:t>
      </w:r>
      <w:r w:rsidR="00C173E2">
        <w:rPr>
          <w:rFonts w:ascii="Times New Roman" w:hAnsi="Times New Roman" w:cs="Times New Roman"/>
          <w:sz w:val="28"/>
          <w:szCs w:val="28"/>
        </w:rPr>
        <w:t>Репьёвского муниципального района</w:t>
      </w:r>
      <w:r w:rsidRPr="005E25E4">
        <w:rPr>
          <w:rFonts w:ascii="Times New Roman" w:hAnsi="Times New Roman" w:cs="Times New Roman"/>
          <w:sz w:val="28"/>
          <w:szCs w:val="28"/>
        </w:rPr>
        <w:t xml:space="preserve">; реализацию мер, мероприятий и управленческих решений, направленных на повышение качества образования </w:t>
      </w:r>
      <w:r w:rsidR="00C173E2">
        <w:rPr>
          <w:rFonts w:ascii="Times New Roman" w:hAnsi="Times New Roman" w:cs="Times New Roman"/>
          <w:sz w:val="28"/>
          <w:szCs w:val="28"/>
        </w:rPr>
        <w:t>Репьёвского муниципального района</w:t>
      </w:r>
      <w:r w:rsidRPr="005E25E4">
        <w:rPr>
          <w:rFonts w:ascii="Times New Roman" w:hAnsi="Times New Roman" w:cs="Times New Roman"/>
          <w:sz w:val="28"/>
          <w:szCs w:val="28"/>
        </w:rPr>
        <w:t xml:space="preserve">, что обеспечивает высокую объективность и обоснованность выводов о качестве общего образования на территории </w:t>
      </w:r>
      <w:r w:rsidR="00C173E2">
        <w:rPr>
          <w:rFonts w:ascii="Times New Roman" w:hAnsi="Times New Roman" w:cs="Times New Roman"/>
          <w:sz w:val="28"/>
          <w:szCs w:val="28"/>
        </w:rPr>
        <w:t>Репьёвского муниципального района</w:t>
      </w:r>
      <w:r w:rsidRPr="005E25E4">
        <w:rPr>
          <w:rFonts w:ascii="Times New Roman" w:hAnsi="Times New Roman" w:cs="Times New Roman"/>
          <w:sz w:val="28"/>
          <w:szCs w:val="28"/>
        </w:rPr>
        <w:t>, основанных на анализе образовательных результатов;</w:t>
      </w:r>
    </w:p>
    <w:p w:rsidR="00350BB9" w:rsidRPr="005E25E4" w:rsidRDefault="00350BB9" w:rsidP="00350BB9">
      <w:pPr>
        <w:ind w:left="57" w:right="57" w:firstLine="360"/>
        <w:rPr>
          <w:rFonts w:ascii="Times New Roman" w:hAnsi="Times New Roman" w:cs="Times New Roman"/>
          <w:sz w:val="28"/>
          <w:szCs w:val="28"/>
        </w:rPr>
      </w:pPr>
      <w:r w:rsidRPr="005E25E4">
        <w:rPr>
          <w:rFonts w:ascii="Times New Roman" w:hAnsi="Times New Roman" w:cs="Times New Roman"/>
          <w:sz w:val="28"/>
          <w:szCs w:val="28"/>
        </w:rPr>
        <w:t>- оценку функциональной грамотности, направленной на выявление способностей обучающихся применять полученные в школе знания и умения для решения учебно-практических, учебно-познавательных задач в реальных жизненных ситуациях;</w:t>
      </w:r>
    </w:p>
    <w:p w:rsidR="00350BB9" w:rsidRPr="005E25E4" w:rsidRDefault="00350BB9" w:rsidP="00350BB9">
      <w:pPr>
        <w:ind w:left="57" w:right="57" w:firstLine="360"/>
        <w:rPr>
          <w:rFonts w:ascii="Times New Roman" w:hAnsi="Times New Roman" w:cs="Times New Roman"/>
          <w:sz w:val="28"/>
          <w:szCs w:val="28"/>
        </w:rPr>
      </w:pPr>
      <w:r w:rsidRPr="005E25E4">
        <w:rPr>
          <w:rFonts w:ascii="Times New Roman" w:hAnsi="Times New Roman" w:cs="Times New Roman"/>
          <w:sz w:val="28"/>
          <w:szCs w:val="28"/>
        </w:rPr>
        <w:t xml:space="preserve">- обеспечение объективности процедур оценки качества и олимпиад школьников </w:t>
      </w:r>
      <w:r w:rsidR="00C173E2">
        <w:rPr>
          <w:rFonts w:ascii="Times New Roman" w:hAnsi="Times New Roman" w:cs="Times New Roman"/>
          <w:sz w:val="28"/>
          <w:szCs w:val="28"/>
        </w:rPr>
        <w:t>Репьёвского муниципального района</w:t>
      </w:r>
      <w:r w:rsidRPr="005E25E4">
        <w:rPr>
          <w:rFonts w:ascii="Times New Roman" w:hAnsi="Times New Roman" w:cs="Times New Roman"/>
          <w:sz w:val="28"/>
          <w:szCs w:val="28"/>
        </w:rPr>
        <w:t>, выявление образовательных организаций с необъективными результатами и проведение  работы по формированию у участников образовательного процесса позитивного отношения к объективной оценке образовательных результатов.</w:t>
      </w:r>
    </w:p>
    <w:p w:rsidR="00350BB9" w:rsidRPr="005E25E4" w:rsidRDefault="00350BB9" w:rsidP="00350BB9">
      <w:pPr>
        <w:ind w:left="57" w:right="57" w:firstLine="360"/>
        <w:rPr>
          <w:rFonts w:ascii="Times New Roman" w:hAnsi="Times New Roman" w:cs="Times New Roman"/>
          <w:sz w:val="28"/>
          <w:szCs w:val="28"/>
        </w:rPr>
      </w:pPr>
      <w:r w:rsidRPr="005E25E4">
        <w:rPr>
          <w:rFonts w:ascii="Times New Roman" w:hAnsi="Times New Roman" w:cs="Times New Roman"/>
          <w:sz w:val="28"/>
          <w:szCs w:val="28"/>
        </w:rPr>
        <w:t xml:space="preserve">Процедуры системы оценки качества подготовки обучающихся </w:t>
      </w:r>
      <w:r w:rsidR="00C173E2">
        <w:rPr>
          <w:rFonts w:ascii="Times New Roman" w:hAnsi="Times New Roman" w:cs="Times New Roman"/>
          <w:sz w:val="28"/>
          <w:szCs w:val="28"/>
        </w:rPr>
        <w:t>Репьёвского муниципального района</w:t>
      </w:r>
      <w:r w:rsidRPr="005E25E4">
        <w:rPr>
          <w:rFonts w:ascii="Times New Roman" w:hAnsi="Times New Roman" w:cs="Times New Roman"/>
          <w:sz w:val="28"/>
          <w:szCs w:val="28"/>
        </w:rPr>
        <w:t>:</w:t>
      </w:r>
    </w:p>
    <w:p w:rsidR="00350BB9" w:rsidRPr="005E25E4" w:rsidRDefault="00350BB9" w:rsidP="00350BB9">
      <w:pPr>
        <w:ind w:left="57" w:right="57" w:firstLine="360"/>
        <w:rPr>
          <w:rFonts w:ascii="Times New Roman" w:hAnsi="Times New Roman" w:cs="Times New Roman"/>
          <w:sz w:val="28"/>
          <w:szCs w:val="28"/>
        </w:rPr>
      </w:pPr>
      <w:r w:rsidRPr="005E25E4">
        <w:rPr>
          <w:rFonts w:ascii="Times New Roman" w:hAnsi="Times New Roman" w:cs="Times New Roman"/>
          <w:sz w:val="28"/>
          <w:szCs w:val="28"/>
        </w:rPr>
        <w:t>- государственная итоговая аттестация (ГИА) выпускников 11 классов (единый государственный экзамен (ЕГЭ) и государственный выпускной экзамен (ГВЭ-11));</w:t>
      </w:r>
    </w:p>
    <w:p w:rsidR="00350BB9" w:rsidRPr="005E25E4" w:rsidRDefault="00350BB9" w:rsidP="00350BB9">
      <w:pPr>
        <w:ind w:left="57" w:right="57" w:firstLine="360"/>
        <w:rPr>
          <w:rFonts w:ascii="Times New Roman" w:hAnsi="Times New Roman" w:cs="Times New Roman"/>
          <w:sz w:val="28"/>
          <w:szCs w:val="28"/>
        </w:rPr>
      </w:pPr>
      <w:r w:rsidRPr="005E25E4">
        <w:rPr>
          <w:rFonts w:ascii="Times New Roman" w:hAnsi="Times New Roman" w:cs="Times New Roman"/>
          <w:sz w:val="28"/>
          <w:szCs w:val="28"/>
        </w:rPr>
        <w:t>- ГИА выпускников 9 классов (основной государственный экзамен (ОГЭ) и государственный выпускной экзамен (ГВЭ-9));</w:t>
      </w:r>
    </w:p>
    <w:p w:rsidR="00350BB9" w:rsidRPr="005E25E4" w:rsidRDefault="00350BB9" w:rsidP="00350BB9">
      <w:pPr>
        <w:ind w:left="57" w:right="57" w:firstLine="360"/>
        <w:rPr>
          <w:rFonts w:ascii="Times New Roman" w:hAnsi="Times New Roman" w:cs="Times New Roman"/>
          <w:sz w:val="28"/>
          <w:szCs w:val="28"/>
        </w:rPr>
      </w:pPr>
      <w:r w:rsidRPr="005E25E4">
        <w:rPr>
          <w:rFonts w:ascii="Times New Roman" w:hAnsi="Times New Roman" w:cs="Times New Roman"/>
          <w:sz w:val="28"/>
          <w:szCs w:val="28"/>
        </w:rPr>
        <w:t>- всероссийские проверочные работы (ВПР);</w:t>
      </w:r>
    </w:p>
    <w:p w:rsidR="00350BB9" w:rsidRPr="005E25E4" w:rsidRDefault="00350BB9" w:rsidP="00350BB9">
      <w:pPr>
        <w:ind w:left="57" w:right="57" w:firstLine="360"/>
        <w:rPr>
          <w:rFonts w:ascii="Times New Roman" w:hAnsi="Times New Roman" w:cs="Times New Roman"/>
          <w:sz w:val="28"/>
          <w:szCs w:val="28"/>
        </w:rPr>
      </w:pPr>
      <w:r w:rsidRPr="005E25E4">
        <w:rPr>
          <w:rFonts w:ascii="Times New Roman" w:hAnsi="Times New Roman" w:cs="Times New Roman"/>
          <w:sz w:val="28"/>
          <w:szCs w:val="28"/>
        </w:rPr>
        <w:t>- национальные исследования качества образования (НИКО);</w:t>
      </w:r>
    </w:p>
    <w:p w:rsidR="00350BB9" w:rsidRPr="005E25E4" w:rsidRDefault="00350BB9" w:rsidP="00350BB9">
      <w:pPr>
        <w:ind w:left="57" w:right="57" w:firstLine="360"/>
        <w:rPr>
          <w:rFonts w:ascii="Times New Roman" w:hAnsi="Times New Roman" w:cs="Times New Roman"/>
          <w:sz w:val="28"/>
          <w:szCs w:val="28"/>
        </w:rPr>
      </w:pPr>
      <w:r w:rsidRPr="005E25E4">
        <w:rPr>
          <w:rFonts w:ascii="Times New Roman" w:hAnsi="Times New Roman" w:cs="Times New Roman"/>
          <w:sz w:val="28"/>
          <w:szCs w:val="28"/>
        </w:rPr>
        <w:t>- общероссийская и региональная оценка по модели PISA;</w:t>
      </w:r>
    </w:p>
    <w:p w:rsidR="00350BB9" w:rsidRPr="005E25E4" w:rsidRDefault="00350BB9" w:rsidP="00350BB9">
      <w:pPr>
        <w:ind w:left="57" w:right="57" w:firstLine="360"/>
        <w:rPr>
          <w:rFonts w:ascii="Times New Roman" w:hAnsi="Times New Roman" w:cs="Times New Roman"/>
          <w:sz w:val="28"/>
          <w:szCs w:val="28"/>
        </w:rPr>
      </w:pPr>
      <w:r w:rsidRPr="005E25E4">
        <w:rPr>
          <w:rFonts w:ascii="Times New Roman" w:hAnsi="Times New Roman" w:cs="Times New Roman"/>
          <w:sz w:val="28"/>
          <w:szCs w:val="28"/>
        </w:rPr>
        <w:t>- международные сравнительные исследования (PIRLS, TIMMS, PISA и др.);</w:t>
      </w:r>
    </w:p>
    <w:p w:rsidR="00350BB9" w:rsidRPr="005E25E4" w:rsidRDefault="00350BB9" w:rsidP="00350BB9">
      <w:pPr>
        <w:ind w:left="57" w:right="57" w:firstLine="360"/>
        <w:rPr>
          <w:rFonts w:ascii="Times New Roman" w:hAnsi="Times New Roman" w:cs="Times New Roman"/>
          <w:sz w:val="28"/>
          <w:szCs w:val="28"/>
        </w:rPr>
      </w:pPr>
      <w:r w:rsidRPr="005E25E4">
        <w:rPr>
          <w:rFonts w:ascii="Times New Roman" w:hAnsi="Times New Roman" w:cs="Times New Roman"/>
          <w:sz w:val="28"/>
          <w:szCs w:val="28"/>
        </w:rPr>
        <w:t>- региональный мониторинг индивидуальных учебных достижений (МИУД);</w:t>
      </w:r>
    </w:p>
    <w:p w:rsidR="00350BB9" w:rsidRPr="005E25E4" w:rsidRDefault="00350BB9" w:rsidP="00350BB9">
      <w:pPr>
        <w:ind w:left="57" w:right="57" w:firstLine="360"/>
        <w:rPr>
          <w:rFonts w:ascii="Times New Roman" w:hAnsi="Times New Roman" w:cs="Times New Roman"/>
          <w:sz w:val="28"/>
          <w:szCs w:val="28"/>
        </w:rPr>
      </w:pPr>
      <w:r w:rsidRPr="005E25E4">
        <w:rPr>
          <w:rFonts w:ascii="Times New Roman" w:hAnsi="Times New Roman" w:cs="Times New Roman"/>
          <w:sz w:val="28"/>
          <w:szCs w:val="28"/>
        </w:rPr>
        <w:t>- олимпиады школьников (ВсОШ, РСОШ);</w:t>
      </w:r>
    </w:p>
    <w:p w:rsidR="00350BB9" w:rsidRPr="005E25E4" w:rsidRDefault="00350BB9" w:rsidP="00350BB9">
      <w:pPr>
        <w:ind w:left="57" w:right="57" w:firstLine="360"/>
        <w:rPr>
          <w:rFonts w:ascii="Times New Roman" w:hAnsi="Times New Roman" w:cs="Times New Roman"/>
          <w:sz w:val="28"/>
          <w:szCs w:val="28"/>
        </w:rPr>
      </w:pPr>
      <w:r w:rsidRPr="005E25E4">
        <w:rPr>
          <w:rFonts w:ascii="Times New Roman" w:hAnsi="Times New Roman" w:cs="Times New Roman"/>
          <w:sz w:val="28"/>
          <w:szCs w:val="28"/>
        </w:rPr>
        <w:t>- мониторинг объективности оценки образовательных результатов выпускников 11 классов, претендующих на получение аттестата о среднем общем образовании с отличием и медалей «За особые успехи в учении».</w:t>
      </w:r>
    </w:p>
    <w:p w:rsidR="00350BB9" w:rsidRPr="005E25E4" w:rsidRDefault="00350BB9" w:rsidP="00350BB9">
      <w:pPr>
        <w:ind w:left="57" w:right="57" w:firstLine="360"/>
        <w:rPr>
          <w:rFonts w:ascii="Times New Roman" w:hAnsi="Times New Roman" w:cs="Times New Roman"/>
          <w:sz w:val="28"/>
          <w:szCs w:val="28"/>
        </w:rPr>
      </w:pPr>
      <w:r w:rsidRPr="005E25E4">
        <w:rPr>
          <w:rFonts w:ascii="Times New Roman" w:hAnsi="Times New Roman" w:cs="Times New Roman"/>
          <w:sz w:val="28"/>
          <w:szCs w:val="28"/>
        </w:rPr>
        <w:t>4.2.1. Цели и задачи.</w:t>
      </w:r>
    </w:p>
    <w:p w:rsidR="00350BB9" w:rsidRPr="005E25E4" w:rsidRDefault="00350BB9" w:rsidP="00350BB9">
      <w:pPr>
        <w:ind w:left="57" w:right="57" w:firstLine="360"/>
        <w:rPr>
          <w:rFonts w:ascii="Times New Roman" w:hAnsi="Times New Roman" w:cs="Times New Roman"/>
          <w:sz w:val="28"/>
          <w:szCs w:val="28"/>
        </w:rPr>
      </w:pPr>
      <w:r w:rsidRPr="005E25E4">
        <w:rPr>
          <w:rFonts w:ascii="Times New Roman" w:hAnsi="Times New Roman" w:cs="Times New Roman"/>
          <w:sz w:val="28"/>
          <w:szCs w:val="28"/>
        </w:rPr>
        <w:lastRenderedPageBreak/>
        <w:t xml:space="preserve">Цели по оценке ключевых характеристик </w:t>
      </w:r>
      <w:r w:rsidR="00305B96" w:rsidRPr="005E25E4">
        <w:rPr>
          <w:rFonts w:ascii="Times New Roman" w:hAnsi="Times New Roman" w:cs="Times New Roman"/>
          <w:sz w:val="28"/>
          <w:szCs w:val="28"/>
        </w:rPr>
        <w:t>качества подготовки обучающихся.</w:t>
      </w:r>
      <w:r w:rsidRPr="005E25E4">
        <w:rPr>
          <w:rFonts w:ascii="Times New Roman" w:hAnsi="Times New Roman" w:cs="Times New Roman"/>
          <w:sz w:val="28"/>
          <w:szCs w:val="28"/>
        </w:rPr>
        <w:t xml:space="preserve"> </w:t>
      </w:r>
    </w:p>
    <w:p w:rsidR="00350BB9" w:rsidRPr="005E25E4" w:rsidRDefault="00305B96" w:rsidP="00350BB9">
      <w:pPr>
        <w:ind w:left="57" w:right="57" w:firstLine="360"/>
        <w:rPr>
          <w:rFonts w:ascii="Times New Roman" w:hAnsi="Times New Roman" w:cs="Times New Roman"/>
          <w:sz w:val="28"/>
          <w:szCs w:val="28"/>
        </w:rPr>
      </w:pPr>
      <w:r w:rsidRPr="005E25E4">
        <w:rPr>
          <w:rFonts w:ascii="Times New Roman" w:hAnsi="Times New Roman" w:cs="Times New Roman"/>
          <w:sz w:val="28"/>
          <w:szCs w:val="28"/>
        </w:rPr>
        <w:t>Цели</w:t>
      </w:r>
      <w:r w:rsidR="00350BB9" w:rsidRPr="005E25E4">
        <w:rPr>
          <w:rFonts w:ascii="Times New Roman" w:hAnsi="Times New Roman" w:cs="Times New Roman"/>
          <w:sz w:val="28"/>
          <w:szCs w:val="28"/>
        </w:rPr>
        <w:t xml:space="preserve"> по соответствию уровня подготовки обучающихся ФГОС (НОО, ООО, СОО):</w:t>
      </w:r>
    </w:p>
    <w:p w:rsidR="00350BB9" w:rsidRPr="005E25E4" w:rsidRDefault="004369E1" w:rsidP="00350BB9">
      <w:pPr>
        <w:ind w:left="57" w:right="57" w:firstLine="360"/>
        <w:rPr>
          <w:rFonts w:ascii="Times New Roman" w:hAnsi="Times New Roman" w:cs="Times New Roman"/>
          <w:sz w:val="28"/>
          <w:szCs w:val="28"/>
        </w:rPr>
      </w:pPr>
      <w:r w:rsidRPr="005E25E4">
        <w:rPr>
          <w:rFonts w:ascii="Times New Roman" w:hAnsi="Times New Roman" w:cs="Times New Roman"/>
          <w:sz w:val="28"/>
          <w:szCs w:val="28"/>
        </w:rPr>
        <w:t>- п</w:t>
      </w:r>
      <w:r w:rsidR="00350BB9" w:rsidRPr="005E25E4">
        <w:rPr>
          <w:rFonts w:ascii="Times New Roman" w:hAnsi="Times New Roman" w:cs="Times New Roman"/>
          <w:sz w:val="28"/>
          <w:szCs w:val="28"/>
        </w:rPr>
        <w:t xml:space="preserve">олучение актуальной, достоверной и объективной информации о качестве подготовки обучающихся </w:t>
      </w:r>
      <w:r w:rsidR="00C173E2">
        <w:rPr>
          <w:rFonts w:ascii="Times New Roman" w:hAnsi="Times New Roman" w:cs="Times New Roman"/>
          <w:sz w:val="28"/>
          <w:szCs w:val="28"/>
        </w:rPr>
        <w:t>Репьёвского муниципального района</w:t>
      </w:r>
      <w:r w:rsidR="00350BB9" w:rsidRPr="005E25E4">
        <w:rPr>
          <w:rFonts w:ascii="Times New Roman" w:hAnsi="Times New Roman" w:cs="Times New Roman"/>
          <w:sz w:val="28"/>
          <w:szCs w:val="28"/>
        </w:rPr>
        <w:t>, включающей оценку предметных и метапредметных результатов освоения основных образовательных программ НОО, ООО, СОО, выявление причин динамики образовательных результатов и выработка эффективных управленческих</w:t>
      </w:r>
      <w:r w:rsidRPr="005E25E4">
        <w:rPr>
          <w:rFonts w:ascii="Times New Roman" w:hAnsi="Times New Roman" w:cs="Times New Roman"/>
          <w:sz w:val="28"/>
          <w:szCs w:val="28"/>
        </w:rPr>
        <w:t xml:space="preserve"> механизмов;</w:t>
      </w:r>
    </w:p>
    <w:p w:rsidR="00350BB9" w:rsidRPr="005E25E4" w:rsidRDefault="00350BB9" w:rsidP="00350BB9">
      <w:pPr>
        <w:ind w:left="57" w:right="57" w:firstLine="360"/>
        <w:rPr>
          <w:rFonts w:ascii="Times New Roman" w:hAnsi="Times New Roman" w:cs="Times New Roman"/>
          <w:sz w:val="28"/>
          <w:szCs w:val="28"/>
        </w:rPr>
      </w:pPr>
      <w:r w:rsidRPr="005E25E4">
        <w:rPr>
          <w:rFonts w:ascii="Times New Roman" w:hAnsi="Times New Roman" w:cs="Times New Roman"/>
          <w:sz w:val="28"/>
          <w:szCs w:val="28"/>
        </w:rPr>
        <w:t xml:space="preserve">- </w:t>
      </w:r>
      <w:r w:rsidR="004369E1" w:rsidRPr="005E25E4">
        <w:rPr>
          <w:rFonts w:ascii="Times New Roman" w:hAnsi="Times New Roman" w:cs="Times New Roman"/>
          <w:sz w:val="28"/>
          <w:szCs w:val="28"/>
        </w:rPr>
        <w:t>п</w:t>
      </w:r>
      <w:r w:rsidRPr="005E25E4">
        <w:rPr>
          <w:rFonts w:ascii="Times New Roman" w:hAnsi="Times New Roman" w:cs="Times New Roman"/>
          <w:sz w:val="28"/>
          <w:szCs w:val="28"/>
        </w:rPr>
        <w:t xml:space="preserve">овышение уровня качества подготовки обучающихся </w:t>
      </w:r>
      <w:r w:rsidR="00C173E2">
        <w:rPr>
          <w:rFonts w:ascii="Times New Roman" w:hAnsi="Times New Roman" w:cs="Times New Roman"/>
          <w:sz w:val="28"/>
          <w:szCs w:val="28"/>
        </w:rPr>
        <w:t>Репьёвского муниципального района</w:t>
      </w:r>
      <w:r w:rsidRPr="005E25E4">
        <w:rPr>
          <w:rFonts w:ascii="Times New Roman" w:hAnsi="Times New Roman" w:cs="Times New Roman"/>
          <w:sz w:val="28"/>
          <w:szCs w:val="28"/>
        </w:rPr>
        <w:t xml:space="preserve"> на основе анализа результатов оценочных процедур.</w:t>
      </w:r>
    </w:p>
    <w:p w:rsidR="00350BB9" w:rsidRPr="005E25E4" w:rsidRDefault="004369E1" w:rsidP="00350BB9">
      <w:pPr>
        <w:ind w:left="57" w:right="57" w:firstLine="360"/>
        <w:rPr>
          <w:rFonts w:ascii="Times New Roman" w:hAnsi="Times New Roman" w:cs="Times New Roman"/>
          <w:b/>
          <w:sz w:val="28"/>
          <w:szCs w:val="28"/>
        </w:rPr>
      </w:pPr>
      <w:r w:rsidRPr="005E25E4">
        <w:rPr>
          <w:rFonts w:ascii="Times New Roman" w:hAnsi="Times New Roman" w:cs="Times New Roman"/>
          <w:b/>
          <w:sz w:val="28"/>
          <w:szCs w:val="28"/>
        </w:rPr>
        <w:t>Обоснование целей.</w:t>
      </w:r>
    </w:p>
    <w:p w:rsidR="00350BB9" w:rsidRPr="005E25E4" w:rsidRDefault="00350BB9" w:rsidP="00350BB9">
      <w:pPr>
        <w:ind w:left="57" w:right="57" w:firstLine="360"/>
        <w:rPr>
          <w:rFonts w:ascii="Times New Roman" w:hAnsi="Times New Roman" w:cs="Times New Roman"/>
          <w:sz w:val="28"/>
          <w:szCs w:val="28"/>
        </w:rPr>
      </w:pPr>
      <w:r w:rsidRPr="005E25E4">
        <w:rPr>
          <w:rFonts w:ascii="Times New Roman" w:hAnsi="Times New Roman" w:cs="Times New Roman"/>
          <w:sz w:val="28"/>
          <w:szCs w:val="28"/>
        </w:rPr>
        <w:t xml:space="preserve">Данные цели позволяют в совокупности оценить уровень подготовки обучающихся по различным предметным и метапредметным результатам, выявить существующие проблемы, сделать выводы и предложить механизмы повышения качества подготовки обучающихся. </w:t>
      </w:r>
    </w:p>
    <w:p w:rsidR="00350BB9" w:rsidRPr="005E25E4" w:rsidRDefault="00305B96" w:rsidP="00350BB9">
      <w:pPr>
        <w:ind w:left="57" w:right="57" w:firstLine="360"/>
        <w:rPr>
          <w:rFonts w:ascii="Times New Roman" w:hAnsi="Times New Roman" w:cs="Times New Roman"/>
          <w:sz w:val="28"/>
          <w:szCs w:val="28"/>
        </w:rPr>
      </w:pPr>
      <w:r w:rsidRPr="005E25E4">
        <w:rPr>
          <w:rFonts w:ascii="Times New Roman" w:hAnsi="Times New Roman" w:cs="Times New Roman"/>
          <w:sz w:val="28"/>
          <w:szCs w:val="28"/>
        </w:rPr>
        <w:t>Цель</w:t>
      </w:r>
      <w:r w:rsidR="00350BB9" w:rsidRPr="005E25E4">
        <w:rPr>
          <w:rFonts w:ascii="Times New Roman" w:hAnsi="Times New Roman" w:cs="Times New Roman"/>
          <w:sz w:val="28"/>
          <w:szCs w:val="28"/>
        </w:rPr>
        <w:t xml:space="preserve"> по оценке функциональной грамотности:</w:t>
      </w:r>
    </w:p>
    <w:p w:rsidR="00350BB9" w:rsidRPr="005E25E4" w:rsidRDefault="00350BB9" w:rsidP="00350BB9">
      <w:pPr>
        <w:ind w:left="57" w:right="57" w:firstLine="360"/>
        <w:rPr>
          <w:rFonts w:ascii="Times New Roman" w:hAnsi="Times New Roman" w:cs="Times New Roman"/>
          <w:sz w:val="28"/>
          <w:szCs w:val="28"/>
        </w:rPr>
      </w:pPr>
      <w:r w:rsidRPr="005E25E4">
        <w:rPr>
          <w:rFonts w:ascii="Times New Roman" w:hAnsi="Times New Roman" w:cs="Times New Roman"/>
          <w:sz w:val="28"/>
          <w:szCs w:val="28"/>
        </w:rPr>
        <w:t xml:space="preserve">- </w:t>
      </w:r>
      <w:r w:rsidR="00305B96" w:rsidRPr="005E25E4">
        <w:rPr>
          <w:rFonts w:ascii="Times New Roman" w:hAnsi="Times New Roman" w:cs="Times New Roman"/>
          <w:sz w:val="28"/>
          <w:szCs w:val="28"/>
        </w:rPr>
        <w:t>п</w:t>
      </w:r>
      <w:r w:rsidRPr="005E25E4">
        <w:rPr>
          <w:rFonts w:ascii="Times New Roman" w:hAnsi="Times New Roman" w:cs="Times New Roman"/>
          <w:sz w:val="28"/>
          <w:szCs w:val="28"/>
        </w:rPr>
        <w:t>олучение и анализ объективной информации об уровне сформированн</w:t>
      </w:r>
      <w:r w:rsidR="00305B96" w:rsidRPr="005E25E4">
        <w:rPr>
          <w:rFonts w:ascii="Times New Roman" w:hAnsi="Times New Roman" w:cs="Times New Roman"/>
          <w:sz w:val="28"/>
          <w:szCs w:val="28"/>
        </w:rPr>
        <w:t>ости функциональной грамотности.</w:t>
      </w:r>
    </w:p>
    <w:p w:rsidR="00350BB9" w:rsidRPr="005E25E4" w:rsidRDefault="00350BB9" w:rsidP="00350BB9">
      <w:pPr>
        <w:ind w:left="57" w:right="57" w:firstLine="360"/>
        <w:rPr>
          <w:rFonts w:ascii="Times New Roman" w:hAnsi="Times New Roman" w:cs="Times New Roman"/>
          <w:b/>
          <w:sz w:val="28"/>
          <w:szCs w:val="28"/>
        </w:rPr>
      </w:pPr>
      <w:r w:rsidRPr="005E25E4">
        <w:rPr>
          <w:rFonts w:ascii="Times New Roman" w:hAnsi="Times New Roman" w:cs="Times New Roman"/>
          <w:b/>
          <w:sz w:val="28"/>
          <w:szCs w:val="28"/>
        </w:rPr>
        <w:t xml:space="preserve">Обоснование цели. </w:t>
      </w:r>
    </w:p>
    <w:p w:rsidR="00350BB9" w:rsidRPr="005E25E4" w:rsidRDefault="00350BB9" w:rsidP="00350BB9">
      <w:pPr>
        <w:ind w:left="57" w:right="57" w:firstLine="360"/>
        <w:rPr>
          <w:rFonts w:ascii="Times New Roman" w:hAnsi="Times New Roman" w:cs="Times New Roman"/>
          <w:sz w:val="28"/>
          <w:szCs w:val="28"/>
        </w:rPr>
      </w:pPr>
      <w:r w:rsidRPr="005E25E4">
        <w:rPr>
          <w:rFonts w:ascii="Times New Roman" w:hAnsi="Times New Roman" w:cs="Times New Roman"/>
          <w:sz w:val="28"/>
          <w:szCs w:val="28"/>
        </w:rPr>
        <w:t xml:space="preserve">Данная цель позволяет оценить функциональную грамотность обучающихся </w:t>
      </w:r>
      <w:r w:rsidR="00C173E2">
        <w:rPr>
          <w:rFonts w:ascii="Times New Roman" w:hAnsi="Times New Roman" w:cs="Times New Roman"/>
          <w:sz w:val="28"/>
          <w:szCs w:val="28"/>
        </w:rPr>
        <w:t>Репьёвского муниципального района</w:t>
      </w:r>
      <w:r w:rsidRPr="005E25E4">
        <w:rPr>
          <w:rFonts w:ascii="Times New Roman" w:hAnsi="Times New Roman" w:cs="Times New Roman"/>
          <w:sz w:val="28"/>
          <w:szCs w:val="28"/>
        </w:rPr>
        <w:t xml:space="preserve">, разработать и внедрить механизмы, обеспечивающие положительную динамику в формировании функциональной грамотности. </w:t>
      </w:r>
    </w:p>
    <w:p w:rsidR="00350BB9" w:rsidRPr="005E25E4" w:rsidRDefault="00305B96" w:rsidP="00350BB9">
      <w:pPr>
        <w:ind w:left="57" w:right="57" w:firstLine="357"/>
        <w:rPr>
          <w:rFonts w:ascii="Times New Roman" w:hAnsi="Times New Roman" w:cs="Times New Roman"/>
          <w:sz w:val="28"/>
          <w:szCs w:val="28"/>
        </w:rPr>
      </w:pPr>
      <w:r w:rsidRPr="005E25E4">
        <w:rPr>
          <w:rFonts w:ascii="Times New Roman" w:hAnsi="Times New Roman" w:cs="Times New Roman"/>
          <w:sz w:val="28"/>
          <w:szCs w:val="28"/>
        </w:rPr>
        <w:t>Цель</w:t>
      </w:r>
      <w:r w:rsidR="00350BB9" w:rsidRPr="005E25E4">
        <w:rPr>
          <w:rFonts w:ascii="Times New Roman" w:hAnsi="Times New Roman" w:cs="Times New Roman"/>
          <w:sz w:val="28"/>
          <w:szCs w:val="28"/>
        </w:rPr>
        <w:t xml:space="preserve"> по популяризации материалов исследований качества образования, проводимых на национальном уровне (НИКО, МСИ и др.):</w:t>
      </w:r>
    </w:p>
    <w:p w:rsidR="00350BB9" w:rsidRPr="005E25E4" w:rsidRDefault="00350BB9" w:rsidP="00350BB9">
      <w:pPr>
        <w:autoSpaceDE w:val="0"/>
        <w:autoSpaceDN w:val="0"/>
        <w:adjustRightInd w:val="0"/>
        <w:ind w:left="57" w:right="57" w:firstLine="357"/>
        <w:rPr>
          <w:rFonts w:ascii="Times New Roman" w:hAnsi="Times New Roman" w:cs="Times New Roman"/>
          <w:sz w:val="28"/>
          <w:szCs w:val="28"/>
        </w:rPr>
      </w:pPr>
      <w:r w:rsidRPr="005E25E4">
        <w:rPr>
          <w:rFonts w:ascii="Times New Roman" w:hAnsi="Times New Roman" w:cs="Times New Roman"/>
          <w:sz w:val="28"/>
          <w:szCs w:val="28"/>
        </w:rPr>
        <w:t xml:space="preserve">- </w:t>
      </w:r>
      <w:r w:rsidR="00305B96" w:rsidRPr="005E25E4">
        <w:rPr>
          <w:rFonts w:ascii="Times New Roman" w:hAnsi="Times New Roman" w:cs="Times New Roman"/>
          <w:sz w:val="28"/>
          <w:szCs w:val="28"/>
        </w:rPr>
        <w:t>д</w:t>
      </w:r>
      <w:r w:rsidRPr="005E25E4">
        <w:rPr>
          <w:rFonts w:ascii="Times New Roman" w:hAnsi="Times New Roman" w:cs="Times New Roman"/>
          <w:sz w:val="28"/>
          <w:szCs w:val="28"/>
        </w:rPr>
        <w:t>иагностика уровня достижений обучающимися планируемых предметных, метапредметных результатов и уровня сфомированности функциональной грамотности на основе результатов иследований, проводимых на национальном уровне (НИКО, МСИ и др.)</w:t>
      </w:r>
    </w:p>
    <w:p w:rsidR="00350BB9" w:rsidRPr="005E25E4" w:rsidRDefault="00350BB9" w:rsidP="00350BB9">
      <w:pPr>
        <w:ind w:left="57" w:right="57" w:firstLine="357"/>
        <w:rPr>
          <w:rFonts w:ascii="Times New Roman" w:hAnsi="Times New Roman" w:cs="Times New Roman"/>
          <w:b/>
          <w:sz w:val="28"/>
          <w:szCs w:val="28"/>
        </w:rPr>
      </w:pPr>
      <w:r w:rsidRPr="005E25E4">
        <w:rPr>
          <w:rFonts w:ascii="Times New Roman" w:hAnsi="Times New Roman" w:cs="Times New Roman"/>
          <w:b/>
          <w:sz w:val="28"/>
          <w:szCs w:val="28"/>
        </w:rPr>
        <w:t xml:space="preserve">Обоснование цели. </w:t>
      </w:r>
    </w:p>
    <w:p w:rsidR="00350BB9" w:rsidRPr="005E25E4" w:rsidRDefault="00350BB9" w:rsidP="00350BB9">
      <w:pPr>
        <w:ind w:left="57" w:right="57" w:firstLine="357"/>
        <w:rPr>
          <w:rFonts w:ascii="Times New Roman" w:hAnsi="Times New Roman" w:cs="Times New Roman"/>
          <w:sz w:val="28"/>
          <w:szCs w:val="28"/>
        </w:rPr>
      </w:pPr>
      <w:r w:rsidRPr="005E25E4">
        <w:rPr>
          <w:rFonts w:ascii="Times New Roman" w:hAnsi="Times New Roman" w:cs="Times New Roman"/>
          <w:sz w:val="28"/>
          <w:szCs w:val="28"/>
        </w:rPr>
        <w:t xml:space="preserve">Данная цель позволяет получать достоверную и содержательную информацию </w:t>
      </w:r>
      <w:r w:rsidRPr="005E25E4">
        <w:rPr>
          <w:rFonts w:ascii="Times New Roman" w:hAnsi="Times New Roman" w:cs="Times New Roman"/>
          <w:sz w:val="28"/>
          <w:szCs w:val="21"/>
          <w:shd w:val="clear" w:color="auto" w:fill="FFFFFF"/>
        </w:rPr>
        <w:t>о состоянии качества образования,</w:t>
      </w:r>
      <w:r w:rsidRPr="005E25E4">
        <w:rPr>
          <w:rFonts w:ascii="Times New Roman" w:hAnsi="Times New Roman" w:cs="Times New Roman"/>
          <w:sz w:val="40"/>
          <w:szCs w:val="28"/>
        </w:rPr>
        <w:t xml:space="preserve"> </w:t>
      </w:r>
      <w:r w:rsidRPr="005E25E4">
        <w:rPr>
          <w:rFonts w:ascii="Times New Roman" w:hAnsi="Times New Roman" w:cs="Times New Roman"/>
          <w:sz w:val="28"/>
          <w:szCs w:val="28"/>
        </w:rPr>
        <w:t xml:space="preserve">использовать результаты исследований, проводимых на национальном уровне (НИКО, МСИ и др.), для развития единого образовательного пространства, совершенствования </w:t>
      </w:r>
      <w:r w:rsidR="00C173E2">
        <w:rPr>
          <w:rFonts w:ascii="Times New Roman" w:hAnsi="Times New Roman" w:cs="Times New Roman"/>
          <w:sz w:val="28"/>
          <w:szCs w:val="28"/>
        </w:rPr>
        <w:t xml:space="preserve">муниципальной </w:t>
      </w:r>
      <w:r w:rsidRPr="005E25E4">
        <w:rPr>
          <w:rFonts w:ascii="Times New Roman" w:hAnsi="Times New Roman" w:cs="Times New Roman"/>
          <w:sz w:val="28"/>
          <w:szCs w:val="28"/>
        </w:rPr>
        <w:t xml:space="preserve">системы оценки качества образования </w:t>
      </w:r>
      <w:r w:rsidR="00C173E2">
        <w:rPr>
          <w:rFonts w:ascii="Times New Roman" w:hAnsi="Times New Roman" w:cs="Times New Roman"/>
          <w:sz w:val="28"/>
          <w:szCs w:val="28"/>
        </w:rPr>
        <w:t>Репьёвского муниципального района</w:t>
      </w:r>
      <w:r w:rsidRPr="005E25E4">
        <w:rPr>
          <w:rFonts w:ascii="Times New Roman" w:hAnsi="Times New Roman" w:cs="Times New Roman"/>
          <w:sz w:val="28"/>
          <w:szCs w:val="28"/>
        </w:rPr>
        <w:t>,  повышения качества преподавания.</w:t>
      </w:r>
    </w:p>
    <w:p w:rsidR="00350BB9" w:rsidRPr="005E25E4" w:rsidRDefault="00350BB9" w:rsidP="00350BB9">
      <w:pPr>
        <w:ind w:left="57" w:right="57" w:firstLine="357"/>
        <w:rPr>
          <w:rFonts w:ascii="Times New Roman" w:hAnsi="Times New Roman" w:cs="Times New Roman"/>
          <w:sz w:val="28"/>
          <w:szCs w:val="28"/>
        </w:rPr>
      </w:pPr>
      <w:r w:rsidRPr="005E25E4">
        <w:rPr>
          <w:rFonts w:ascii="Times New Roman" w:hAnsi="Times New Roman" w:cs="Times New Roman"/>
          <w:sz w:val="28"/>
          <w:szCs w:val="28"/>
        </w:rPr>
        <w:t>Цели по обеспечению объективности оценки качества подготовки обучающихся:</w:t>
      </w:r>
    </w:p>
    <w:p w:rsidR="00350BB9" w:rsidRPr="005E25E4" w:rsidRDefault="00350BB9" w:rsidP="00350BB9">
      <w:pPr>
        <w:ind w:left="57" w:right="57" w:firstLine="360"/>
        <w:rPr>
          <w:rFonts w:ascii="Times New Roman" w:hAnsi="Times New Roman" w:cs="Times New Roman"/>
          <w:sz w:val="28"/>
          <w:szCs w:val="28"/>
        </w:rPr>
      </w:pPr>
      <w:r w:rsidRPr="005E25E4">
        <w:rPr>
          <w:rFonts w:ascii="Times New Roman" w:hAnsi="Times New Roman" w:cs="Times New Roman"/>
          <w:sz w:val="28"/>
          <w:szCs w:val="28"/>
        </w:rPr>
        <w:t xml:space="preserve">- </w:t>
      </w:r>
      <w:r w:rsidR="00305B96" w:rsidRPr="005E25E4">
        <w:rPr>
          <w:rFonts w:ascii="Times New Roman" w:hAnsi="Times New Roman" w:cs="Times New Roman"/>
          <w:sz w:val="28"/>
          <w:szCs w:val="28"/>
        </w:rPr>
        <w:t>о</w:t>
      </w:r>
      <w:r w:rsidRPr="005E25E4">
        <w:rPr>
          <w:rFonts w:ascii="Times New Roman" w:hAnsi="Times New Roman" w:cs="Times New Roman"/>
          <w:sz w:val="28"/>
          <w:szCs w:val="28"/>
        </w:rPr>
        <w:t>беспечение объективности процедур оценки качества образования, в том числе за счет обеспечения контроля за соблюдением порядка проведения оценочных процедур;</w:t>
      </w:r>
    </w:p>
    <w:p w:rsidR="00350BB9" w:rsidRPr="005E25E4" w:rsidRDefault="00350BB9" w:rsidP="00350BB9">
      <w:pPr>
        <w:ind w:left="57" w:right="57" w:firstLine="360"/>
        <w:rPr>
          <w:rFonts w:ascii="Times New Roman" w:hAnsi="Times New Roman" w:cs="Times New Roman"/>
          <w:sz w:val="28"/>
          <w:szCs w:val="28"/>
        </w:rPr>
      </w:pPr>
      <w:r w:rsidRPr="005E25E4">
        <w:rPr>
          <w:rFonts w:ascii="Times New Roman" w:hAnsi="Times New Roman" w:cs="Times New Roman"/>
          <w:sz w:val="28"/>
          <w:szCs w:val="28"/>
        </w:rPr>
        <w:lastRenderedPageBreak/>
        <w:t xml:space="preserve">- </w:t>
      </w:r>
      <w:r w:rsidR="00305B96" w:rsidRPr="005E25E4">
        <w:rPr>
          <w:rFonts w:ascii="Times New Roman" w:hAnsi="Times New Roman" w:cs="Times New Roman"/>
          <w:sz w:val="28"/>
          <w:szCs w:val="28"/>
        </w:rPr>
        <w:t>п</w:t>
      </w:r>
      <w:r w:rsidRPr="005E25E4">
        <w:rPr>
          <w:rFonts w:ascii="Times New Roman" w:hAnsi="Times New Roman" w:cs="Times New Roman"/>
          <w:sz w:val="28"/>
          <w:szCs w:val="28"/>
        </w:rPr>
        <w:t>овышение объективности оценки образовательных результатов и оценочных процедур;</w:t>
      </w:r>
    </w:p>
    <w:p w:rsidR="00350BB9" w:rsidRPr="005E25E4" w:rsidRDefault="00350BB9" w:rsidP="00350BB9">
      <w:pPr>
        <w:ind w:left="57" w:right="57" w:firstLine="360"/>
        <w:rPr>
          <w:rFonts w:ascii="Times New Roman" w:hAnsi="Times New Roman" w:cs="Times New Roman"/>
          <w:sz w:val="28"/>
          <w:szCs w:val="28"/>
        </w:rPr>
      </w:pPr>
      <w:r w:rsidRPr="005E25E4">
        <w:rPr>
          <w:rFonts w:ascii="Times New Roman" w:hAnsi="Times New Roman" w:cs="Times New Roman"/>
          <w:sz w:val="28"/>
          <w:szCs w:val="28"/>
        </w:rPr>
        <w:t xml:space="preserve">- </w:t>
      </w:r>
      <w:r w:rsidR="00305B96" w:rsidRPr="005E25E4">
        <w:rPr>
          <w:rFonts w:ascii="Times New Roman" w:hAnsi="Times New Roman" w:cs="Times New Roman"/>
          <w:sz w:val="28"/>
          <w:szCs w:val="28"/>
        </w:rPr>
        <w:t>о</w:t>
      </w:r>
      <w:r w:rsidRPr="005E25E4">
        <w:rPr>
          <w:rFonts w:ascii="Times New Roman" w:hAnsi="Times New Roman" w:cs="Times New Roman"/>
          <w:sz w:val="28"/>
          <w:szCs w:val="28"/>
        </w:rPr>
        <w:t>беспечение объективности проведения олимпиад школьников.</w:t>
      </w:r>
    </w:p>
    <w:p w:rsidR="00350BB9" w:rsidRPr="005E25E4" w:rsidRDefault="00350BB9" w:rsidP="00350BB9">
      <w:pPr>
        <w:ind w:left="57" w:right="57" w:firstLine="360"/>
        <w:rPr>
          <w:rFonts w:ascii="Times New Roman" w:hAnsi="Times New Roman" w:cs="Times New Roman"/>
          <w:b/>
          <w:sz w:val="28"/>
          <w:szCs w:val="28"/>
        </w:rPr>
      </w:pPr>
      <w:r w:rsidRPr="005E25E4">
        <w:rPr>
          <w:rFonts w:ascii="Times New Roman" w:hAnsi="Times New Roman" w:cs="Times New Roman"/>
          <w:b/>
          <w:sz w:val="28"/>
          <w:szCs w:val="28"/>
        </w:rPr>
        <w:t>Обоснование целей:</w:t>
      </w:r>
    </w:p>
    <w:p w:rsidR="00350BB9" w:rsidRPr="005E25E4" w:rsidRDefault="00350BB9" w:rsidP="00350BB9">
      <w:pPr>
        <w:ind w:left="57" w:right="57" w:firstLine="360"/>
        <w:rPr>
          <w:rFonts w:ascii="Times New Roman" w:hAnsi="Times New Roman" w:cs="Times New Roman"/>
          <w:sz w:val="28"/>
          <w:szCs w:val="28"/>
        </w:rPr>
      </w:pPr>
      <w:r w:rsidRPr="005E25E4">
        <w:rPr>
          <w:rFonts w:ascii="Times New Roman" w:hAnsi="Times New Roman" w:cs="Times New Roman"/>
          <w:sz w:val="28"/>
          <w:szCs w:val="28"/>
        </w:rPr>
        <w:t xml:space="preserve">Данные цели позволяют в совокупности разрабатывать и применять </w:t>
      </w:r>
      <w:r w:rsidR="00C173E2">
        <w:rPr>
          <w:rFonts w:ascii="Times New Roman" w:hAnsi="Times New Roman" w:cs="Times New Roman"/>
          <w:sz w:val="28"/>
          <w:szCs w:val="28"/>
        </w:rPr>
        <w:t>муниципальные</w:t>
      </w:r>
      <w:r w:rsidRPr="005E25E4">
        <w:rPr>
          <w:rFonts w:ascii="Times New Roman" w:hAnsi="Times New Roman" w:cs="Times New Roman"/>
          <w:sz w:val="28"/>
          <w:szCs w:val="28"/>
        </w:rPr>
        <w:t xml:space="preserve"> инструменты управления качеством образования, нацеленные на обеспечение объективности оценки образовательных результатов обучающихся и оценочных процедур на региональном, муниципальном уровнях и уровне образовательных организаций.</w:t>
      </w:r>
    </w:p>
    <w:p w:rsidR="00350BB9" w:rsidRPr="005E25E4" w:rsidRDefault="00350BB9" w:rsidP="00350BB9">
      <w:pPr>
        <w:ind w:left="57" w:right="57" w:firstLine="360"/>
        <w:rPr>
          <w:rFonts w:ascii="Times New Roman" w:hAnsi="Times New Roman" w:cs="Times New Roman"/>
          <w:sz w:val="28"/>
          <w:szCs w:val="28"/>
        </w:rPr>
      </w:pPr>
      <w:r w:rsidRPr="005E25E4">
        <w:rPr>
          <w:rFonts w:ascii="Times New Roman" w:hAnsi="Times New Roman" w:cs="Times New Roman"/>
          <w:sz w:val="28"/>
          <w:szCs w:val="28"/>
        </w:rPr>
        <w:t>Цели по обеспечению сбалансированности системы оценки качества подготовки обучающихся:</w:t>
      </w:r>
    </w:p>
    <w:p w:rsidR="00350BB9" w:rsidRPr="005E25E4" w:rsidRDefault="00350BB9" w:rsidP="00350BB9">
      <w:pPr>
        <w:ind w:left="57" w:right="57" w:firstLine="360"/>
        <w:rPr>
          <w:rFonts w:ascii="Times New Roman" w:hAnsi="Times New Roman" w:cs="Times New Roman"/>
          <w:sz w:val="28"/>
          <w:szCs w:val="28"/>
        </w:rPr>
      </w:pPr>
      <w:r w:rsidRPr="005E25E4">
        <w:rPr>
          <w:rFonts w:ascii="Times New Roman" w:hAnsi="Times New Roman" w:cs="Times New Roman"/>
          <w:sz w:val="28"/>
          <w:szCs w:val="28"/>
        </w:rPr>
        <w:t>- по обеспечению графиков проверочных и диагностических работ в соответствии с рекомендациями Минпросвещения и Рособрнадзора:</w:t>
      </w:r>
    </w:p>
    <w:p w:rsidR="00350BB9" w:rsidRPr="005E25E4" w:rsidRDefault="00350BB9" w:rsidP="00350BB9">
      <w:pPr>
        <w:ind w:left="57" w:right="57" w:firstLine="360"/>
        <w:rPr>
          <w:rFonts w:ascii="Times New Roman" w:hAnsi="Times New Roman" w:cs="Times New Roman"/>
          <w:sz w:val="28"/>
          <w:szCs w:val="28"/>
        </w:rPr>
      </w:pPr>
      <w:r w:rsidRPr="005E25E4">
        <w:rPr>
          <w:rFonts w:ascii="Times New Roman" w:hAnsi="Times New Roman" w:cs="Times New Roman"/>
          <w:sz w:val="28"/>
          <w:szCs w:val="28"/>
        </w:rPr>
        <w:t xml:space="preserve">- </w:t>
      </w:r>
      <w:r w:rsidR="00C21038" w:rsidRPr="005E25E4">
        <w:rPr>
          <w:rFonts w:ascii="Times New Roman" w:hAnsi="Times New Roman" w:cs="Times New Roman"/>
          <w:sz w:val="28"/>
          <w:szCs w:val="28"/>
        </w:rPr>
        <w:t>у</w:t>
      </w:r>
      <w:r w:rsidRPr="005E25E4">
        <w:rPr>
          <w:rFonts w:ascii="Times New Roman" w:hAnsi="Times New Roman" w:cs="Times New Roman"/>
          <w:sz w:val="28"/>
          <w:szCs w:val="28"/>
        </w:rPr>
        <w:t>порядочивание системы оценочных процедур, проводимых в общеобразовательных организациях;</w:t>
      </w:r>
    </w:p>
    <w:p w:rsidR="00350BB9" w:rsidRPr="005E25E4" w:rsidRDefault="00350BB9" w:rsidP="00350BB9">
      <w:pPr>
        <w:ind w:left="57" w:right="57" w:firstLine="360"/>
        <w:rPr>
          <w:rFonts w:ascii="Times New Roman" w:hAnsi="Times New Roman" w:cs="Times New Roman"/>
          <w:sz w:val="28"/>
          <w:shd w:val="clear" w:color="auto" w:fill="FFFFFF"/>
        </w:rPr>
      </w:pPr>
      <w:r w:rsidRPr="005E25E4">
        <w:rPr>
          <w:rFonts w:ascii="Times New Roman" w:hAnsi="Times New Roman" w:cs="Times New Roman"/>
          <w:sz w:val="28"/>
          <w:szCs w:val="28"/>
        </w:rPr>
        <w:t xml:space="preserve">- </w:t>
      </w:r>
      <w:r w:rsidR="00C21038" w:rsidRPr="005E25E4">
        <w:rPr>
          <w:rFonts w:ascii="Times New Roman" w:hAnsi="Times New Roman" w:cs="Times New Roman"/>
          <w:sz w:val="28"/>
          <w:szCs w:val="28"/>
        </w:rPr>
        <w:t>о</w:t>
      </w:r>
      <w:r w:rsidRPr="005E25E4">
        <w:rPr>
          <w:rFonts w:ascii="Times New Roman" w:hAnsi="Times New Roman" w:cs="Times New Roman"/>
          <w:sz w:val="28"/>
          <w:szCs w:val="28"/>
        </w:rPr>
        <w:t xml:space="preserve">беспечение </w:t>
      </w:r>
      <w:r w:rsidRPr="005E25E4">
        <w:rPr>
          <w:rFonts w:ascii="Times New Roman" w:hAnsi="Times New Roman" w:cs="Times New Roman"/>
          <w:sz w:val="28"/>
          <w:shd w:val="clear" w:color="auto" w:fill="FFFFFF"/>
        </w:rPr>
        <w:t>открытости и доступности информации о системе образования ОО.</w:t>
      </w:r>
    </w:p>
    <w:p w:rsidR="00350BB9" w:rsidRPr="005E25E4" w:rsidRDefault="00350BB9" w:rsidP="00350BB9">
      <w:pPr>
        <w:ind w:left="57" w:right="57" w:firstLine="360"/>
        <w:rPr>
          <w:rFonts w:ascii="Times New Roman" w:hAnsi="Times New Roman" w:cs="Times New Roman"/>
          <w:b/>
          <w:sz w:val="28"/>
          <w:szCs w:val="28"/>
        </w:rPr>
      </w:pPr>
      <w:r w:rsidRPr="005E25E4">
        <w:rPr>
          <w:rFonts w:ascii="Times New Roman" w:hAnsi="Times New Roman" w:cs="Times New Roman"/>
          <w:b/>
          <w:sz w:val="28"/>
          <w:szCs w:val="28"/>
        </w:rPr>
        <w:t>Обоснование целей:</w:t>
      </w:r>
    </w:p>
    <w:p w:rsidR="00350BB9" w:rsidRPr="005E25E4" w:rsidRDefault="00350BB9" w:rsidP="00350BB9">
      <w:pPr>
        <w:ind w:left="57" w:right="57" w:firstLine="360"/>
        <w:rPr>
          <w:rFonts w:ascii="Times New Roman" w:hAnsi="Times New Roman" w:cs="Times New Roman"/>
          <w:sz w:val="28"/>
          <w:shd w:val="clear" w:color="auto" w:fill="FFFFFF"/>
        </w:rPr>
      </w:pPr>
      <w:r w:rsidRPr="005E25E4">
        <w:rPr>
          <w:rFonts w:ascii="Times New Roman" w:hAnsi="Times New Roman" w:cs="Times New Roman"/>
          <w:sz w:val="28"/>
          <w:szCs w:val="28"/>
        </w:rPr>
        <w:t>Данные цели позволяют в совокупности оптимизировать график проведения проверочных и диагностических работ,</w:t>
      </w:r>
      <w:r w:rsidRPr="005E25E4">
        <w:rPr>
          <w:rFonts w:ascii="Arial" w:hAnsi="Arial" w:cs="Arial"/>
          <w:shd w:val="clear" w:color="auto" w:fill="FFFFFF"/>
        </w:rPr>
        <w:t xml:space="preserve"> </w:t>
      </w:r>
      <w:r w:rsidRPr="005E25E4">
        <w:rPr>
          <w:rFonts w:ascii="Times New Roman" w:hAnsi="Times New Roman" w:cs="Times New Roman"/>
          <w:sz w:val="28"/>
          <w:shd w:val="clear" w:color="auto" w:fill="FFFFFF"/>
        </w:rPr>
        <w:t>избегать дублирования по содержанию различных оценочных процедур, обеспечивать доступность информации о системе образования ОО.</w:t>
      </w:r>
    </w:p>
    <w:p w:rsidR="00C21038" w:rsidRPr="005E25E4" w:rsidRDefault="00C21038" w:rsidP="00350BB9">
      <w:pPr>
        <w:ind w:left="57" w:right="57" w:firstLine="360"/>
        <w:rPr>
          <w:rFonts w:ascii="Times New Roman" w:hAnsi="Times New Roman" w:cs="Times New Roman"/>
          <w:sz w:val="28"/>
          <w:shd w:val="clear" w:color="auto" w:fill="FFFFFF"/>
        </w:rPr>
      </w:pPr>
      <w:r w:rsidRPr="005E25E4">
        <w:rPr>
          <w:rFonts w:ascii="Times New Roman" w:hAnsi="Times New Roman" w:cs="Times New Roman"/>
          <w:sz w:val="28"/>
          <w:shd w:val="clear" w:color="auto" w:fill="FFFFFF"/>
        </w:rPr>
        <w:t>Цели</w:t>
      </w:r>
      <w:r w:rsidR="00350BB9" w:rsidRPr="005E25E4">
        <w:rPr>
          <w:rFonts w:ascii="Times New Roman" w:hAnsi="Times New Roman" w:cs="Times New Roman"/>
          <w:sz w:val="28"/>
          <w:shd w:val="clear" w:color="auto" w:fill="FFFFFF"/>
        </w:rPr>
        <w:t xml:space="preserve"> по формированию объективной ВСОКО в каждой ОО </w:t>
      </w:r>
      <w:r w:rsidR="00C173E2">
        <w:rPr>
          <w:rFonts w:ascii="Times New Roman" w:hAnsi="Times New Roman" w:cs="Times New Roman"/>
          <w:sz w:val="28"/>
          <w:szCs w:val="28"/>
        </w:rPr>
        <w:t>Репьёвского муниципального района</w:t>
      </w:r>
      <w:r w:rsidR="00350BB9" w:rsidRPr="005E25E4">
        <w:rPr>
          <w:rFonts w:ascii="Times New Roman" w:hAnsi="Times New Roman" w:cs="Times New Roman"/>
          <w:sz w:val="28"/>
          <w:shd w:val="clear" w:color="auto" w:fill="FFFFFF"/>
        </w:rPr>
        <w:t>:</w:t>
      </w:r>
    </w:p>
    <w:p w:rsidR="00350BB9" w:rsidRPr="005E25E4" w:rsidRDefault="00350BB9" w:rsidP="00350BB9">
      <w:pPr>
        <w:ind w:left="57" w:right="57" w:firstLine="360"/>
        <w:rPr>
          <w:rFonts w:ascii="Times New Roman" w:hAnsi="Times New Roman" w:cs="Times New Roman"/>
          <w:sz w:val="28"/>
          <w:shd w:val="clear" w:color="auto" w:fill="FFFFFF"/>
        </w:rPr>
      </w:pPr>
      <w:r w:rsidRPr="005E25E4">
        <w:rPr>
          <w:rFonts w:ascii="Times New Roman" w:hAnsi="Times New Roman" w:cs="Times New Roman"/>
          <w:sz w:val="28"/>
          <w:shd w:val="clear" w:color="auto" w:fill="FFFFFF"/>
        </w:rPr>
        <w:t xml:space="preserve">- </w:t>
      </w:r>
      <w:r w:rsidR="00C21038" w:rsidRPr="005E25E4">
        <w:rPr>
          <w:rFonts w:ascii="Times New Roman" w:hAnsi="Times New Roman" w:cs="Times New Roman"/>
          <w:sz w:val="28"/>
          <w:shd w:val="clear" w:color="auto" w:fill="FFFFFF"/>
        </w:rPr>
        <w:t>у</w:t>
      </w:r>
      <w:r w:rsidRPr="005E25E4">
        <w:rPr>
          <w:rFonts w:ascii="Times New Roman" w:hAnsi="Times New Roman" w:cs="Times New Roman"/>
          <w:sz w:val="28"/>
          <w:shd w:val="clear" w:color="auto" w:fill="FFFFFF"/>
        </w:rPr>
        <w:t xml:space="preserve">становление соответствия </w:t>
      </w:r>
      <w:r w:rsidRPr="005E25E4">
        <w:rPr>
          <w:rFonts w:ascii="Times New Roman" w:hAnsi="Times New Roman" w:cs="Times New Roman"/>
          <w:bCs/>
          <w:sz w:val="28"/>
          <w:szCs w:val="28"/>
        </w:rPr>
        <w:t>имеющегося качества образования в требованиям ФГОС общего образования, запросам потребителей образовательных услуг;</w:t>
      </w:r>
    </w:p>
    <w:p w:rsidR="00350BB9" w:rsidRPr="005E25E4" w:rsidRDefault="00350BB9" w:rsidP="00350BB9">
      <w:pPr>
        <w:ind w:left="57" w:right="57" w:firstLine="360"/>
        <w:rPr>
          <w:rFonts w:ascii="Times New Roman" w:hAnsi="Times New Roman" w:cs="Times New Roman"/>
          <w:sz w:val="28"/>
          <w:szCs w:val="28"/>
        </w:rPr>
      </w:pPr>
      <w:r w:rsidRPr="005E25E4">
        <w:rPr>
          <w:rFonts w:ascii="Times New Roman" w:hAnsi="Times New Roman" w:cs="Times New Roman"/>
          <w:sz w:val="28"/>
          <w:shd w:val="clear" w:color="auto" w:fill="FFFFFF"/>
        </w:rPr>
        <w:t xml:space="preserve">- </w:t>
      </w:r>
      <w:r w:rsidR="00C21038" w:rsidRPr="005E25E4">
        <w:rPr>
          <w:rFonts w:ascii="Times New Roman" w:hAnsi="Times New Roman" w:cs="Times New Roman"/>
          <w:sz w:val="28"/>
          <w:szCs w:val="28"/>
        </w:rPr>
        <w:t>п</w:t>
      </w:r>
      <w:r w:rsidRPr="005E25E4">
        <w:rPr>
          <w:rFonts w:ascii="Times New Roman" w:hAnsi="Times New Roman" w:cs="Times New Roman"/>
          <w:sz w:val="28"/>
          <w:szCs w:val="28"/>
        </w:rPr>
        <w:t>овышение эффективности управления качеством образования, в том числе в вопросах объективного оценивания образовательных результатов обучающихся в общеобразовательных организациях.</w:t>
      </w:r>
    </w:p>
    <w:p w:rsidR="00350BB9" w:rsidRPr="005E25E4" w:rsidRDefault="00350BB9" w:rsidP="00350BB9">
      <w:pPr>
        <w:ind w:left="57" w:right="57" w:firstLine="360"/>
        <w:rPr>
          <w:rFonts w:ascii="Times New Roman" w:hAnsi="Times New Roman" w:cs="Times New Roman"/>
          <w:b/>
          <w:sz w:val="28"/>
          <w:szCs w:val="28"/>
        </w:rPr>
      </w:pPr>
      <w:r w:rsidRPr="005E25E4">
        <w:rPr>
          <w:rFonts w:ascii="Times New Roman" w:hAnsi="Times New Roman" w:cs="Times New Roman"/>
          <w:b/>
          <w:sz w:val="28"/>
          <w:szCs w:val="28"/>
        </w:rPr>
        <w:t>Обоснование целей:</w:t>
      </w:r>
    </w:p>
    <w:p w:rsidR="00350BB9" w:rsidRPr="005E25E4" w:rsidRDefault="00350BB9" w:rsidP="00350BB9">
      <w:pPr>
        <w:ind w:left="57" w:right="57" w:firstLine="360"/>
        <w:rPr>
          <w:rFonts w:ascii="Times New Roman" w:hAnsi="Times New Roman" w:cs="Times New Roman"/>
          <w:sz w:val="28"/>
          <w:szCs w:val="28"/>
        </w:rPr>
      </w:pPr>
      <w:r w:rsidRPr="005E25E4">
        <w:rPr>
          <w:rFonts w:ascii="Times New Roman" w:hAnsi="Times New Roman" w:cs="Times New Roman"/>
          <w:sz w:val="28"/>
          <w:szCs w:val="28"/>
        </w:rPr>
        <w:t>Данные цели позволяют в совокупности анализировать эффективность деятельности всех участников образовательных отношений, осуществлять процедуры внутреннего контроля, внутренних мониторингов качества образования, подготовки ежегодных отчетов о самообследовании, проведение</w:t>
      </w:r>
      <w:r w:rsidR="00C21038" w:rsidRPr="005E25E4">
        <w:rPr>
          <w:rFonts w:ascii="Times New Roman" w:hAnsi="Times New Roman" w:cs="Times New Roman"/>
          <w:sz w:val="28"/>
          <w:szCs w:val="28"/>
        </w:rPr>
        <w:t xml:space="preserve"> социологических опросов и т.д.</w:t>
      </w:r>
    </w:p>
    <w:p w:rsidR="00350BB9" w:rsidRPr="005E25E4" w:rsidRDefault="00350BB9" w:rsidP="00350BB9">
      <w:pPr>
        <w:ind w:left="57" w:right="57" w:firstLine="360"/>
        <w:rPr>
          <w:rFonts w:ascii="Times New Roman" w:hAnsi="Times New Roman" w:cs="Times New Roman"/>
          <w:sz w:val="28"/>
          <w:szCs w:val="28"/>
        </w:rPr>
      </w:pPr>
      <w:r w:rsidRPr="005E25E4">
        <w:rPr>
          <w:rFonts w:ascii="Times New Roman" w:hAnsi="Times New Roman" w:cs="Times New Roman"/>
          <w:sz w:val="28"/>
          <w:szCs w:val="28"/>
        </w:rPr>
        <w:t>Представленные цели позволяют в совокупности решить следующие задачи:</w:t>
      </w:r>
    </w:p>
    <w:p w:rsidR="00350BB9" w:rsidRPr="005E25E4" w:rsidRDefault="00350BB9" w:rsidP="00350BB9">
      <w:pPr>
        <w:ind w:left="57" w:right="57" w:firstLine="360"/>
        <w:rPr>
          <w:rFonts w:ascii="Times New Roman" w:hAnsi="Times New Roman" w:cs="Times New Roman"/>
          <w:sz w:val="28"/>
          <w:szCs w:val="28"/>
        </w:rPr>
      </w:pPr>
      <w:r w:rsidRPr="005E25E4">
        <w:rPr>
          <w:rFonts w:ascii="Times New Roman" w:hAnsi="Times New Roman" w:cs="Times New Roman"/>
          <w:sz w:val="28"/>
          <w:szCs w:val="28"/>
        </w:rPr>
        <w:t xml:space="preserve">- </w:t>
      </w:r>
      <w:r w:rsidR="00626A40" w:rsidRPr="005E25E4">
        <w:rPr>
          <w:rFonts w:ascii="Times New Roman" w:hAnsi="Times New Roman" w:cs="Times New Roman"/>
          <w:sz w:val="28"/>
          <w:szCs w:val="28"/>
        </w:rPr>
        <w:t xml:space="preserve">осуществление </w:t>
      </w:r>
      <w:r w:rsidRPr="005E25E4">
        <w:rPr>
          <w:rFonts w:ascii="Times New Roman" w:hAnsi="Times New Roman" w:cs="Times New Roman"/>
          <w:sz w:val="28"/>
          <w:szCs w:val="28"/>
        </w:rPr>
        <w:t>анализ</w:t>
      </w:r>
      <w:r w:rsidR="00626A40" w:rsidRPr="005E25E4">
        <w:rPr>
          <w:rFonts w:ascii="Times New Roman" w:hAnsi="Times New Roman" w:cs="Times New Roman"/>
          <w:sz w:val="28"/>
          <w:szCs w:val="28"/>
        </w:rPr>
        <w:t>а</w:t>
      </w:r>
      <w:r w:rsidRPr="005E25E4">
        <w:rPr>
          <w:rFonts w:ascii="Times New Roman" w:hAnsi="Times New Roman" w:cs="Times New Roman"/>
          <w:sz w:val="28"/>
          <w:szCs w:val="28"/>
        </w:rPr>
        <w:t xml:space="preserve"> результатов оценочных процедур с выявлением проблемных зон качества подготовки обучающихся и уровня сформированности функциональной грамотности;</w:t>
      </w:r>
    </w:p>
    <w:p w:rsidR="00350BB9" w:rsidRPr="005E25E4" w:rsidRDefault="00350BB9" w:rsidP="00350BB9">
      <w:pPr>
        <w:ind w:left="57" w:right="57" w:firstLine="360"/>
        <w:rPr>
          <w:rFonts w:ascii="Times New Roman" w:hAnsi="Times New Roman" w:cs="Times New Roman"/>
          <w:sz w:val="28"/>
          <w:szCs w:val="28"/>
        </w:rPr>
      </w:pPr>
      <w:r w:rsidRPr="005E25E4">
        <w:rPr>
          <w:rFonts w:ascii="Times New Roman" w:hAnsi="Times New Roman" w:cs="Times New Roman"/>
          <w:sz w:val="28"/>
          <w:szCs w:val="28"/>
        </w:rPr>
        <w:t>- выявление динамики изменения качества подготовки обучающихся и ее причин;</w:t>
      </w:r>
    </w:p>
    <w:p w:rsidR="00350BB9" w:rsidRPr="005E25E4" w:rsidRDefault="00350BB9" w:rsidP="00350BB9">
      <w:pPr>
        <w:ind w:left="57" w:right="57" w:firstLine="360"/>
        <w:rPr>
          <w:rFonts w:ascii="Times New Roman" w:hAnsi="Times New Roman" w:cs="Times New Roman"/>
          <w:sz w:val="28"/>
          <w:szCs w:val="28"/>
        </w:rPr>
      </w:pPr>
      <w:r w:rsidRPr="005E25E4">
        <w:rPr>
          <w:rFonts w:ascii="Times New Roman" w:hAnsi="Times New Roman" w:cs="Times New Roman"/>
          <w:sz w:val="28"/>
          <w:szCs w:val="28"/>
        </w:rPr>
        <w:t>- выявление факторов, влияющих на качество подготовки обучающихся;</w:t>
      </w:r>
    </w:p>
    <w:p w:rsidR="00350BB9" w:rsidRPr="005E25E4" w:rsidRDefault="00350BB9" w:rsidP="00350BB9">
      <w:pPr>
        <w:ind w:left="57" w:right="57" w:firstLine="360"/>
        <w:rPr>
          <w:rFonts w:ascii="Times New Roman" w:hAnsi="Times New Roman" w:cs="Times New Roman"/>
          <w:sz w:val="28"/>
          <w:szCs w:val="28"/>
        </w:rPr>
      </w:pPr>
      <w:r w:rsidRPr="005E25E4">
        <w:rPr>
          <w:rFonts w:ascii="Times New Roman" w:hAnsi="Times New Roman" w:cs="Times New Roman"/>
          <w:sz w:val="28"/>
          <w:szCs w:val="28"/>
        </w:rPr>
        <w:lastRenderedPageBreak/>
        <w:t>- определение уровня достижения обучающимися планируемых метапредметных и предметных результатов освоения основных образовательных программ НОО, ООО, СОО;</w:t>
      </w:r>
    </w:p>
    <w:p w:rsidR="00350BB9" w:rsidRPr="005E25E4" w:rsidRDefault="00350BB9" w:rsidP="00350BB9">
      <w:pPr>
        <w:ind w:left="57" w:right="57" w:firstLine="360"/>
        <w:rPr>
          <w:rFonts w:ascii="Times New Roman" w:hAnsi="Times New Roman" w:cs="Times New Roman"/>
          <w:sz w:val="28"/>
          <w:szCs w:val="28"/>
        </w:rPr>
      </w:pPr>
      <w:r w:rsidRPr="005E25E4">
        <w:rPr>
          <w:rFonts w:ascii="Times New Roman" w:hAnsi="Times New Roman" w:cs="Times New Roman"/>
          <w:sz w:val="28"/>
          <w:szCs w:val="28"/>
        </w:rPr>
        <w:t>- разработка эффективных управленческих решений, направленных на повышение качества подготовки обучающихся;</w:t>
      </w:r>
    </w:p>
    <w:p w:rsidR="00350BB9" w:rsidRPr="005E25E4" w:rsidRDefault="00350BB9" w:rsidP="00350BB9">
      <w:pPr>
        <w:ind w:left="57" w:right="57" w:firstLine="360"/>
        <w:rPr>
          <w:rFonts w:ascii="Times New Roman" w:hAnsi="Times New Roman" w:cs="Times New Roman"/>
          <w:sz w:val="28"/>
          <w:szCs w:val="28"/>
        </w:rPr>
      </w:pPr>
      <w:r w:rsidRPr="005E25E4">
        <w:rPr>
          <w:rFonts w:ascii="Times New Roman" w:hAnsi="Times New Roman" w:cs="Times New Roman"/>
          <w:sz w:val="28"/>
          <w:szCs w:val="28"/>
        </w:rPr>
        <w:t>- определение уровня сформированности функциональной грамотности у обучающихся;</w:t>
      </w:r>
    </w:p>
    <w:p w:rsidR="00350BB9" w:rsidRPr="005E25E4" w:rsidRDefault="00350BB9" w:rsidP="00350BB9">
      <w:pPr>
        <w:ind w:left="57" w:right="57" w:firstLine="360"/>
        <w:rPr>
          <w:rFonts w:ascii="Times New Roman" w:hAnsi="Times New Roman" w:cs="Times New Roman"/>
          <w:sz w:val="28"/>
          <w:szCs w:val="28"/>
        </w:rPr>
      </w:pPr>
      <w:r w:rsidRPr="005E25E4">
        <w:rPr>
          <w:rFonts w:ascii="Times New Roman" w:hAnsi="Times New Roman" w:cs="Times New Roman"/>
          <w:sz w:val="28"/>
          <w:szCs w:val="28"/>
        </w:rPr>
        <w:t>- внедрение организационных, методических, информационно-коммуникативных механизмов, обеспечивающих повышение функциональной грамотности обучающихся в о</w:t>
      </w:r>
      <w:r w:rsidR="00C21038" w:rsidRPr="005E25E4">
        <w:rPr>
          <w:rFonts w:ascii="Times New Roman" w:hAnsi="Times New Roman" w:cs="Times New Roman"/>
          <w:sz w:val="28"/>
          <w:szCs w:val="28"/>
        </w:rPr>
        <w:t>бщеобразовательных организациях;</w:t>
      </w:r>
    </w:p>
    <w:p w:rsidR="00350BB9" w:rsidRPr="005E25E4" w:rsidRDefault="00350BB9" w:rsidP="00350BB9">
      <w:pPr>
        <w:ind w:left="57" w:right="57" w:firstLine="360"/>
        <w:rPr>
          <w:rFonts w:ascii="Times New Roman" w:hAnsi="Times New Roman" w:cs="Times New Roman"/>
          <w:sz w:val="28"/>
          <w:szCs w:val="28"/>
        </w:rPr>
      </w:pPr>
      <w:r w:rsidRPr="005E25E4">
        <w:rPr>
          <w:rFonts w:ascii="Times New Roman" w:hAnsi="Times New Roman" w:cs="Times New Roman"/>
          <w:sz w:val="28"/>
          <w:szCs w:val="28"/>
        </w:rPr>
        <w:t xml:space="preserve">- активное использование материалов исследований качества образования, проводимых на национальном уровне (НИКО, МСИ и др.), для совершенствования деятельности педагогического сообщества, в работе </w:t>
      </w:r>
      <w:r w:rsidR="00BD73AE">
        <w:rPr>
          <w:rFonts w:ascii="Times New Roman" w:hAnsi="Times New Roman" w:cs="Times New Roman"/>
          <w:sz w:val="28"/>
          <w:szCs w:val="28"/>
        </w:rPr>
        <w:t xml:space="preserve">отдела по образовании администрации Репьёвского муниипального района </w:t>
      </w:r>
      <w:r w:rsidRPr="005E25E4">
        <w:rPr>
          <w:rFonts w:ascii="Times New Roman" w:hAnsi="Times New Roman" w:cs="Times New Roman"/>
          <w:sz w:val="28"/>
          <w:szCs w:val="28"/>
        </w:rPr>
        <w:t>и подведомственных ему организаций, для корректировки образовательных программ и п</w:t>
      </w:r>
      <w:r w:rsidR="00C21038" w:rsidRPr="005E25E4">
        <w:rPr>
          <w:rFonts w:ascii="Times New Roman" w:hAnsi="Times New Roman" w:cs="Times New Roman"/>
          <w:sz w:val="28"/>
          <w:szCs w:val="28"/>
        </w:rPr>
        <w:t>овышения квалификации педагогов;</w:t>
      </w:r>
    </w:p>
    <w:p w:rsidR="00350BB9" w:rsidRPr="005E25E4" w:rsidRDefault="00350BB9" w:rsidP="00350BB9">
      <w:pPr>
        <w:ind w:left="57" w:right="57" w:firstLine="360"/>
        <w:rPr>
          <w:rFonts w:ascii="Times New Roman" w:hAnsi="Times New Roman" w:cs="Times New Roman"/>
          <w:sz w:val="28"/>
          <w:szCs w:val="28"/>
        </w:rPr>
      </w:pPr>
      <w:r w:rsidRPr="005E25E4">
        <w:rPr>
          <w:rFonts w:ascii="Times New Roman" w:hAnsi="Times New Roman" w:cs="Times New Roman"/>
          <w:sz w:val="28"/>
          <w:szCs w:val="28"/>
        </w:rPr>
        <w:t>- соблюдение мер информационной безопасности при проведении процедур оценки качества образования;</w:t>
      </w:r>
    </w:p>
    <w:p w:rsidR="00350BB9" w:rsidRPr="005E25E4" w:rsidRDefault="00350BB9" w:rsidP="00350BB9">
      <w:pPr>
        <w:ind w:left="57" w:right="57" w:firstLine="360"/>
        <w:rPr>
          <w:rFonts w:ascii="Times New Roman" w:hAnsi="Times New Roman" w:cs="Times New Roman"/>
          <w:sz w:val="28"/>
          <w:szCs w:val="28"/>
        </w:rPr>
      </w:pPr>
      <w:r w:rsidRPr="005E25E4">
        <w:rPr>
          <w:rFonts w:ascii="Times New Roman" w:hAnsi="Times New Roman" w:cs="Times New Roman"/>
          <w:sz w:val="28"/>
          <w:szCs w:val="28"/>
        </w:rPr>
        <w:t>- организация контроля за соблюдением процедур оценки качества образования на муниципальном и региональном уровнях;</w:t>
      </w:r>
    </w:p>
    <w:p w:rsidR="00350BB9" w:rsidRPr="005E25E4" w:rsidRDefault="00350BB9" w:rsidP="00350BB9">
      <w:pPr>
        <w:ind w:left="57" w:right="57" w:firstLine="360"/>
        <w:rPr>
          <w:rFonts w:ascii="Times New Roman" w:hAnsi="Times New Roman" w:cs="Times New Roman"/>
          <w:sz w:val="28"/>
          <w:szCs w:val="28"/>
        </w:rPr>
      </w:pPr>
      <w:r w:rsidRPr="005E25E4">
        <w:rPr>
          <w:rFonts w:ascii="Times New Roman" w:hAnsi="Times New Roman" w:cs="Times New Roman"/>
          <w:sz w:val="28"/>
          <w:szCs w:val="28"/>
        </w:rPr>
        <w:t>- организация и осуществление общественного/независимого наблюдения при проведении процедур оценки качества образования;</w:t>
      </w:r>
    </w:p>
    <w:p w:rsidR="00350BB9" w:rsidRPr="005E25E4" w:rsidRDefault="00350BB9" w:rsidP="00350BB9">
      <w:pPr>
        <w:ind w:left="57" w:right="57" w:firstLine="360"/>
        <w:rPr>
          <w:rFonts w:ascii="Times New Roman" w:hAnsi="Times New Roman" w:cs="Times New Roman"/>
          <w:sz w:val="28"/>
          <w:szCs w:val="28"/>
        </w:rPr>
      </w:pPr>
      <w:r w:rsidRPr="005E25E4">
        <w:rPr>
          <w:rFonts w:ascii="Times New Roman" w:hAnsi="Times New Roman" w:cs="Times New Roman"/>
          <w:sz w:val="28"/>
          <w:szCs w:val="28"/>
        </w:rPr>
        <w:t xml:space="preserve">- разработка и применение </w:t>
      </w:r>
      <w:r w:rsidR="00B701F4">
        <w:rPr>
          <w:rFonts w:ascii="Times New Roman" w:hAnsi="Times New Roman" w:cs="Times New Roman"/>
          <w:sz w:val="28"/>
          <w:szCs w:val="28"/>
        </w:rPr>
        <w:t>муниципального</w:t>
      </w:r>
      <w:r w:rsidRPr="005E25E4">
        <w:rPr>
          <w:rFonts w:ascii="Times New Roman" w:hAnsi="Times New Roman" w:cs="Times New Roman"/>
          <w:sz w:val="28"/>
          <w:szCs w:val="28"/>
        </w:rPr>
        <w:t xml:space="preserve"> порядка/регламента проведения процеду оценки качества образования;</w:t>
      </w:r>
    </w:p>
    <w:p w:rsidR="00350BB9" w:rsidRPr="005E25E4" w:rsidRDefault="00350BB9" w:rsidP="00350BB9">
      <w:pPr>
        <w:ind w:left="57" w:right="57" w:firstLine="360"/>
        <w:rPr>
          <w:rFonts w:ascii="Times New Roman" w:hAnsi="Times New Roman" w:cs="Times New Roman"/>
          <w:sz w:val="28"/>
          <w:szCs w:val="28"/>
        </w:rPr>
      </w:pPr>
      <w:r w:rsidRPr="005E25E4">
        <w:rPr>
          <w:rFonts w:ascii="Times New Roman" w:hAnsi="Times New Roman" w:cs="Times New Roman"/>
          <w:sz w:val="28"/>
          <w:szCs w:val="28"/>
        </w:rPr>
        <w:t>- выявление ОО с признаками необъективности;</w:t>
      </w:r>
    </w:p>
    <w:p w:rsidR="00350BB9" w:rsidRPr="005E25E4" w:rsidRDefault="00350BB9" w:rsidP="00350BB9">
      <w:pPr>
        <w:ind w:left="57" w:right="57" w:firstLine="360"/>
        <w:rPr>
          <w:rFonts w:ascii="Times New Roman" w:hAnsi="Times New Roman" w:cs="Times New Roman"/>
          <w:sz w:val="28"/>
          <w:szCs w:val="28"/>
        </w:rPr>
      </w:pPr>
      <w:r w:rsidRPr="005E25E4">
        <w:rPr>
          <w:rFonts w:ascii="Times New Roman" w:hAnsi="Times New Roman" w:cs="Times New Roman"/>
          <w:sz w:val="28"/>
          <w:szCs w:val="28"/>
        </w:rPr>
        <w:t>- повышение объективности оценки метапредметных и предметных результатов освоения основной образовательной программы начального, основного и среднего общего образования в ходе текущего оценивания и промежуточной аттестации;</w:t>
      </w:r>
    </w:p>
    <w:p w:rsidR="00350BB9" w:rsidRPr="005E25E4" w:rsidRDefault="00350BB9" w:rsidP="00350BB9">
      <w:pPr>
        <w:ind w:left="57" w:right="57" w:firstLine="360"/>
        <w:rPr>
          <w:rFonts w:ascii="Times New Roman" w:hAnsi="Times New Roman" w:cs="Times New Roman"/>
          <w:sz w:val="28"/>
          <w:szCs w:val="28"/>
        </w:rPr>
      </w:pPr>
      <w:r w:rsidRPr="005E25E4">
        <w:rPr>
          <w:rFonts w:ascii="Times New Roman" w:hAnsi="Times New Roman" w:cs="Times New Roman"/>
          <w:sz w:val="28"/>
          <w:szCs w:val="28"/>
        </w:rPr>
        <w:t>- повышение объективности оценки всероссийских проверочных работ;</w:t>
      </w:r>
    </w:p>
    <w:p w:rsidR="00350BB9" w:rsidRPr="005E25E4" w:rsidRDefault="00350BB9" w:rsidP="00350BB9">
      <w:pPr>
        <w:ind w:left="57" w:right="57" w:firstLine="360"/>
        <w:rPr>
          <w:rFonts w:ascii="Times New Roman" w:hAnsi="Times New Roman" w:cs="Times New Roman"/>
          <w:sz w:val="28"/>
          <w:szCs w:val="28"/>
        </w:rPr>
      </w:pPr>
      <w:r w:rsidRPr="005E25E4">
        <w:rPr>
          <w:rFonts w:ascii="Times New Roman" w:hAnsi="Times New Roman" w:cs="Times New Roman"/>
          <w:sz w:val="28"/>
          <w:szCs w:val="28"/>
        </w:rPr>
        <w:t>- повышение объективности оценки в ходе государственной итоговой аттестации (ОГЭ, ЕГЭ);</w:t>
      </w:r>
    </w:p>
    <w:p w:rsidR="00350BB9" w:rsidRPr="005E25E4" w:rsidRDefault="00350BB9" w:rsidP="00350BB9">
      <w:pPr>
        <w:ind w:left="57" w:right="57" w:firstLine="360"/>
        <w:rPr>
          <w:rFonts w:ascii="Times New Roman" w:hAnsi="Times New Roman" w:cs="Times New Roman"/>
          <w:sz w:val="28"/>
          <w:szCs w:val="28"/>
        </w:rPr>
      </w:pPr>
      <w:r w:rsidRPr="005E25E4">
        <w:rPr>
          <w:rFonts w:ascii="Times New Roman" w:hAnsi="Times New Roman" w:cs="Times New Roman"/>
          <w:sz w:val="28"/>
          <w:szCs w:val="28"/>
        </w:rPr>
        <w:t>- повышение объективности оценки образовательных результатов выпускников 11 классов, претендующих на получение аттестата о среднем общем образовании с отличием и медалей «За особые успехи в учении»;</w:t>
      </w:r>
    </w:p>
    <w:p w:rsidR="00350BB9" w:rsidRPr="005E25E4" w:rsidRDefault="00350BB9" w:rsidP="00350BB9">
      <w:pPr>
        <w:ind w:left="57" w:right="57" w:firstLine="360"/>
        <w:rPr>
          <w:rFonts w:ascii="Times New Roman" w:hAnsi="Times New Roman" w:cs="Times New Roman"/>
          <w:sz w:val="28"/>
          <w:szCs w:val="28"/>
        </w:rPr>
      </w:pPr>
      <w:r w:rsidRPr="005E25E4">
        <w:rPr>
          <w:rFonts w:ascii="Times New Roman" w:hAnsi="Times New Roman" w:cs="Times New Roman"/>
          <w:sz w:val="28"/>
          <w:szCs w:val="28"/>
        </w:rPr>
        <w:t>- соблюдение мер информационной безопасности при проведении олимпиад школьников;</w:t>
      </w:r>
    </w:p>
    <w:p w:rsidR="00350BB9" w:rsidRPr="005E25E4" w:rsidRDefault="00350BB9" w:rsidP="00350BB9">
      <w:pPr>
        <w:ind w:left="57" w:right="57" w:firstLine="360"/>
        <w:rPr>
          <w:rFonts w:ascii="Times New Roman" w:hAnsi="Times New Roman" w:cs="Times New Roman"/>
          <w:sz w:val="28"/>
          <w:szCs w:val="28"/>
        </w:rPr>
      </w:pPr>
      <w:r w:rsidRPr="005E25E4">
        <w:rPr>
          <w:rFonts w:ascii="Times New Roman" w:hAnsi="Times New Roman" w:cs="Times New Roman"/>
          <w:sz w:val="28"/>
          <w:szCs w:val="28"/>
        </w:rPr>
        <w:t>- повышение объективности оценки образовательных результатов учащихся в ходе олимпиад;</w:t>
      </w:r>
    </w:p>
    <w:p w:rsidR="00350BB9" w:rsidRPr="005E25E4" w:rsidRDefault="00350BB9" w:rsidP="00350BB9">
      <w:pPr>
        <w:ind w:left="57" w:right="57" w:firstLine="360"/>
        <w:rPr>
          <w:rFonts w:ascii="Times New Roman" w:hAnsi="Times New Roman" w:cs="Times New Roman"/>
          <w:sz w:val="28"/>
          <w:szCs w:val="28"/>
        </w:rPr>
      </w:pPr>
      <w:r w:rsidRPr="005E25E4">
        <w:rPr>
          <w:rFonts w:ascii="Times New Roman" w:hAnsi="Times New Roman" w:cs="Times New Roman"/>
          <w:sz w:val="28"/>
          <w:szCs w:val="28"/>
        </w:rPr>
        <w:t>- организация контроля за соблюдением процедур олимпиад школьников на муниципальном и региональном уровнях;</w:t>
      </w:r>
    </w:p>
    <w:p w:rsidR="00350BB9" w:rsidRPr="005E25E4" w:rsidRDefault="00350BB9" w:rsidP="00350BB9">
      <w:pPr>
        <w:ind w:left="57" w:right="57" w:firstLine="360"/>
        <w:rPr>
          <w:rFonts w:ascii="Times New Roman" w:hAnsi="Times New Roman" w:cs="Times New Roman"/>
          <w:sz w:val="28"/>
          <w:szCs w:val="28"/>
        </w:rPr>
      </w:pPr>
      <w:r w:rsidRPr="005E25E4">
        <w:rPr>
          <w:rFonts w:ascii="Times New Roman" w:hAnsi="Times New Roman" w:cs="Times New Roman"/>
          <w:sz w:val="28"/>
          <w:szCs w:val="28"/>
        </w:rPr>
        <w:t>- организация и осуществление общественного/независимого наблюдения при проведении олимпиад школьников;</w:t>
      </w:r>
    </w:p>
    <w:p w:rsidR="00350BB9" w:rsidRPr="005E25E4" w:rsidRDefault="00350BB9" w:rsidP="00350BB9">
      <w:pPr>
        <w:ind w:left="57" w:right="57" w:firstLine="360"/>
        <w:rPr>
          <w:rFonts w:ascii="Times New Roman" w:hAnsi="Times New Roman" w:cs="Times New Roman"/>
          <w:sz w:val="28"/>
          <w:szCs w:val="28"/>
        </w:rPr>
      </w:pPr>
      <w:r w:rsidRPr="005E25E4">
        <w:rPr>
          <w:rFonts w:ascii="Times New Roman" w:hAnsi="Times New Roman" w:cs="Times New Roman"/>
          <w:sz w:val="28"/>
          <w:szCs w:val="28"/>
        </w:rPr>
        <w:lastRenderedPageBreak/>
        <w:t>- организация работы с образовательными организациями, вошедшими в «зону риска» по результатам процедур оценки качества образования;</w:t>
      </w:r>
    </w:p>
    <w:p w:rsidR="00350BB9" w:rsidRPr="005E25E4" w:rsidRDefault="00350BB9" w:rsidP="00350BB9">
      <w:pPr>
        <w:ind w:left="57" w:right="57" w:firstLine="360"/>
        <w:rPr>
          <w:rFonts w:ascii="Times New Roman" w:hAnsi="Times New Roman" w:cs="Times New Roman"/>
          <w:sz w:val="28"/>
          <w:szCs w:val="28"/>
        </w:rPr>
      </w:pPr>
      <w:r w:rsidRPr="005E25E4">
        <w:rPr>
          <w:rFonts w:ascii="Times New Roman" w:hAnsi="Times New Roman" w:cs="Times New Roman"/>
          <w:sz w:val="28"/>
          <w:szCs w:val="28"/>
        </w:rPr>
        <w:t>- формирование у участников образовательного процесса позитивного отношения к объективной оценке образовательных результатов;</w:t>
      </w:r>
    </w:p>
    <w:p w:rsidR="00350BB9" w:rsidRPr="005E25E4" w:rsidRDefault="00350BB9" w:rsidP="00350BB9">
      <w:pPr>
        <w:ind w:left="57" w:right="57" w:firstLine="360"/>
        <w:rPr>
          <w:rFonts w:ascii="Times New Roman" w:hAnsi="Times New Roman" w:cs="Times New Roman"/>
          <w:sz w:val="28"/>
          <w:szCs w:val="28"/>
        </w:rPr>
      </w:pPr>
      <w:r w:rsidRPr="005E25E4">
        <w:rPr>
          <w:rFonts w:ascii="Times New Roman" w:hAnsi="Times New Roman" w:cs="Times New Roman"/>
          <w:sz w:val="28"/>
          <w:szCs w:val="28"/>
        </w:rPr>
        <w:t>- проведение информационно-разъяснительной работы с родителями (законными представителями) обучающихся по формированию у участников образовательных отношений позитивного отношения к объективной оце</w:t>
      </w:r>
      <w:r w:rsidR="00C21038" w:rsidRPr="005E25E4">
        <w:rPr>
          <w:rFonts w:ascii="Times New Roman" w:hAnsi="Times New Roman" w:cs="Times New Roman"/>
          <w:sz w:val="28"/>
          <w:szCs w:val="28"/>
        </w:rPr>
        <w:t>нке образовательных результатов;</w:t>
      </w:r>
    </w:p>
    <w:p w:rsidR="00350BB9" w:rsidRPr="005E25E4" w:rsidRDefault="00350BB9" w:rsidP="00350BB9">
      <w:pPr>
        <w:autoSpaceDE w:val="0"/>
        <w:autoSpaceDN w:val="0"/>
        <w:adjustRightInd w:val="0"/>
        <w:ind w:left="57" w:right="57" w:firstLine="357"/>
        <w:rPr>
          <w:rFonts w:ascii="Times New Roman" w:hAnsi="Times New Roman" w:cs="Times New Roman"/>
          <w:sz w:val="28"/>
          <w:szCs w:val="28"/>
        </w:rPr>
      </w:pPr>
      <w:r w:rsidRPr="005E25E4">
        <w:rPr>
          <w:rFonts w:ascii="Times New Roman" w:hAnsi="Times New Roman" w:cs="Times New Roman"/>
          <w:sz w:val="28"/>
          <w:szCs w:val="28"/>
        </w:rPr>
        <w:t>- обеспечение оптимизации графиков оценочных процедур в соответствии с рекомендациями Минпросвещения и Рособрнадзора;</w:t>
      </w:r>
    </w:p>
    <w:p w:rsidR="00350BB9" w:rsidRPr="005E25E4" w:rsidRDefault="00350BB9" w:rsidP="00350BB9">
      <w:pPr>
        <w:autoSpaceDE w:val="0"/>
        <w:autoSpaceDN w:val="0"/>
        <w:adjustRightInd w:val="0"/>
        <w:ind w:left="57" w:right="57" w:firstLine="357"/>
        <w:rPr>
          <w:rFonts w:ascii="Times New Roman" w:hAnsi="Times New Roman" w:cs="Times New Roman"/>
          <w:sz w:val="28"/>
          <w:szCs w:val="28"/>
        </w:rPr>
      </w:pPr>
      <w:r w:rsidRPr="005E25E4">
        <w:rPr>
          <w:rFonts w:ascii="Times New Roman" w:hAnsi="Times New Roman" w:cs="Times New Roman"/>
          <w:bCs/>
          <w:sz w:val="28"/>
          <w:szCs w:val="28"/>
        </w:rPr>
        <w:t xml:space="preserve">- </w:t>
      </w:r>
      <w:r w:rsidRPr="005E25E4">
        <w:rPr>
          <w:rFonts w:ascii="Times New Roman" w:hAnsi="Times New Roman" w:cs="Times New Roman"/>
          <w:sz w:val="28"/>
          <w:szCs w:val="28"/>
        </w:rPr>
        <w:t>обеспечение функционирования объективной ВСОКО в каждой ОО.</w:t>
      </w:r>
    </w:p>
    <w:p w:rsidR="00350BB9" w:rsidRPr="005E25E4" w:rsidRDefault="00350BB9" w:rsidP="00297E57">
      <w:pPr>
        <w:ind w:right="57"/>
        <w:rPr>
          <w:rFonts w:ascii="Times New Roman" w:hAnsi="Times New Roman" w:cs="Times New Roman"/>
          <w:sz w:val="28"/>
          <w:szCs w:val="28"/>
        </w:rPr>
      </w:pPr>
      <w:r w:rsidRPr="005E25E4">
        <w:rPr>
          <w:rFonts w:ascii="Times New Roman" w:hAnsi="Times New Roman" w:cs="Times New Roman"/>
          <w:sz w:val="28"/>
          <w:szCs w:val="28"/>
        </w:rPr>
        <w:t>Периодичность и сроки выполнения задач по достижению целей определяются с учетом графика проведения процедур оценки качества образования (ЕГЭ, ОГЭ, ВПР, НИКО, общероссийск</w:t>
      </w:r>
      <w:r w:rsidR="00297E57" w:rsidRPr="005E25E4">
        <w:rPr>
          <w:rFonts w:ascii="Times New Roman" w:hAnsi="Times New Roman" w:cs="Times New Roman"/>
          <w:sz w:val="28"/>
          <w:szCs w:val="28"/>
        </w:rPr>
        <w:t>ой</w:t>
      </w:r>
      <w:r w:rsidRPr="005E25E4">
        <w:rPr>
          <w:rFonts w:ascii="Times New Roman" w:hAnsi="Times New Roman" w:cs="Times New Roman"/>
          <w:sz w:val="28"/>
          <w:szCs w:val="28"/>
        </w:rPr>
        <w:t xml:space="preserve"> оценк</w:t>
      </w:r>
      <w:r w:rsidR="00297E57" w:rsidRPr="005E25E4">
        <w:rPr>
          <w:rFonts w:ascii="Times New Roman" w:hAnsi="Times New Roman" w:cs="Times New Roman"/>
          <w:sz w:val="28"/>
          <w:szCs w:val="28"/>
        </w:rPr>
        <w:t>и</w:t>
      </w:r>
      <w:r w:rsidRPr="005E25E4">
        <w:rPr>
          <w:rFonts w:ascii="Times New Roman" w:hAnsi="Times New Roman" w:cs="Times New Roman"/>
          <w:sz w:val="28"/>
          <w:szCs w:val="28"/>
        </w:rPr>
        <w:t xml:space="preserve"> по модели PISA, международные сопоставительные исследования в сфере образования, региональный МИУД), олимпиады школьников (ВсОШ, РСОШ) но не реже 1 раза в год. По окончанию каждого управленческого цикла на основе ранее проведенного анализа и выявленных проблем цели и задачи могут корректироваться и изменяться.</w:t>
      </w:r>
    </w:p>
    <w:p w:rsidR="00350BB9" w:rsidRPr="005E25E4" w:rsidRDefault="00350BB9" w:rsidP="00350BB9">
      <w:pPr>
        <w:ind w:left="57" w:right="57" w:firstLine="360"/>
        <w:rPr>
          <w:rFonts w:ascii="Times New Roman" w:hAnsi="Times New Roman" w:cs="Times New Roman"/>
          <w:sz w:val="28"/>
          <w:szCs w:val="28"/>
        </w:rPr>
      </w:pPr>
      <w:r w:rsidRPr="005E25E4">
        <w:rPr>
          <w:rFonts w:ascii="Times New Roman" w:hAnsi="Times New Roman" w:cs="Times New Roman"/>
          <w:sz w:val="28"/>
          <w:szCs w:val="28"/>
        </w:rPr>
        <w:t>4.2.2. Показатели.</w:t>
      </w:r>
    </w:p>
    <w:p w:rsidR="00350BB9" w:rsidRPr="005E25E4" w:rsidRDefault="00350BB9" w:rsidP="00350BB9">
      <w:pPr>
        <w:ind w:left="57" w:right="57" w:firstLine="360"/>
        <w:rPr>
          <w:rFonts w:ascii="Times New Roman" w:hAnsi="Times New Roman" w:cs="Times New Roman"/>
          <w:sz w:val="28"/>
          <w:szCs w:val="28"/>
        </w:rPr>
      </w:pPr>
      <w:r w:rsidRPr="005E25E4">
        <w:rPr>
          <w:rFonts w:ascii="Times New Roman" w:hAnsi="Times New Roman" w:cs="Times New Roman"/>
          <w:sz w:val="28"/>
          <w:szCs w:val="28"/>
        </w:rPr>
        <w:t xml:space="preserve">Показатели, используемые в системе оценки качества подготовки обучающихся </w:t>
      </w:r>
      <w:r w:rsidR="00BD73AE">
        <w:rPr>
          <w:rFonts w:ascii="Times New Roman" w:hAnsi="Times New Roman" w:cs="Times New Roman"/>
          <w:sz w:val="28"/>
          <w:szCs w:val="28"/>
        </w:rPr>
        <w:t>Репьёвского муниципального района</w:t>
      </w:r>
      <w:r w:rsidRPr="005E25E4">
        <w:rPr>
          <w:rFonts w:ascii="Times New Roman" w:hAnsi="Times New Roman" w:cs="Times New Roman"/>
          <w:sz w:val="28"/>
          <w:szCs w:val="28"/>
        </w:rPr>
        <w:t>, позволяют определить: содержание оценки, критерии, процедуры и состав инструментария оценивания; уровень метапредметных и предметных результатов освоения основной образовательной программы начального общего, основного общего и среднего общего образования (далее – ООП НОО, ООО и СОО соответственно) в разрезе учебных предметов и оценочных процедур; уровень сформированности функциональной грамотности; объективность оценки качества подготовки обучающихся; методы сбора информации о состоянии каждого показателя.</w:t>
      </w:r>
    </w:p>
    <w:p w:rsidR="00350BB9" w:rsidRPr="005E25E4" w:rsidRDefault="00350BB9" w:rsidP="00350BB9">
      <w:pPr>
        <w:ind w:left="57" w:right="57" w:firstLine="360"/>
        <w:rPr>
          <w:rFonts w:ascii="Times New Roman" w:hAnsi="Times New Roman" w:cs="Times New Roman"/>
          <w:sz w:val="28"/>
          <w:szCs w:val="28"/>
        </w:rPr>
      </w:pPr>
      <w:r w:rsidRPr="005E25E4">
        <w:rPr>
          <w:rFonts w:ascii="Times New Roman" w:hAnsi="Times New Roman" w:cs="Times New Roman"/>
          <w:sz w:val="28"/>
          <w:szCs w:val="28"/>
        </w:rPr>
        <w:t xml:space="preserve">Показатели, используемые в системе оценки качества подготовки обучающихся </w:t>
      </w:r>
      <w:r w:rsidR="00BD73AE">
        <w:rPr>
          <w:rFonts w:ascii="Times New Roman" w:hAnsi="Times New Roman" w:cs="Times New Roman"/>
          <w:sz w:val="28"/>
          <w:szCs w:val="28"/>
        </w:rPr>
        <w:t>Репьёвского муниципального района</w:t>
      </w:r>
      <w:r w:rsidRPr="005E25E4">
        <w:rPr>
          <w:rFonts w:ascii="Times New Roman" w:hAnsi="Times New Roman" w:cs="Times New Roman"/>
          <w:sz w:val="28"/>
          <w:szCs w:val="28"/>
        </w:rPr>
        <w:t>.</w:t>
      </w:r>
    </w:p>
    <w:p w:rsidR="00350BB9" w:rsidRPr="005E25E4" w:rsidRDefault="00350BB9" w:rsidP="00350BB9">
      <w:pPr>
        <w:ind w:left="57" w:right="57" w:firstLine="360"/>
        <w:rPr>
          <w:rFonts w:ascii="Times New Roman" w:hAnsi="Times New Roman" w:cs="Times New Roman"/>
          <w:b/>
          <w:sz w:val="28"/>
          <w:szCs w:val="28"/>
        </w:rPr>
      </w:pPr>
      <w:r w:rsidRPr="005E25E4">
        <w:rPr>
          <w:rFonts w:ascii="Times New Roman" w:hAnsi="Times New Roman" w:cs="Times New Roman"/>
          <w:b/>
          <w:sz w:val="28"/>
          <w:szCs w:val="28"/>
        </w:rPr>
        <w:t>Оценка ключевых характеристик качества подготовки обучающихся.</w:t>
      </w:r>
    </w:p>
    <w:p w:rsidR="00350BB9" w:rsidRPr="005E25E4" w:rsidRDefault="00350BB9" w:rsidP="00350BB9">
      <w:pPr>
        <w:ind w:left="57" w:right="57" w:firstLine="360"/>
        <w:rPr>
          <w:rFonts w:ascii="Times New Roman" w:hAnsi="Times New Roman" w:cs="Times New Roman"/>
          <w:sz w:val="28"/>
          <w:szCs w:val="28"/>
        </w:rPr>
      </w:pPr>
      <w:r w:rsidRPr="005E25E4">
        <w:rPr>
          <w:rFonts w:ascii="Times New Roman" w:hAnsi="Times New Roman" w:cs="Times New Roman"/>
          <w:sz w:val="28"/>
          <w:szCs w:val="28"/>
        </w:rPr>
        <w:t>По выявлению уровня сформированности предметных и метапредметных результатов освоения ООП НОО, ООО, СОО на основе генеральной совокупности всех ОО участвующих в оценочных процедурах:</w:t>
      </w:r>
    </w:p>
    <w:p w:rsidR="00350BB9" w:rsidRPr="005E25E4" w:rsidRDefault="00350BB9" w:rsidP="00350BB9">
      <w:pPr>
        <w:ind w:left="57" w:right="57" w:firstLine="360"/>
        <w:rPr>
          <w:rFonts w:ascii="Times New Roman" w:hAnsi="Times New Roman" w:cs="Times New Roman"/>
          <w:sz w:val="28"/>
          <w:szCs w:val="28"/>
        </w:rPr>
      </w:pPr>
      <w:r w:rsidRPr="005E25E4">
        <w:rPr>
          <w:rFonts w:ascii="Times New Roman" w:hAnsi="Times New Roman" w:cs="Times New Roman"/>
          <w:sz w:val="28"/>
          <w:szCs w:val="28"/>
        </w:rPr>
        <w:t>- процент не преодолевших минимальную границу - процентная доля участников данной оценочной процедуры (ЕГЭ, ОГЭ, ВПР, НИКО, МИУД), по данному предмету в данной параллели, не преодолевших нижнюю границу баллов по этому предмету;</w:t>
      </w:r>
    </w:p>
    <w:p w:rsidR="00350BB9" w:rsidRPr="005E25E4" w:rsidRDefault="00350BB9" w:rsidP="00350BB9">
      <w:pPr>
        <w:ind w:left="57" w:right="57" w:firstLine="360"/>
        <w:rPr>
          <w:rFonts w:ascii="Times New Roman" w:hAnsi="Times New Roman" w:cs="Times New Roman"/>
          <w:sz w:val="28"/>
          <w:szCs w:val="28"/>
        </w:rPr>
      </w:pPr>
      <w:r w:rsidRPr="005E25E4">
        <w:rPr>
          <w:rFonts w:ascii="Times New Roman" w:hAnsi="Times New Roman" w:cs="Times New Roman"/>
          <w:sz w:val="28"/>
          <w:szCs w:val="28"/>
        </w:rPr>
        <w:t xml:space="preserve">- индекс низких результатов по предмету - процентная доля участников данной оценочной процедуры (ЕГЭ, ОГЭ, ВПР, НИКО, МИУД), по данному предмету в данной параллели, результаты которых ниже Bmin (далее, при </w:t>
      </w:r>
      <w:r w:rsidRPr="005E25E4">
        <w:rPr>
          <w:rFonts w:ascii="Times New Roman" w:hAnsi="Times New Roman" w:cs="Times New Roman"/>
          <w:sz w:val="28"/>
          <w:szCs w:val="28"/>
        </w:rPr>
        <w:lastRenderedPageBreak/>
        <w:t>расчете показателей, используемых в системе оценки качества подготовки обучающихся, устанавливаются три граничных значения:</w:t>
      </w:r>
    </w:p>
    <w:p w:rsidR="00350BB9" w:rsidRPr="005E25E4" w:rsidRDefault="00350BB9" w:rsidP="00350BB9">
      <w:pPr>
        <w:ind w:left="57" w:right="57" w:firstLine="360"/>
        <w:rPr>
          <w:rFonts w:ascii="Times New Roman" w:hAnsi="Times New Roman" w:cs="Times New Roman"/>
          <w:sz w:val="28"/>
          <w:szCs w:val="28"/>
        </w:rPr>
      </w:pPr>
      <w:r w:rsidRPr="005E25E4">
        <w:rPr>
          <w:rFonts w:ascii="Times New Roman" w:hAnsi="Times New Roman" w:cs="Times New Roman"/>
          <w:sz w:val="28"/>
          <w:szCs w:val="28"/>
        </w:rPr>
        <w:t>Bmin – нижняя граница, задаваемая как минимальный балл по спецификации оценочной процедуры плюс 5% от максимальной суммы баллов, которые можно набрать в этой оценочной процедуре по этому предмету в этой параллели;</w:t>
      </w:r>
    </w:p>
    <w:p w:rsidR="00350BB9" w:rsidRPr="005E25E4" w:rsidRDefault="00350BB9" w:rsidP="00350BB9">
      <w:pPr>
        <w:ind w:left="57" w:right="57" w:firstLine="360"/>
        <w:rPr>
          <w:rFonts w:ascii="Times New Roman" w:hAnsi="Times New Roman" w:cs="Times New Roman"/>
          <w:sz w:val="28"/>
          <w:szCs w:val="28"/>
        </w:rPr>
      </w:pPr>
      <w:r w:rsidRPr="005E25E4">
        <w:rPr>
          <w:rFonts w:ascii="Times New Roman" w:hAnsi="Times New Roman" w:cs="Times New Roman"/>
          <w:sz w:val="28"/>
          <w:szCs w:val="28"/>
        </w:rPr>
        <w:t>Btop – верхняя граница, задаваемая как балл по спецификации оценочной процедуры, который свидетельствует о достижении высоких результатов в этой оценочной процедуре по этому предмету в этой параллели;</w:t>
      </w:r>
    </w:p>
    <w:p w:rsidR="00350BB9" w:rsidRPr="005E25E4" w:rsidRDefault="00350BB9" w:rsidP="00350BB9">
      <w:pPr>
        <w:ind w:left="57" w:right="57" w:firstLine="360"/>
        <w:rPr>
          <w:rFonts w:ascii="Times New Roman" w:hAnsi="Times New Roman" w:cs="Times New Roman"/>
          <w:sz w:val="28"/>
          <w:szCs w:val="28"/>
        </w:rPr>
      </w:pPr>
      <w:r w:rsidRPr="005E25E4">
        <w:rPr>
          <w:rFonts w:ascii="Times New Roman" w:hAnsi="Times New Roman" w:cs="Times New Roman"/>
          <w:sz w:val="28"/>
          <w:szCs w:val="28"/>
        </w:rPr>
        <w:t>Bmid – среднее арифметическое между Bmin и Btop) по этому предмету);</w:t>
      </w:r>
    </w:p>
    <w:p w:rsidR="00350BB9" w:rsidRPr="005E25E4" w:rsidRDefault="00350BB9" w:rsidP="00350BB9">
      <w:pPr>
        <w:ind w:left="57" w:right="57" w:firstLine="360"/>
        <w:rPr>
          <w:rFonts w:ascii="Times New Roman" w:hAnsi="Times New Roman" w:cs="Times New Roman"/>
          <w:sz w:val="28"/>
          <w:szCs w:val="28"/>
        </w:rPr>
      </w:pPr>
      <w:r w:rsidRPr="005E25E4">
        <w:rPr>
          <w:rFonts w:ascii="Times New Roman" w:hAnsi="Times New Roman" w:cs="Times New Roman"/>
          <w:sz w:val="28"/>
          <w:szCs w:val="28"/>
        </w:rPr>
        <w:t>- индекс массовых результатов по предмету - процентная доля участников данной оценочной процедуры (ЕГЭ, ОГЭ, ВПР, НИКО, МИУД), по данному предмету в данной параллели, результаты которых не ниже Bmid по этому предмету;</w:t>
      </w:r>
    </w:p>
    <w:p w:rsidR="00350BB9" w:rsidRPr="005E25E4" w:rsidRDefault="00350BB9" w:rsidP="00350BB9">
      <w:pPr>
        <w:ind w:left="57" w:right="57" w:firstLine="360"/>
        <w:rPr>
          <w:rFonts w:ascii="Times New Roman" w:hAnsi="Times New Roman" w:cs="Times New Roman"/>
          <w:sz w:val="28"/>
          <w:szCs w:val="28"/>
        </w:rPr>
      </w:pPr>
      <w:r w:rsidRPr="005E25E4">
        <w:rPr>
          <w:rFonts w:ascii="Times New Roman" w:hAnsi="Times New Roman" w:cs="Times New Roman"/>
          <w:sz w:val="28"/>
          <w:szCs w:val="28"/>
        </w:rPr>
        <w:t>- индекс высоких результатов по предмету - процентная доля участников данной оценочной процедуры (ЕГЭ, ОГЭ, ВПР, НИКО, МИУД), по данному предмету в данной параллели, результаты которых не ниже Btop по этому предмету;</w:t>
      </w:r>
    </w:p>
    <w:p w:rsidR="00350BB9" w:rsidRPr="005E25E4" w:rsidRDefault="00350BB9" w:rsidP="00350BB9">
      <w:pPr>
        <w:ind w:left="57" w:right="57" w:firstLine="360"/>
        <w:rPr>
          <w:rFonts w:ascii="Times New Roman" w:hAnsi="Times New Roman" w:cs="Times New Roman"/>
          <w:sz w:val="28"/>
          <w:szCs w:val="28"/>
        </w:rPr>
      </w:pPr>
      <w:r w:rsidRPr="005E25E4">
        <w:rPr>
          <w:rFonts w:ascii="Times New Roman" w:hAnsi="Times New Roman" w:cs="Times New Roman"/>
          <w:sz w:val="28"/>
          <w:szCs w:val="28"/>
        </w:rPr>
        <w:t>- индекс низких результатов оценочной процедуры - процентная доля участников данной оценочной процедуры (ЕГЭ, ОГЭ, ВПР, МИУД) в данной параллели, результаты которых хотя бы по одному из предметов в этой процедуре, ниже Bmin по этому предмету, от общего количества участников данной процедуры;</w:t>
      </w:r>
    </w:p>
    <w:p w:rsidR="00350BB9" w:rsidRPr="005E25E4" w:rsidRDefault="00350BB9" w:rsidP="00350BB9">
      <w:pPr>
        <w:ind w:left="57" w:right="57" w:firstLine="360"/>
        <w:rPr>
          <w:rFonts w:ascii="Times New Roman" w:hAnsi="Times New Roman" w:cs="Times New Roman"/>
          <w:sz w:val="28"/>
          <w:szCs w:val="28"/>
        </w:rPr>
      </w:pPr>
      <w:r w:rsidRPr="005E25E4">
        <w:rPr>
          <w:rFonts w:ascii="Times New Roman" w:hAnsi="Times New Roman" w:cs="Times New Roman"/>
          <w:sz w:val="28"/>
          <w:szCs w:val="28"/>
        </w:rPr>
        <w:t>- индекс массовых результатов оценочной процедуры - процентная доля участников данной оценочной процедуры (ЕГЭ, ОГЭ, ВПР, МИУД) в данной параллели, результаты которых одновременно не ниже Bmid по русскому языку и Bmid по математике, от общего количества участников данной процедуры;</w:t>
      </w:r>
    </w:p>
    <w:p w:rsidR="00350BB9" w:rsidRPr="005E25E4" w:rsidRDefault="00350BB9" w:rsidP="00350BB9">
      <w:pPr>
        <w:ind w:left="57" w:right="57" w:firstLine="360"/>
        <w:rPr>
          <w:rFonts w:ascii="Times New Roman" w:hAnsi="Times New Roman" w:cs="Times New Roman"/>
          <w:sz w:val="28"/>
          <w:szCs w:val="28"/>
        </w:rPr>
      </w:pPr>
      <w:r w:rsidRPr="005E25E4">
        <w:rPr>
          <w:rFonts w:ascii="Times New Roman" w:hAnsi="Times New Roman" w:cs="Times New Roman"/>
          <w:sz w:val="28"/>
          <w:szCs w:val="28"/>
        </w:rPr>
        <w:t>- индекс высоких результатов оценочной процедуры - процентная доля участников данной оценочной процедуры (ЕГЭ, ОГЭ, ВПР, МИУД) в данной параллели, результаты которых хотя бы по одному из предметов в этой процедуре, не ниже Btop по этому предмету, от общего количества участников данной оценочной процедуры.</w:t>
      </w:r>
    </w:p>
    <w:p w:rsidR="00350BB9" w:rsidRPr="005E25E4" w:rsidRDefault="00350BB9" w:rsidP="00350BB9">
      <w:pPr>
        <w:ind w:left="57" w:right="57" w:firstLine="360"/>
        <w:rPr>
          <w:rFonts w:ascii="Times New Roman" w:hAnsi="Times New Roman" w:cs="Times New Roman"/>
          <w:sz w:val="28"/>
          <w:szCs w:val="28"/>
        </w:rPr>
      </w:pPr>
      <w:r w:rsidRPr="005E25E4">
        <w:rPr>
          <w:rFonts w:ascii="Times New Roman" w:hAnsi="Times New Roman" w:cs="Times New Roman"/>
          <w:sz w:val="28"/>
          <w:szCs w:val="28"/>
        </w:rPr>
        <w:t>По оценке функциональной грамотности:</w:t>
      </w:r>
    </w:p>
    <w:p w:rsidR="00350BB9" w:rsidRPr="005E25E4" w:rsidRDefault="00350BB9" w:rsidP="00350BB9">
      <w:pPr>
        <w:ind w:left="57" w:right="57" w:firstLine="360"/>
        <w:rPr>
          <w:rFonts w:ascii="Times New Roman" w:hAnsi="Times New Roman" w:cs="Times New Roman"/>
          <w:sz w:val="28"/>
          <w:szCs w:val="28"/>
        </w:rPr>
      </w:pPr>
      <w:r w:rsidRPr="005E25E4">
        <w:rPr>
          <w:rFonts w:ascii="Times New Roman" w:hAnsi="Times New Roman" w:cs="Times New Roman"/>
          <w:sz w:val="28"/>
          <w:szCs w:val="28"/>
        </w:rPr>
        <w:t>- процент выполнения заданий ВПР по отдельному предмету, оценивающих функциональную грамотность обучающихся ОО, участвующих в данной оценочной процедуре (К 25 по предмету);</w:t>
      </w:r>
    </w:p>
    <w:p w:rsidR="00350BB9" w:rsidRPr="005E25E4" w:rsidRDefault="00350BB9" w:rsidP="00350BB9">
      <w:pPr>
        <w:ind w:left="57" w:right="57" w:firstLine="360"/>
        <w:rPr>
          <w:rFonts w:ascii="Times New Roman" w:hAnsi="Times New Roman" w:cs="Times New Roman"/>
          <w:sz w:val="28"/>
          <w:szCs w:val="28"/>
        </w:rPr>
      </w:pPr>
      <w:r w:rsidRPr="005E25E4">
        <w:rPr>
          <w:rFonts w:ascii="Times New Roman" w:hAnsi="Times New Roman" w:cs="Times New Roman"/>
          <w:sz w:val="28"/>
          <w:szCs w:val="28"/>
        </w:rPr>
        <w:t>- средневзвешенный процент выполнения заданий ВПР, оценивающих функциональную грамотность обучающихся ОО, участвующих в данных оценочных процедурах (К 25 П).</w:t>
      </w:r>
    </w:p>
    <w:p w:rsidR="00350BB9" w:rsidRPr="005E25E4" w:rsidRDefault="00350BB9" w:rsidP="00350BB9">
      <w:pPr>
        <w:ind w:left="57" w:right="57" w:firstLine="360"/>
        <w:rPr>
          <w:rFonts w:ascii="Times New Roman" w:hAnsi="Times New Roman" w:cs="Times New Roman"/>
          <w:b/>
          <w:sz w:val="28"/>
          <w:szCs w:val="28"/>
        </w:rPr>
      </w:pPr>
      <w:r w:rsidRPr="005E25E4">
        <w:rPr>
          <w:rFonts w:ascii="Times New Roman" w:hAnsi="Times New Roman" w:cs="Times New Roman"/>
          <w:b/>
          <w:sz w:val="28"/>
          <w:szCs w:val="28"/>
        </w:rPr>
        <w:t>Обеспечение объективности процедур оценки качества образования и олимпиад школьников.</w:t>
      </w:r>
    </w:p>
    <w:p w:rsidR="00350BB9" w:rsidRPr="005E25E4" w:rsidRDefault="00350BB9" w:rsidP="00350BB9">
      <w:pPr>
        <w:ind w:left="57" w:right="57" w:firstLine="360"/>
        <w:rPr>
          <w:rFonts w:ascii="Times New Roman" w:hAnsi="Times New Roman" w:cs="Times New Roman"/>
          <w:sz w:val="28"/>
          <w:szCs w:val="28"/>
        </w:rPr>
      </w:pPr>
      <w:r w:rsidRPr="005E25E4">
        <w:rPr>
          <w:rFonts w:ascii="Times New Roman" w:hAnsi="Times New Roman" w:cs="Times New Roman"/>
          <w:sz w:val="28"/>
          <w:szCs w:val="28"/>
        </w:rPr>
        <w:t>- доля ОО, вошедших в федеральный перечень школ с признаками необъективности по результатам оценочных процедур;</w:t>
      </w:r>
    </w:p>
    <w:p w:rsidR="00350BB9" w:rsidRPr="005E25E4" w:rsidRDefault="00350BB9" w:rsidP="00350BB9">
      <w:pPr>
        <w:ind w:left="57" w:right="57" w:firstLine="360"/>
        <w:rPr>
          <w:rFonts w:ascii="Times New Roman" w:hAnsi="Times New Roman" w:cs="Times New Roman"/>
          <w:sz w:val="28"/>
          <w:szCs w:val="28"/>
        </w:rPr>
      </w:pPr>
      <w:r w:rsidRPr="005E25E4">
        <w:rPr>
          <w:rFonts w:ascii="Times New Roman" w:hAnsi="Times New Roman" w:cs="Times New Roman"/>
          <w:sz w:val="28"/>
          <w:szCs w:val="28"/>
        </w:rPr>
        <w:lastRenderedPageBreak/>
        <w:t>- внешний индекс необъективности ОО, вошедших в федеральный перечень школ с признаками необъективности по результатам оценочных процедур;</w:t>
      </w:r>
    </w:p>
    <w:p w:rsidR="00350BB9" w:rsidRPr="005E25E4" w:rsidRDefault="00350BB9" w:rsidP="00350BB9">
      <w:pPr>
        <w:ind w:left="57" w:right="57" w:firstLine="360"/>
        <w:rPr>
          <w:rFonts w:ascii="Times New Roman" w:hAnsi="Times New Roman" w:cs="Times New Roman"/>
          <w:sz w:val="28"/>
          <w:szCs w:val="28"/>
        </w:rPr>
      </w:pPr>
      <w:r w:rsidRPr="005E25E4">
        <w:rPr>
          <w:rFonts w:ascii="Times New Roman" w:hAnsi="Times New Roman" w:cs="Times New Roman"/>
          <w:sz w:val="28"/>
          <w:szCs w:val="28"/>
        </w:rPr>
        <w:t>- доля обучающихся, не подтвердивших текущую успеваемость по результатам участия в оценочных процедурах, к текущей успеваемости по предмету;</w:t>
      </w:r>
    </w:p>
    <w:p w:rsidR="00350BB9" w:rsidRPr="005E25E4" w:rsidRDefault="00350BB9" w:rsidP="00350BB9">
      <w:pPr>
        <w:ind w:left="57" w:right="57" w:firstLine="360"/>
        <w:rPr>
          <w:rFonts w:ascii="Times New Roman" w:hAnsi="Times New Roman" w:cs="Times New Roman"/>
          <w:sz w:val="28"/>
          <w:szCs w:val="28"/>
        </w:rPr>
      </w:pPr>
      <w:r w:rsidRPr="005E25E4">
        <w:rPr>
          <w:rFonts w:ascii="Times New Roman" w:hAnsi="Times New Roman" w:cs="Times New Roman"/>
          <w:sz w:val="28"/>
          <w:szCs w:val="28"/>
        </w:rPr>
        <w:t>- доля ОО вошедших в федеральный перечень школ с признаками необъективности по результатам проведения ВПР, в отношении которых организована региональная проверка/перепроверка ВПР от общего количества ОО региона с признаками необъективности результатов ВПР;</w:t>
      </w:r>
    </w:p>
    <w:p w:rsidR="00350BB9" w:rsidRPr="005E25E4" w:rsidRDefault="00350BB9" w:rsidP="00350BB9">
      <w:pPr>
        <w:ind w:left="57" w:right="57" w:firstLine="360"/>
        <w:rPr>
          <w:rFonts w:ascii="Times New Roman" w:hAnsi="Times New Roman" w:cs="Times New Roman"/>
          <w:sz w:val="28"/>
          <w:szCs w:val="28"/>
        </w:rPr>
      </w:pPr>
      <w:r w:rsidRPr="005E25E4">
        <w:rPr>
          <w:rFonts w:ascii="Times New Roman" w:hAnsi="Times New Roman" w:cs="Times New Roman"/>
          <w:sz w:val="28"/>
          <w:szCs w:val="28"/>
        </w:rPr>
        <w:t>- индекс необъективности ОО, вошедших в региональный перечень школ с признаками необъективности по результатам проведения ВПР, характеризующий количество маркеров, по которым для данной ОО обнаружены признаки необъективности;</w:t>
      </w:r>
    </w:p>
    <w:p w:rsidR="00350BB9" w:rsidRPr="005E25E4" w:rsidRDefault="00350BB9" w:rsidP="00350BB9">
      <w:pPr>
        <w:ind w:left="57" w:right="57" w:firstLine="360"/>
        <w:rPr>
          <w:rFonts w:ascii="Times New Roman" w:hAnsi="Times New Roman" w:cs="Times New Roman"/>
          <w:sz w:val="28"/>
          <w:szCs w:val="28"/>
        </w:rPr>
      </w:pPr>
      <w:r w:rsidRPr="005E25E4">
        <w:rPr>
          <w:rFonts w:ascii="Times New Roman" w:hAnsi="Times New Roman" w:cs="Times New Roman"/>
          <w:sz w:val="28"/>
          <w:szCs w:val="28"/>
        </w:rPr>
        <w:t>- индекс неподтверждения медалистов - доля медалистов, которые получили результаты ЕГЭ существенно ниже, чем требуемые для подтверждения медали;</w:t>
      </w:r>
    </w:p>
    <w:p w:rsidR="00350BB9" w:rsidRPr="005E25E4" w:rsidRDefault="00350BB9" w:rsidP="00350BB9">
      <w:pPr>
        <w:ind w:left="57" w:right="57" w:firstLine="360"/>
        <w:rPr>
          <w:rFonts w:ascii="Times New Roman" w:hAnsi="Times New Roman" w:cs="Times New Roman"/>
          <w:sz w:val="28"/>
          <w:szCs w:val="28"/>
        </w:rPr>
      </w:pPr>
      <w:r w:rsidRPr="005E25E4">
        <w:rPr>
          <w:rFonts w:ascii="Times New Roman" w:hAnsi="Times New Roman" w:cs="Times New Roman"/>
          <w:sz w:val="28"/>
          <w:szCs w:val="28"/>
        </w:rPr>
        <w:t>- индекс необъективности оценочной процедуры – процентная доля участников данной оценочной процедуры, находящихся в зоне риска за счет того, что в их образовательных организациях обнаружены признаки необъективности результатов;</w:t>
      </w:r>
    </w:p>
    <w:p w:rsidR="00350BB9" w:rsidRPr="005E25E4" w:rsidRDefault="00350BB9" w:rsidP="00350BB9">
      <w:pPr>
        <w:ind w:left="57" w:right="57" w:firstLine="360"/>
        <w:rPr>
          <w:rFonts w:ascii="Times New Roman" w:hAnsi="Times New Roman" w:cs="Times New Roman"/>
          <w:sz w:val="28"/>
          <w:szCs w:val="28"/>
        </w:rPr>
      </w:pPr>
      <w:r w:rsidRPr="005E25E4">
        <w:rPr>
          <w:rFonts w:ascii="Times New Roman" w:hAnsi="Times New Roman" w:cs="Times New Roman"/>
          <w:sz w:val="28"/>
          <w:szCs w:val="28"/>
        </w:rPr>
        <w:t>- индекс необъективности олимпиады – процентная доля участников каждой олимпиады, не подтвердивших диплом на соответствующем ЕГЭ (набравшем менее 75 баллов по профильному экзамену) от общего количества участников данной олимпиады.</w:t>
      </w:r>
    </w:p>
    <w:p w:rsidR="00350BB9" w:rsidRPr="005E25E4" w:rsidRDefault="00350BB9" w:rsidP="00350BB9">
      <w:pPr>
        <w:ind w:left="57" w:right="57" w:firstLine="357"/>
        <w:rPr>
          <w:rFonts w:ascii="Times New Roman" w:hAnsi="Times New Roman" w:cs="Times New Roman"/>
          <w:b/>
          <w:bCs/>
          <w:sz w:val="28"/>
          <w:szCs w:val="28"/>
        </w:rPr>
      </w:pPr>
      <w:r w:rsidRPr="005E25E4">
        <w:rPr>
          <w:rFonts w:ascii="Times New Roman" w:hAnsi="Times New Roman" w:cs="Times New Roman"/>
          <w:b/>
          <w:bCs/>
          <w:sz w:val="28"/>
          <w:szCs w:val="28"/>
        </w:rPr>
        <w:t>Сбалансированность системы оценки качества подготовки обучающихся.</w:t>
      </w:r>
    </w:p>
    <w:p w:rsidR="00350BB9" w:rsidRPr="005E25E4" w:rsidRDefault="00350BB9" w:rsidP="00350BB9">
      <w:pPr>
        <w:ind w:left="57" w:right="57" w:firstLine="360"/>
        <w:rPr>
          <w:rFonts w:ascii="Times New Roman" w:hAnsi="Times New Roman" w:cs="Times New Roman"/>
          <w:bCs/>
          <w:sz w:val="28"/>
          <w:szCs w:val="28"/>
        </w:rPr>
      </w:pPr>
      <w:r w:rsidRPr="005E25E4">
        <w:rPr>
          <w:rFonts w:ascii="Times New Roman" w:hAnsi="Times New Roman" w:cs="Times New Roman"/>
          <w:bCs/>
          <w:sz w:val="28"/>
          <w:szCs w:val="28"/>
        </w:rPr>
        <w:t>По</w:t>
      </w:r>
      <w:r w:rsidRPr="005E25E4">
        <w:rPr>
          <w:rFonts w:ascii="Times New Roman" w:hAnsi="Times New Roman" w:cs="Times New Roman"/>
          <w:sz w:val="28"/>
          <w:szCs w:val="28"/>
        </w:rPr>
        <w:t xml:space="preserve"> обеспечению графиков проверочных и диагностических работ в соответствии с рекомендациями Минпросвещения и Рособрнадзора:</w:t>
      </w:r>
    </w:p>
    <w:p w:rsidR="00350BB9" w:rsidRPr="005E25E4" w:rsidRDefault="00350BB9" w:rsidP="00350BB9">
      <w:pPr>
        <w:pStyle w:val="Default"/>
        <w:ind w:left="57" w:right="57" w:firstLine="357"/>
        <w:jc w:val="both"/>
        <w:rPr>
          <w:rFonts w:eastAsiaTheme="minorHAnsi"/>
          <w:color w:val="auto"/>
          <w:sz w:val="28"/>
          <w:szCs w:val="28"/>
          <w:lang w:eastAsia="en-US"/>
        </w:rPr>
      </w:pPr>
      <w:r w:rsidRPr="005E25E4">
        <w:rPr>
          <w:color w:val="auto"/>
          <w:sz w:val="28"/>
          <w:szCs w:val="28"/>
        </w:rPr>
        <w:t xml:space="preserve">- </w:t>
      </w:r>
      <w:r w:rsidR="00B701F4">
        <w:rPr>
          <w:rFonts w:eastAsiaTheme="minorHAnsi"/>
          <w:color w:val="auto"/>
          <w:sz w:val="28"/>
          <w:szCs w:val="28"/>
          <w:lang w:eastAsia="en-US"/>
        </w:rPr>
        <w:t xml:space="preserve">доля ОО </w:t>
      </w:r>
      <w:r w:rsidR="00BD73AE">
        <w:rPr>
          <w:rFonts w:eastAsiaTheme="minorHAnsi"/>
          <w:color w:val="auto"/>
          <w:sz w:val="28"/>
          <w:szCs w:val="28"/>
          <w:lang w:eastAsia="en-US"/>
        </w:rPr>
        <w:t>муниципалитета</w:t>
      </w:r>
      <w:r w:rsidRPr="005E25E4">
        <w:rPr>
          <w:rFonts w:eastAsiaTheme="minorHAnsi"/>
          <w:color w:val="auto"/>
          <w:sz w:val="28"/>
          <w:szCs w:val="28"/>
          <w:lang w:eastAsia="en-US"/>
        </w:rPr>
        <w:t>, опубликовавших график проведения оценочных процедур в соответствии с рекомендациями Министерства просвещения РФ и Рособрнадзора;</w:t>
      </w:r>
    </w:p>
    <w:p w:rsidR="00350BB9" w:rsidRPr="005E25E4" w:rsidRDefault="00350BB9" w:rsidP="00350BB9">
      <w:pPr>
        <w:pStyle w:val="Default"/>
        <w:ind w:left="57" w:right="57" w:firstLine="357"/>
        <w:jc w:val="both"/>
        <w:rPr>
          <w:rFonts w:eastAsiaTheme="minorHAnsi"/>
          <w:color w:val="auto"/>
          <w:sz w:val="28"/>
          <w:szCs w:val="28"/>
          <w:lang w:eastAsia="en-US"/>
        </w:rPr>
      </w:pPr>
      <w:r w:rsidRPr="005E25E4">
        <w:rPr>
          <w:rFonts w:eastAsiaTheme="minorHAnsi"/>
          <w:color w:val="auto"/>
          <w:sz w:val="28"/>
          <w:szCs w:val="28"/>
          <w:lang w:eastAsia="en-US"/>
        </w:rPr>
        <w:t xml:space="preserve">По сформированнности объективной ВСОКО в каждой ОО </w:t>
      </w:r>
      <w:r w:rsidR="00BD73AE">
        <w:rPr>
          <w:rFonts w:eastAsiaTheme="minorHAnsi"/>
          <w:color w:val="auto"/>
          <w:sz w:val="28"/>
          <w:szCs w:val="28"/>
          <w:lang w:eastAsia="en-US"/>
        </w:rPr>
        <w:t>муниципалитета</w:t>
      </w:r>
      <w:r w:rsidRPr="005E25E4">
        <w:rPr>
          <w:rFonts w:eastAsiaTheme="minorHAnsi"/>
          <w:color w:val="auto"/>
          <w:sz w:val="28"/>
          <w:szCs w:val="28"/>
          <w:lang w:eastAsia="en-US"/>
        </w:rPr>
        <w:t>:</w:t>
      </w:r>
    </w:p>
    <w:p w:rsidR="00350BB9" w:rsidRPr="005E25E4" w:rsidRDefault="00350BB9" w:rsidP="00350BB9">
      <w:pPr>
        <w:autoSpaceDE w:val="0"/>
        <w:autoSpaceDN w:val="0"/>
        <w:adjustRightInd w:val="0"/>
        <w:ind w:left="57" w:right="57" w:firstLine="357"/>
        <w:rPr>
          <w:rFonts w:ascii="Times New Roman" w:hAnsi="Times New Roman" w:cs="Times New Roman"/>
          <w:sz w:val="28"/>
          <w:szCs w:val="28"/>
        </w:rPr>
      </w:pPr>
      <w:r w:rsidRPr="005E25E4">
        <w:rPr>
          <w:rFonts w:ascii="Times New Roman" w:hAnsi="Times New Roman" w:cs="Times New Roman"/>
          <w:sz w:val="28"/>
          <w:szCs w:val="28"/>
        </w:rPr>
        <w:t xml:space="preserve">- доля ОО </w:t>
      </w:r>
      <w:r w:rsidR="00BD73AE">
        <w:rPr>
          <w:rFonts w:ascii="Times New Roman" w:hAnsi="Times New Roman" w:cs="Times New Roman"/>
          <w:sz w:val="28"/>
          <w:szCs w:val="28"/>
        </w:rPr>
        <w:t>муниципалитета</w:t>
      </w:r>
      <w:r w:rsidRPr="005E25E4">
        <w:rPr>
          <w:rFonts w:ascii="Times New Roman" w:hAnsi="Times New Roman" w:cs="Times New Roman"/>
          <w:sz w:val="28"/>
          <w:szCs w:val="28"/>
        </w:rPr>
        <w:t>, сформировавших объективную ВСОКО;</w:t>
      </w:r>
    </w:p>
    <w:p w:rsidR="00350BB9" w:rsidRPr="005E25E4" w:rsidRDefault="00350BB9" w:rsidP="00350BB9">
      <w:pPr>
        <w:autoSpaceDE w:val="0"/>
        <w:autoSpaceDN w:val="0"/>
        <w:adjustRightInd w:val="0"/>
        <w:ind w:left="57" w:right="57" w:firstLine="357"/>
        <w:rPr>
          <w:rFonts w:ascii="Times New Roman" w:hAnsi="Times New Roman" w:cs="Times New Roman"/>
          <w:sz w:val="28"/>
          <w:szCs w:val="28"/>
        </w:rPr>
      </w:pPr>
      <w:r w:rsidRPr="005E25E4">
        <w:rPr>
          <w:rFonts w:ascii="Times New Roman" w:hAnsi="Times New Roman" w:cs="Times New Roman"/>
          <w:sz w:val="28"/>
          <w:szCs w:val="28"/>
        </w:rPr>
        <w:t xml:space="preserve">- доля ОО </w:t>
      </w:r>
      <w:r w:rsidR="00BD73AE">
        <w:rPr>
          <w:rFonts w:ascii="Times New Roman" w:hAnsi="Times New Roman" w:cs="Times New Roman"/>
          <w:sz w:val="28"/>
          <w:szCs w:val="28"/>
        </w:rPr>
        <w:t>муниципалитета</w:t>
      </w:r>
      <w:r w:rsidRPr="005E25E4">
        <w:rPr>
          <w:rFonts w:ascii="Times New Roman" w:hAnsi="Times New Roman" w:cs="Times New Roman"/>
          <w:sz w:val="28"/>
          <w:szCs w:val="28"/>
        </w:rPr>
        <w:t xml:space="preserve">, показавших динамику результатов оценочных процедур в соответствии со своими целями и задачами, а также потребностью развития образования </w:t>
      </w:r>
      <w:r w:rsidR="00BD73AE">
        <w:rPr>
          <w:rFonts w:ascii="Times New Roman" w:hAnsi="Times New Roman" w:cs="Times New Roman"/>
          <w:sz w:val="28"/>
          <w:szCs w:val="28"/>
        </w:rPr>
        <w:t>Репьёвского муниципального района</w:t>
      </w:r>
      <w:r w:rsidRPr="005E25E4">
        <w:rPr>
          <w:rFonts w:ascii="Times New Roman" w:hAnsi="Times New Roman" w:cs="Times New Roman"/>
          <w:sz w:val="28"/>
          <w:szCs w:val="28"/>
        </w:rPr>
        <w:t>.</w:t>
      </w:r>
    </w:p>
    <w:p w:rsidR="00350BB9" w:rsidRPr="005E25E4" w:rsidRDefault="00350BB9" w:rsidP="00350BB9">
      <w:pPr>
        <w:ind w:left="57" w:right="57" w:firstLine="360"/>
        <w:rPr>
          <w:rFonts w:ascii="Times New Roman" w:hAnsi="Times New Roman" w:cs="Times New Roman"/>
          <w:sz w:val="28"/>
          <w:szCs w:val="28"/>
        </w:rPr>
      </w:pPr>
      <w:r w:rsidRPr="005E25E4">
        <w:rPr>
          <w:rFonts w:ascii="Times New Roman" w:hAnsi="Times New Roman" w:cs="Times New Roman"/>
          <w:sz w:val="28"/>
          <w:szCs w:val="28"/>
        </w:rPr>
        <w:t>4.2.3. Методы сбора и обработки информации.</w:t>
      </w:r>
    </w:p>
    <w:p w:rsidR="00350BB9" w:rsidRPr="005E25E4" w:rsidRDefault="00350BB9" w:rsidP="00350BB9">
      <w:pPr>
        <w:ind w:left="57" w:right="57" w:firstLine="360"/>
        <w:rPr>
          <w:rFonts w:ascii="Times New Roman" w:hAnsi="Times New Roman" w:cs="Times New Roman"/>
          <w:sz w:val="28"/>
          <w:szCs w:val="28"/>
        </w:rPr>
      </w:pPr>
      <w:r w:rsidRPr="005E25E4">
        <w:rPr>
          <w:rFonts w:ascii="Times New Roman" w:hAnsi="Times New Roman" w:cs="Times New Roman"/>
          <w:sz w:val="28"/>
          <w:szCs w:val="28"/>
        </w:rPr>
        <w:t xml:space="preserve">Методы сбора и обработки информации, используемые в системе оценки качества подготовки обучающихся </w:t>
      </w:r>
      <w:r w:rsidR="00BD73AE">
        <w:rPr>
          <w:rFonts w:ascii="Times New Roman" w:hAnsi="Times New Roman" w:cs="Times New Roman"/>
          <w:sz w:val="28"/>
          <w:szCs w:val="28"/>
        </w:rPr>
        <w:t>Репьёвского муниципального района</w:t>
      </w:r>
      <w:r w:rsidRPr="005E25E4">
        <w:rPr>
          <w:rFonts w:ascii="Times New Roman" w:hAnsi="Times New Roman" w:cs="Times New Roman"/>
          <w:sz w:val="28"/>
          <w:szCs w:val="28"/>
        </w:rPr>
        <w:t xml:space="preserve">, позволяют определить содержание, состав и информационные ресурсы (источники данных), а также порядок получения показателей для повышения уровня подготовки обучающихся и объективности оценки </w:t>
      </w:r>
      <w:r w:rsidRPr="005E25E4">
        <w:rPr>
          <w:rFonts w:ascii="Times New Roman" w:hAnsi="Times New Roman" w:cs="Times New Roman"/>
          <w:sz w:val="28"/>
          <w:szCs w:val="28"/>
        </w:rPr>
        <w:lastRenderedPageBreak/>
        <w:t>образовательных результатов в рамках проводимых оценочных процедур и олимпиад школьников. Сбор и обработка информации осуществляется в соответствии с группами региональных показателей:</w:t>
      </w:r>
    </w:p>
    <w:p w:rsidR="00350BB9" w:rsidRPr="005E25E4" w:rsidRDefault="00297E57" w:rsidP="00350BB9">
      <w:pPr>
        <w:ind w:left="57" w:right="57" w:firstLine="360"/>
        <w:rPr>
          <w:rFonts w:ascii="Times New Roman" w:hAnsi="Times New Roman" w:cs="Times New Roman"/>
          <w:sz w:val="28"/>
          <w:szCs w:val="28"/>
        </w:rPr>
      </w:pPr>
      <w:r w:rsidRPr="005E25E4">
        <w:rPr>
          <w:rFonts w:ascii="Times New Roman" w:hAnsi="Times New Roman" w:cs="Times New Roman"/>
          <w:sz w:val="28"/>
          <w:szCs w:val="28"/>
        </w:rPr>
        <w:t xml:space="preserve"> - </w:t>
      </w:r>
      <w:r w:rsidR="00350BB9" w:rsidRPr="005E25E4">
        <w:rPr>
          <w:rFonts w:ascii="Times New Roman" w:hAnsi="Times New Roman" w:cs="Times New Roman"/>
          <w:sz w:val="28"/>
          <w:szCs w:val="28"/>
        </w:rPr>
        <w:t>по выявлению уровня сформированности предметных и метапредметных результатов освоения ООП НОО, ООО, СОО;</w:t>
      </w:r>
    </w:p>
    <w:p w:rsidR="00350BB9" w:rsidRPr="005E25E4" w:rsidRDefault="00297E57" w:rsidP="00350BB9">
      <w:pPr>
        <w:ind w:left="57" w:right="57" w:firstLine="360"/>
        <w:rPr>
          <w:rFonts w:ascii="Times New Roman" w:hAnsi="Times New Roman" w:cs="Times New Roman"/>
          <w:sz w:val="28"/>
          <w:szCs w:val="28"/>
        </w:rPr>
      </w:pPr>
      <w:r w:rsidRPr="005E25E4">
        <w:rPr>
          <w:rFonts w:ascii="Times New Roman" w:hAnsi="Times New Roman" w:cs="Times New Roman"/>
          <w:sz w:val="28"/>
          <w:szCs w:val="28"/>
        </w:rPr>
        <w:t xml:space="preserve"> - </w:t>
      </w:r>
      <w:r w:rsidR="00350BB9" w:rsidRPr="005E25E4">
        <w:rPr>
          <w:rFonts w:ascii="Times New Roman" w:hAnsi="Times New Roman" w:cs="Times New Roman"/>
          <w:sz w:val="28"/>
          <w:szCs w:val="28"/>
        </w:rPr>
        <w:t>по оценке функциональной грамотности;</w:t>
      </w:r>
    </w:p>
    <w:p w:rsidR="00350BB9" w:rsidRPr="005E25E4" w:rsidRDefault="00297E57" w:rsidP="00350BB9">
      <w:pPr>
        <w:ind w:left="57" w:right="57" w:firstLine="360"/>
        <w:rPr>
          <w:rFonts w:ascii="Times New Roman" w:hAnsi="Times New Roman" w:cs="Times New Roman"/>
          <w:sz w:val="28"/>
          <w:szCs w:val="28"/>
        </w:rPr>
      </w:pPr>
      <w:r w:rsidRPr="005E25E4">
        <w:rPr>
          <w:rFonts w:ascii="Times New Roman" w:hAnsi="Times New Roman" w:cs="Times New Roman"/>
          <w:sz w:val="28"/>
          <w:szCs w:val="28"/>
        </w:rPr>
        <w:t xml:space="preserve">- </w:t>
      </w:r>
      <w:r w:rsidR="00350BB9" w:rsidRPr="005E25E4">
        <w:rPr>
          <w:rFonts w:ascii="Times New Roman" w:hAnsi="Times New Roman" w:cs="Times New Roman"/>
          <w:sz w:val="28"/>
          <w:szCs w:val="28"/>
        </w:rPr>
        <w:t>по обеспечению объективности процедур оценки качества образования и олимпиад школьников;</w:t>
      </w:r>
    </w:p>
    <w:p w:rsidR="00350BB9" w:rsidRPr="005E25E4" w:rsidRDefault="00297E57" w:rsidP="00350BB9">
      <w:pPr>
        <w:ind w:left="57" w:right="57" w:firstLine="360"/>
        <w:rPr>
          <w:rFonts w:ascii="Times New Roman" w:hAnsi="Times New Roman" w:cs="Times New Roman"/>
          <w:sz w:val="28"/>
          <w:szCs w:val="28"/>
        </w:rPr>
      </w:pPr>
      <w:r w:rsidRPr="005E25E4">
        <w:rPr>
          <w:rFonts w:ascii="Times New Roman" w:hAnsi="Times New Roman" w:cs="Times New Roman"/>
          <w:sz w:val="28"/>
          <w:szCs w:val="28"/>
        </w:rPr>
        <w:t xml:space="preserve">- </w:t>
      </w:r>
      <w:r w:rsidR="00350BB9" w:rsidRPr="005E25E4">
        <w:rPr>
          <w:rFonts w:ascii="Times New Roman" w:hAnsi="Times New Roman" w:cs="Times New Roman"/>
          <w:sz w:val="28"/>
          <w:szCs w:val="28"/>
        </w:rPr>
        <w:t>по обеспечению графиков проверочных и диагностических работ в соответствии с рекомендациями Минпросвещения и Рособрнадзора;</w:t>
      </w:r>
    </w:p>
    <w:p w:rsidR="00350BB9" w:rsidRPr="005E25E4" w:rsidRDefault="00297E57" w:rsidP="00350BB9">
      <w:pPr>
        <w:ind w:left="57" w:right="57" w:firstLine="360"/>
        <w:rPr>
          <w:rFonts w:ascii="Times New Roman" w:hAnsi="Times New Roman" w:cs="Times New Roman"/>
          <w:sz w:val="28"/>
          <w:szCs w:val="28"/>
        </w:rPr>
      </w:pPr>
      <w:r w:rsidRPr="005E25E4">
        <w:rPr>
          <w:rFonts w:ascii="Times New Roman" w:hAnsi="Times New Roman" w:cs="Times New Roman"/>
          <w:sz w:val="28"/>
          <w:szCs w:val="28"/>
        </w:rPr>
        <w:t xml:space="preserve"> - </w:t>
      </w:r>
      <w:r w:rsidR="00350BB9" w:rsidRPr="005E25E4">
        <w:rPr>
          <w:rFonts w:ascii="Times New Roman" w:hAnsi="Times New Roman" w:cs="Times New Roman"/>
          <w:sz w:val="28"/>
          <w:szCs w:val="28"/>
        </w:rPr>
        <w:t xml:space="preserve">по сформированнности объективной ВСОКО в каждой ОО </w:t>
      </w:r>
      <w:r w:rsidR="00BD73AE">
        <w:rPr>
          <w:rFonts w:ascii="Times New Roman" w:hAnsi="Times New Roman" w:cs="Times New Roman"/>
          <w:sz w:val="28"/>
          <w:szCs w:val="28"/>
        </w:rPr>
        <w:t>муниципалитета</w:t>
      </w:r>
      <w:r w:rsidR="00350BB9" w:rsidRPr="005E25E4">
        <w:rPr>
          <w:rFonts w:ascii="Times New Roman" w:hAnsi="Times New Roman" w:cs="Times New Roman"/>
          <w:bCs/>
          <w:sz w:val="28"/>
          <w:szCs w:val="28"/>
        </w:rPr>
        <w:t>.</w:t>
      </w:r>
    </w:p>
    <w:p w:rsidR="00350BB9" w:rsidRPr="005E25E4" w:rsidRDefault="00350BB9" w:rsidP="00350BB9">
      <w:pPr>
        <w:ind w:left="57" w:right="57" w:firstLine="360"/>
        <w:rPr>
          <w:rFonts w:ascii="Times New Roman" w:hAnsi="Times New Roman" w:cs="Times New Roman"/>
          <w:sz w:val="28"/>
          <w:szCs w:val="28"/>
        </w:rPr>
      </w:pPr>
      <w:r w:rsidRPr="005E25E4">
        <w:rPr>
          <w:rFonts w:ascii="Times New Roman" w:hAnsi="Times New Roman" w:cs="Times New Roman"/>
          <w:sz w:val="28"/>
          <w:szCs w:val="28"/>
        </w:rPr>
        <w:t>Методы сбора информации: формализованный сбор статистических данных, проведение проверочных, диагностических и др. работ, анкетирование образовательных организаций; изучение открытых источников; использование данных государственной статистики; работа с базой результатов ЕГЭ, ОГЭ, ВПР, НИКО, общероссийской оценки по модели PISA международных сравнительных исследований и региональных работ МИУД, олимпиад школьников (ВсОШ, РСОШ).</w:t>
      </w:r>
    </w:p>
    <w:p w:rsidR="00350BB9" w:rsidRPr="005E25E4" w:rsidRDefault="00297E57" w:rsidP="00350BB9">
      <w:pPr>
        <w:ind w:left="57" w:right="57" w:firstLine="360"/>
        <w:rPr>
          <w:rFonts w:ascii="Times New Roman" w:hAnsi="Times New Roman" w:cs="Times New Roman"/>
          <w:sz w:val="28"/>
          <w:szCs w:val="28"/>
        </w:rPr>
      </w:pPr>
      <w:r w:rsidRPr="005E25E4">
        <w:rPr>
          <w:rFonts w:ascii="Times New Roman" w:hAnsi="Times New Roman" w:cs="Times New Roman"/>
          <w:sz w:val="28"/>
          <w:szCs w:val="28"/>
        </w:rPr>
        <w:t>Методы обработки информации.</w:t>
      </w:r>
    </w:p>
    <w:p w:rsidR="00350BB9" w:rsidRPr="005E25E4" w:rsidRDefault="00350BB9" w:rsidP="00350BB9">
      <w:pPr>
        <w:ind w:left="57" w:right="57" w:firstLine="360"/>
        <w:rPr>
          <w:rFonts w:ascii="Times New Roman" w:hAnsi="Times New Roman" w:cs="Times New Roman"/>
          <w:sz w:val="28"/>
          <w:szCs w:val="28"/>
        </w:rPr>
      </w:pPr>
      <w:r w:rsidRPr="005E25E4">
        <w:rPr>
          <w:rFonts w:ascii="Times New Roman" w:hAnsi="Times New Roman" w:cs="Times New Roman"/>
          <w:sz w:val="28"/>
          <w:szCs w:val="28"/>
        </w:rPr>
        <w:t xml:space="preserve">В системе оценки качества подготовки обучающихся, объективности процедур оценки качества и олимпиад школьников </w:t>
      </w:r>
      <w:r w:rsidR="00BD73AE">
        <w:rPr>
          <w:rFonts w:ascii="Times New Roman" w:hAnsi="Times New Roman" w:cs="Times New Roman"/>
          <w:sz w:val="28"/>
          <w:szCs w:val="28"/>
        </w:rPr>
        <w:t>Репьёвского муниципального района</w:t>
      </w:r>
      <w:r w:rsidR="00BD73AE" w:rsidRPr="005E25E4">
        <w:rPr>
          <w:rFonts w:ascii="Times New Roman" w:hAnsi="Times New Roman" w:cs="Times New Roman"/>
          <w:sz w:val="28"/>
          <w:szCs w:val="28"/>
        </w:rPr>
        <w:t xml:space="preserve"> </w:t>
      </w:r>
      <w:r w:rsidRPr="005E25E4">
        <w:rPr>
          <w:rFonts w:ascii="Times New Roman" w:hAnsi="Times New Roman" w:cs="Times New Roman"/>
          <w:sz w:val="28"/>
          <w:szCs w:val="28"/>
        </w:rPr>
        <w:t>используются следующие методы обработки информации: формирование электронной базы эмпирических данных, статистические, аналитические (нормативный; сопоставительный; факторный, корреляционный, регрессионный, динамический) анализы, метод многомерной средней.</w:t>
      </w:r>
    </w:p>
    <w:p w:rsidR="00350BB9" w:rsidRPr="005E25E4" w:rsidRDefault="00350BB9" w:rsidP="00350BB9">
      <w:pPr>
        <w:ind w:left="57" w:right="57" w:firstLine="360"/>
        <w:rPr>
          <w:rFonts w:ascii="Times New Roman" w:hAnsi="Times New Roman" w:cs="Times New Roman"/>
          <w:sz w:val="28"/>
          <w:szCs w:val="28"/>
        </w:rPr>
      </w:pPr>
      <w:r w:rsidRPr="005E25E4">
        <w:rPr>
          <w:rFonts w:ascii="Times New Roman" w:hAnsi="Times New Roman" w:cs="Times New Roman"/>
          <w:sz w:val="28"/>
          <w:szCs w:val="28"/>
        </w:rPr>
        <w:t xml:space="preserve">Обработка информации производится через информационные системы, а также с помощью расчета показателей на основе способов описанных в методических материалах «Методология проведения комплексного анализа результатов процедур оценки качества образования и государственных итоговых аттестаций» </w:t>
      </w:r>
      <w:hyperlink r:id="rId10" w:history="1">
        <w:r w:rsidRPr="005E25E4">
          <w:rPr>
            <w:rStyle w:val="a3"/>
            <w:rFonts w:ascii="Times New Roman" w:hAnsi="Times New Roman" w:cs="Times New Roman"/>
            <w:color w:val="auto"/>
            <w:sz w:val="28"/>
            <w:szCs w:val="28"/>
          </w:rPr>
          <w:t>https://clck.ru/dWPdt</w:t>
        </w:r>
      </w:hyperlink>
      <w:r w:rsidRPr="005E25E4">
        <w:rPr>
          <w:rFonts w:ascii="Times New Roman" w:hAnsi="Times New Roman" w:cs="Times New Roman"/>
          <w:sz w:val="28"/>
          <w:szCs w:val="28"/>
        </w:rPr>
        <w:t xml:space="preserve">, «Методика расчета показателя «Уровень объективности оценки образовательных результатов в субъекте Российской Федерации» </w:t>
      </w:r>
      <w:hyperlink r:id="rId11" w:history="1">
        <w:r w:rsidRPr="005E25E4">
          <w:rPr>
            <w:rStyle w:val="a3"/>
            <w:rFonts w:ascii="Times New Roman" w:hAnsi="Times New Roman" w:cs="Times New Roman"/>
            <w:color w:val="auto"/>
            <w:sz w:val="28"/>
            <w:szCs w:val="28"/>
          </w:rPr>
          <w:t>https://clck.ru/dWPU</w:t>
        </w:r>
      </w:hyperlink>
      <w:r w:rsidRPr="005E25E4">
        <w:rPr>
          <w:rFonts w:ascii="Times New Roman" w:hAnsi="Times New Roman" w:cs="Times New Roman"/>
          <w:sz w:val="28"/>
          <w:szCs w:val="28"/>
        </w:rPr>
        <w:t xml:space="preserve">, «Об утверждении Методологии мотивирующего мониторинга деятельности органов исполнительной власти субъектов Российской Федерации, осуществляющих государственное управление в сфере образования» </w:t>
      </w:r>
      <w:hyperlink r:id="rId12" w:history="1">
        <w:r w:rsidRPr="005E25E4">
          <w:rPr>
            <w:rStyle w:val="a3"/>
            <w:rFonts w:ascii="Times New Roman" w:hAnsi="Times New Roman" w:cs="Times New Roman"/>
            <w:color w:val="auto"/>
            <w:sz w:val="28"/>
            <w:szCs w:val="28"/>
          </w:rPr>
          <w:t>https://clck.ru/dYwPf</w:t>
        </w:r>
      </w:hyperlink>
      <w:r w:rsidRPr="005E25E4">
        <w:rPr>
          <w:rFonts w:ascii="Times New Roman" w:hAnsi="Times New Roman" w:cs="Times New Roman"/>
          <w:sz w:val="28"/>
          <w:szCs w:val="28"/>
        </w:rPr>
        <w:t xml:space="preserve"> </w:t>
      </w:r>
      <w:r w:rsidR="00297E57" w:rsidRPr="005E25E4">
        <w:rPr>
          <w:rFonts w:ascii="Times New Roman" w:hAnsi="Times New Roman" w:cs="Times New Roman"/>
          <w:sz w:val="28"/>
          <w:szCs w:val="28"/>
        </w:rPr>
        <w:t>.</w:t>
      </w:r>
    </w:p>
    <w:p w:rsidR="00350BB9" w:rsidRPr="005E25E4" w:rsidRDefault="00350BB9" w:rsidP="00350BB9">
      <w:pPr>
        <w:ind w:left="57" w:right="57" w:firstLine="360"/>
        <w:rPr>
          <w:rFonts w:ascii="Times New Roman" w:hAnsi="Times New Roman" w:cs="Times New Roman"/>
          <w:sz w:val="28"/>
          <w:szCs w:val="28"/>
        </w:rPr>
      </w:pPr>
      <w:r w:rsidRPr="005E25E4">
        <w:rPr>
          <w:rFonts w:ascii="Times New Roman" w:hAnsi="Times New Roman" w:cs="Times New Roman"/>
          <w:sz w:val="28"/>
          <w:szCs w:val="28"/>
        </w:rPr>
        <w:t xml:space="preserve">В основу обработки информации положены следующие принципы: </w:t>
      </w:r>
    </w:p>
    <w:p w:rsidR="00350BB9" w:rsidRPr="005E25E4" w:rsidRDefault="00350BB9" w:rsidP="00350BB9">
      <w:pPr>
        <w:ind w:left="57" w:right="57" w:firstLine="360"/>
        <w:rPr>
          <w:rFonts w:ascii="Times New Roman" w:hAnsi="Times New Roman" w:cs="Times New Roman"/>
          <w:sz w:val="28"/>
          <w:szCs w:val="28"/>
        </w:rPr>
      </w:pPr>
      <w:r w:rsidRPr="005E25E4">
        <w:rPr>
          <w:rFonts w:ascii="Times New Roman" w:hAnsi="Times New Roman" w:cs="Times New Roman"/>
          <w:sz w:val="28"/>
          <w:szCs w:val="28"/>
        </w:rPr>
        <w:t>- открытость, прозрачность процедур и методов сбора и обработки информации;</w:t>
      </w:r>
    </w:p>
    <w:p w:rsidR="00350BB9" w:rsidRPr="005E25E4" w:rsidRDefault="00350BB9" w:rsidP="00350BB9">
      <w:pPr>
        <w:ind w:left="57" w:right="57" w:firstLine="360"/>
        <w:rPr>
          <w:rFonts w:ascii="Times New Roman" w:hAnsi="Times New Roman" w:cs="Times New Roman"/>
          <w:sz w:val="28"/>
          <w:szCs w:val="28"/>
        </w:rPr>
      </w:pPr>
      <w:r w:rsidRPr="005E25E4">
        <w:rPr>
          <w:rFonts w:ascii="Times New Roman" w:hAnsi="Times New Roman" w:cs="Times New Roman"/>
          <w:sz w:val="28"/>
          <w:szCs w:val="28"/>
        </w:rPr>
        <w:t>- полнота и достоверность информации;</w:t>
      </w:r>
    </w:p>
    <w:p w:rsidR="00350BB9" w:rsidRPr="005E25E4" w:rsidRDefault="00350BB9" w:rsidP="00350BB9">
      <w:pPr>
        <w:ind w:left="57" w:right="57" w:firstLine="360"/>
        <w:rPr>
          <w:rFonts w:ascii="Times New Roman" w:hAnsi="Times New Roman" w:cs="Times New Roman"/>
          <w:sz w:val="28"/>
          <w:szCs w:val="28"/>
        </w:rPr>
      </w:pPr>
      <w:r w:rsidRPr="005E25E4">
        <w:rPr>
          <w:rFonts w:ascii="Times New Roman" w:hAnsi="Times New Roman" w:cs="Times New Roman"/>
          <w:sz w:val="28"/>
          <w:szCs w:val="28"/>
        </w:rPr>
        <w:t>- минимизация количества отчетных показателей при сохранении полноты информации;</w:t>
      </w:r>
    </w:p>
    <w:p w:rsidR="00350BB9" w:rsidRPr="005E25E4" w:rsidRDefault="00350BB9" w:rsidP="00350BB9">
      <w:pPr>
        <w:ind w:left="57" w:right="57" w:firstLine="360"/>
        <w:rPr>
          <w:rFonts w:ascii="Times New Roman" w:hAnsi="Times New Roman" w:cs="Times New Roman"/>
          <w:sz w:val="28"/>
          <w:szCs w:val="28"/>
        </w:rPr>
      </w:pPr>
      <w:r w:rsidRPr="005E25E4">
        <w:rPr>
          <w:rFonts w:ascii="Times New Roman" w:hAnsi="Times New Roman" w:cs="Times New Roman"/>
          <w:sz w:val="28"/>
          <w:szCs w:val="28"/>
        </w:rPr>
        <w:t>- приоритетность открытых источников информации;</w:t>
      </w:r>
    </w:p>
    <w:p w:rsidR="00350BB9" w:rsidRPr="005E25E4" w:rsidRDefault="00350BB9" w:rsidP="00350BB9">
      <w:pPr>
        <w:ind w:left="57" w:right="57" w:firstLine="360"/>
        <w:rPr>
          <w:rFonts w:ascii="Times New Roman" w:hAnsi="Times New Roman" w:cs="Times New Roman"/>
          <w:sz w:val="28"/>
          <w:szCs w:val="28"/>
        </w:rPr>
      </w:pPr>
      <w:r w:rsidRPr="005E25E4">
        <w:rPr>
          <w:rFonts w:ascii="Times New Roman" w:hAnsi="Times New Roman" w:cs="Times New Roman"/>
          <w:sz w:val="28"/>
          <w:szCs w:val="28"/>
        </w:rPr>
        <w:lastRenderedPageBreak/>
        <w:t>- ответственность лиц, представивших информацию, за ее содержание;</w:t>
      </w:r>
    </w:p>
    <w:p w:rsidR="00350BB9" w:rsidRPr="005E25E4" w:rsidRDefault="00350BB9" w:rsidP="00350BB9">
      <w:pPr>
        <w:ind w:left="57" w:right="57" w:firstLine="360"/>
        <w:rPr>
          <w:rFonts w:ascii="Times New Roman" w:hAnsi="Times New Roman" w:cs="Times New Roman"/>
          <w:sz w:val="28"/>
          <w:szCs w:val="28"/>
        </w:rPr>
      </w:pPr>
      <w:r w:rsidRPr="005E25E4">
        <w:rPr>
          <w:rFonts w:ascii="Times New Roman" w:hAnsi="Times New Roman" w:cs="Times New Roman"/>
          <w:sz w:val="28"/>
          <w:szCs w:val="28"/>
        </w:rPr>
        <w:t>- последовательный переход на автоматизацию процесса сбора, обработки информации;</w:t>
      </w:r>
    </w:p>
    <w:p w:rsidR="00350BB9" w:rsidRPr="005E25E4" w:rsidRDefault="00350BB9" w:rsidP="00350BB9">
      <w:pPr>
        <w:ind w:left="57" w:right="57" w:firstLine="360"/>
        <w:rPr>
          <w:rFonts w:ascii="Times New Roman" w:hAnsi="Times New Roman" w:cs="Times New Roman"/>
          <w:sz w:val="28"/>
          <w:szCs w:val="28"/>
        </w:rPr>
      </w:pPr>
      <w:r w:rsidRPr="005E25E4">
        <w:rPr>
          <w:rFonts w:ascii="Times New Roman" w:hAnsi="Times New Roman" w:cs="Times New Roman"/>
          <w:sz w:val="28"/>
          <w:szCs w:val="28"/>
        </w:rPr>
        <w:t xml:space="preserve">- открытость и доступность информации о результатах обработки информации для заинтересованных групп пользователей (размещается на </w:t>
      </w:r>
      <w:r w:rsidR="00127F16">
        <w:rPr>
          <w:rFonts w:ascii="Times New Roman" w:hAnsi="Times New Roman" w:cs="Times New Roman"/>
          <w:sz w:val="28"/>
          <w:szCs w:val="28"/>
        </w:rPr>
        <w:t xml:space="preserve">сайте отдела  по образованию администрайии Репьёвского муниципального района Воронежской области </w:t>
      </w:r>
      <w:hyperlink r:id="rId13" w:history="1">
        <w:r w:rsidR="00127F16" w:rsidRPr="00D11472">
          <w:rPr>
            <w:rStyle w:val="a3"/>
            <w:rFonts w:ascii="Times New Roman" w:hAnsi="Times New Roman" w:cs="Times New Roman"/>
            <w:sz w:val="28"/>
            <w:szCs w:val="28"/>
          </w:rPr>
          <w:t>https://rep.profiedu.ru/</w:t>
        </w:r>
      </w:hyperlink>
      <w:r w:rsidR="00127F16">
        <w:rPr>
          <w:rFonts w:ascii="Times New Roman" w:hAnsi="Times New Roman" w:cs="Times New Roman"/>
          <w:sz w:val="28"/>
          <w:szCs w:val="28"/>
        </w:rPr>
        <w:t xml:space="preserve"> </w:t>
      </w:r>
      <w:r w:rsidR="00297E57" w:rsidRPr="005E25E4">
        <w:rPr>
          <w:rFonts w:ascii="Times New Roman" w:hAnsi="Times New Roman" w:cs="Times New Roman"/>
          <w:sz w:val="28"/>
          <w:szCs w:val="28"/>
        </w:rPr>
        <w:t>.</w:t>
      </w:r>
    </w:p>
    <w:p w:rsidR="00350BB9" w:rsidRPr="005E25E4" w:rsidRDefault="00350BB9" w:rsidP="00350BB9">
      <w:pPr>
        <w:ind w:left="57" w:right="57" w:firstLine="360"/>
        <w:rPr>
          <w:rFonts w:ascii="Times New Roman" w:hAnsi="Times New Roman" w:cs="Times New Roman"/>
          <w:sz w:val="28"/>
          <w:szCs w:val="28"/>
        </w:rPr>
      </w:pPr>
      <w:r w:rsidRPr="005E25E4">
        <w:rPr>
          <w:rFonts w:ascii="Times New Roman" w:hAnsi="Times New Roman" w:cs="Times New Roman"/>
          <w:sz w:val="28"/>
          <w:szCs w:val="28"/>
        </w:rPr>
        <w:t>Требования к обработке, систематизации и хранению информации.</w:t>
      </w:r>
    </w:p>
    <w:p w:rsidR="00350BB9" w:rsidRPr="005E25E4" w:rsidRDefault="00350BB9" w:rsidP="00350BB9">
      <w:pPr>
        <w:ind w:left="57" w:right="57" w:firstLine="360"/>
        <w:rPr>
          <w:rFonts w:ascii="Times New Roman" w:hAnsi="Times New Roman" w:cs="Times New Roman"/>
          <w:sz w:val="28"/>
          <w:szCs w:val="28"/>
        </w:rPr>
      </w:pPr>
      <w:r w:rsidRPr="005E25E4">
        <w:rPr>
          <w:rFonts w:ascii="Times New Roman" w:hAnsi="Times New Roman" w:cs="Times New Roman"/>
          <w:sz w:val="28"/>
          <w:szCs w:val="28"/>
        </w:rPr>
        <w:t xml:space="preserve">Ответственным за обработку, систематизацию и хранение информации является </w:t>
      </w:r>
      <w:r w:rsidR="00B701F4">
        <w:rPr>
          <w:rFonts w:ascii="Times New Roman" w:hAnsi="Times New Roman" w:cs="Times New Roman"/>
          <w:sz w:val="28"/>
          <w:szCs w:val="28"/>
        </w:rPr>
        <w:t>Муниципальный</w:t>
      </w:r>
      <w:r w:rsidR="00F416EC" w:rsidRPr="005E25E4">
        <w:rPr>
          <w:rFonts w:ascii="Times New Roman" w:hAnsi="Times New Roman" w:cs="Times New Roman"/>
          <w:sz w:val="28"/>
          <w:szCs w:val="28"/>
        </w:rPr>
        <w:t xml:space="preserve"> оператор.</w:t>
      </w:r>
    </w:p>
    <w:p w:rsidR="00350BB9" w:rsidRPr="005E25E4" w:rsidRDefault="00350BB9" w:rsidP="00350BB9">
      <w:pPr>
        <w:ind w:left="57" w:right="57" w:firstLine="360"/>
        <w:rPr>
          <w:rFonts w:ascii="Times New Roman" w:hAnsi="Times New Roman" w:cs="Times New Roman"/>
          <w:sz w:val="28"/>
          <w:szCs w:val="28"/>
        </w:rPr>
      </w:pPr>
      <w:r w:rsidRPr="005E25E4">
        <w:rPr>
          <w:rFonts w:ascii="Times New Roman" w:hAnsi="Times New Roman" w:cs="Times New Roman"/>
          <w:sz w:val="28"/>
          <w:szCs w:val="28"/>
        </w:rPr>
        <w:t>Периодичность и сроки проведения сбора, обработки, систематизации и хранения полученной информации определяются с учетом графика проведения оценочных процедур оценки качества образования (ЕГЭ, ОГЭ, ВПР, НИКО, общероссийская оценка по модели PISA, международные сопоставительные исследования в сфере образования, региональный МИУД), но не реже 1 раза в год.</w:t>
      </w:r>
    </w:p>
    <w:p w:rsidR="00350BB9" w:rsidRPr="005E25E4" w:rsidRDefault="00350BB9" w:rsidP="00350BB9">
      <w:pPr>
        <w:ind w:left="57" w:right="57" w:firstLine="360"/>
        <w:rPr>
          <w:rFonts w:ascii="Times New Roman" w:hAnsi="Times New Roman" w:cs="Times New Roman"/>
          <w:sz w:val="28"/>
          <w:szCs w:val="28"/>
        </w:rPr>
      </w:pPr>
      <w:r w:rsidRPr="005E25E4">
        <w:rPr>
          <w:rFonts w:ascii="Times New Roman" w:hAnsi="Times New Roman" w:cs="Times New Roman"/>
          <w:sz w:val="28"/>
          <w:szCs w:val="28"/>
        </w:rPr>
        <w:t xml:space="preserve">Источники данных, используемые для сбора информации в </w:t>
      </w:r>
      <w:r w:rsidR="00B701F4">
        <w:rPr>
          <w:rFonts w:ascii="Times New Roman" w:hAnsi="Times New Roman" w:cs="Times New Roman"/>
          <w:sz w:val="28"/>
          <w:szCs w:val="28"/>
        </w:rPr>
        <w:t>Репьёвском муниципальном районе</w:t>
      </w:r>
      <w:r w:rsidRPr="005E25E4">
        <w:rPr>
          <w:rFonts w:ascii="Times New Roman" w:hAnsi="Times New Roman" w:cs="Times New Roman"/>
          <w:sz w:val="28"/>
          <w:szCs w:val="28"/>
        </w:rPr>
        <w:t>:</w:t>
      </w:r>
    </w:p>
    <w:p w:rsidR="00350BB9" w:rsidRPr="005E25E4" w:rsidRDefault="00350BB9" w:rsidP="00350BB9">
      <w:pPr>
        <w:ind w:left="57" w:right="57" w:firstLine="360"/>
        <w:rPr>
          <w:rFonts w:ascii="Times New Roman" w:hAnsi="Times New Roman" w:cs="Times New Roman"/>
          <w:sz w:val="28"/>
          <w:szCs w:val="28"/>
        </w:rPr>
      </w:pPr>
      <w:r w:rsidRPr="005E25E4">
        <w:rPr>
          <w:rFonts w:ascii="Times New Roman" w:hAnsi="Times New Roman" w:cs="Times New Roman"/>
          <w:sz w:val="28"/>
          <w:szCs w:val="28"/>
        </w:rPr>
        <w:t xml:space="preserve">- федеральная информационная система обеспечения проведения ГИА обучающихся, освоивших ООП ООО и СОО, и приема граждан – ФИС ГИА и </w:t>
      </w:r>
      <w:r w:rsidR="00297E57" w:rsidRPr="005E25E4">
        <w:rPr>
          <w:rFonts w:ascii="Times New Roman" w:hAnsi="Times New Roman" w:cs="Times New Roman"/>
          <w:sz w:val="28"/>
          <w:szCs w:val="28"/>
        </w:rPr>
        <w:t>п</w:t>
      </w:r>
      <w:r w:rsidRPr="005E25E4">
        <w:rPr>
          <w:rFonts w:ascii="Times New Roman" w:hAnsi="Times New Roman" w:cs="Times New Roman"/>
          <w:sz w:val="28"/>
          <w:szCs w:val="28"/>
        </w:rPr>
        <w:t>ри</w:t>
      </w:r>
      <w:r w:rsidR="00297E57" w:rsidRPr="005E25E4">
        <w:rPr>
          <w:rFonts w:ascii="Times New Roman" w:hAnsi="Times New Roman" w:cs="Times New Roman"/>
          <w:sz w:val="28"/>
          <w:szCs w:val="28"/>
        </w:rPr>
        <w:t>е</w:t>
      </w:r>
      <w:r w:rsidRPr="005E25E4">
        <w:rPr>
          <w:rFonts w:ascii="Times New Roman" w:hAnsi="Times New Roman" w:cs="Times New Roman"/>
          <w:sz w:val="28"/>
          <w:szCs w:val="28"/>
        </w:rPr>
        <w:t>ма;</w:t>
      </w:r>
    </w:p>
    <w:p w:rsidR="00350BB9" w:rsidRPr="005E25E4" w:rsidRDefault="00350BB9" w:rsidP="00350BB9">
      <w:pPr>
        <w:ind w:left="57" w:right="57" w:firstLine="360"/>
        <w:rPr>
          <w:rFonts w:ascii="Times New Roman" w:hAnsi="Times New Roman" w:cs="Times New Roman"/>
          <w:sz w:val="28"/>
          <w:szCs w:val="28"/>
        </w:rPr>
      </w:pPr>
      <w:r w:rsidRPr="005E25E4">
        <w:rPr>
          <w:rFonts w:ascii="Times New Roman" w:hAnsi="Times New Roman" w:cs="Times New Roman"/>
          <w:sz w:val="28"/>
          <w:szCs w:val="28"/>
        </w:rPr>
        <w:t xml:space="preserve">- региональная информационная система обеспечения проведения ГИА обучающихся, освоивших ООП ООО и СОО – ГБУ ВО РЦОИ «ИТЭК»; </w:t>
      </w:r>
      <w:hyperlink r:id="rId14" w:history="1">
        <w:r w:rsidR="00127F16" w:rsidRPr="00D11472">
          <w:rPr>
            <w:rStyle w:val="a3"/>
            <w:rFonts w:ascii="Times New Roman" w:hAnsi="Times New Roman" w:cs="Times New Roman"/>
            <w:sz w:val="28"/>
            <w:szCs w:val="28"/>
          </w:rPr>
          <w:t>https://clck.ru/YRrKn</w:t>
        </w:r>
      </w:hyperlink>
      <w:r w:rsidRPr="005E25E4">
        <w:rPr>
          <w:rFonts w:ascii="Times New Roman" w:hAnsi="Times New Roman" w:cs="Times New Roman"/>
          <w:sz w:val="28"/>
          <w:szCs w:val="28"/>
        </w:rPr>
        <w:t xml:space="preserve"> </w:t>
      </w:r>
      <w:r w:rsidR="00ED453C" w:rsidRPr="005E25E4">
        <w:rPr>
          <w:rFonts w:ascii="Times New Roman" w:hAnsi="Times New Roman" w:cs="Times New Roman"/>
          <w:sz w:val="28"/>
          <w:szCs w:val="28"/>
        </w:rPr>
        <w:t>;</w:t>
      </w:r>
      <w:r w:rsidRPr="005E25E4">
        <w:rPr>
          <w:rFonts w:ascii="Times New Roman" w:hAnsi="Times New Roman" w:cs="Times New Roman"/>
          <w:sz w:val="28"/>
          <w:szCs w:val="28"/>
        </w:rPr>
        <w:t xml:space="preserve"> </w:t>
      </w:r>
    </w:p>
    <w:p w:rsidR="00350BB9" w:rsidRPr="005E25E4" w:rsidRDefault="00350BB9" w:rsidP="00350BB9">
      <w:pPr>
        <w:ind w:left="57" w:right="57" w:firstLine="360"/>
        <w:rPr>
          <w:rFonts w:ascii="Times New Roman" w:hAnsi="Times New Roman" w:cs="Times New Roman"/>
          <w:sz w:val="28"/>
          <w:szCs w:val="28"/>
        </w:rPr>
      </w:pPr>
      <w:r w:rsidRPr="005E25E4">
        <w:rPr>
          <w:rFonts w:ascii="Times New Roman" w:hAnsi="Times New Roman" w:cs="Times New Roman"/>
          <w:sz w:val="28"/>
          <w:szCs w:val="28"/>
        </w:rPr>
        <w:t xml:space="preserve">- федеральная информационная система оценки качества образования – ФИС ОКО (база результатов ВПР, НИКО и др.); </w:t>
      </w:r>
      <w:hyperlink r:id="rId15" w:history="1">
        <w:r w:rsidRPr="005E25E4">
          <w:rPr>
            <w:rStyle w:val="a3"/>
            <w:rFonts w:ascii="Times New Roman" w:hAnsi="Times New Roman" w:cs="Times New Roman"/>
            <w:color w:val="auto"/>
            <w:sz w:val="28"/>
            <w:szCs w:val="28"/>
          </w:rPr>
          <w:t>https://clck.ru/YRpvP</w:t>
        </w:r>
      </w:hyperlink>
      <w:r w:rsidRPr="005E25E4">
        <w:rPr>
          <w:rFonts w:ascii="Times New Roman" w:hAnsi="Times New Roman" w:cs="Times New Roman"/>
          <w:sz w:val="28"/>
          <w:szCs w:val="28"/>
        </w:rPr>
        <w:t xml:space="preserve"> , </w:t>
      </w:r>
      <w:hyperlink r:id="rId16" w:history="1">
        <w:r w:rsidRPr="005E25E4">
          <w:rPr>
            <w:rStyle w:val="a3"/>
            <w:rFonts w:ascii="Times New Roman" w:hAnsi="Times New Roman" w:cs="Times New Roman"/>
            <w:color w:val="auto"/>
            <w:sz w:val="28"/>
            <w:szCs w:val="28"/>
          </w:rPr>
          <w:t>https://clck.ru/aoTdW</w:t>
        </w:r>
      </w:hyperlink>
      <w:r w:rsidRPr="005E25E4">
        <w:rPr>
          <w:rFonts w:ascii="Times New Roman" w:hAnsi="Times New Roman" w:cs="Times New Roman"/>
          <w:sz w:val="28"/>
          <w:szCs w:val="28"/>
        </w:rPr>
        <w:t xml:space="preserve"> </w:t>
      </w:r>
      <w:r w:rsidR="00ED453C" w:rsidRPr="005E25E4">
        <w:rPr>
          <w:rFonts w:ascii="Times New Roman" w:hAnsi="Times New Roman" w:cs="Times New Roman"/>
          <w:sz w:val="28"/>
          <w:szCs w:val="28"/>
        </w:rPr>
        <w:t>;</w:t>
      </w:r>
      <w:r w:rsidRPr="005E25E4">
        <w:rPr>
          <w:rFonts w:ascii="Times New Roman" w:hAnsi="Times New Roman" w:cs="Times New Roman"/>
          <w:sz w:val="28"/>
          <w:szCs w:val="28"/>
        </w:rPr>
        <w:t xml:space="preserve"> </w:t>
      </w:r>
    </w:p>
    <w:p w:rsidR="00350BB9" w:rsidRPr="005E25E4" w:rsidRDefault="00350BB9" w:rsidP="00350BB9">
      <w:pPr>
        <w:ind w:left="57" w:right="57" w:firstLine="360"/>
        <w:rPr>
          <w:rFonts w:ascii="Times New Roman" w:hAnsi="Times New Roman" w:cs="Times New Roman"/>
          <w:sz w:val="28"/>
          <w:szCs w:val="28"/>
        </w:rPr>
      </w:pPr>
      <w:r w:rsidRPr="005E25E4">
        <w:rPr>
          <w:rFonts w:ascii="Times New Roman" w:hAnsi="Times New Roman" w:cs="Times New Roman"/>
          <w:sz w:val="28"/>
          <w:szCs w:val="28"/>
        </w:rPr>
        <w:t xml:space="preserve">- федеральная информационная система оценки качества образования – ФИОКО (база результатов общероссийской и региональной оценки по модели PISA и международных сопоставительных исследований в сфере образования (PIRLS, TIMMS, PISA и др;)); </w:t>
      </w:r>
      <w:hyperlink r:id="rId17" w:history="1">
        <w:r w:rsidRPr="005E25E4">
          <w:rPr>
            <w:rStyle w:val="a3"/>
            <w:rFonts w:ascii="Times New Roman" w:hAnsi="Times New Roman" w:cs="Times New Roman"/>
            <w:color w:val="auto"/>
            <w:sz w:val="28"/>
            <w:szCs w:val="28"/>
          </w:rPr>
          <w:t>https://clck.ru/UngHh</w:t>
        </w:r>
      </w:hyperlink>
      <w:r w:rsidRPr="005E25E4">
        <w:rPr>
          <w:rFonts w:ascii="Times New Roman" w:hAnsi="Times New Roman" w:cs="Times New Roman"/>
          <w:sz w:val="28"/>
          <w:szCs w:val="28"/>
        </w:rPr>
        <w:t xml:space="preserve"> </w:t>
      </w:r>
      <w:r w:rsidR="00ED453C" w:rsidRPr="005E25E4">
        <w:rPr>
          <w:rFonts w:ascii="Times New Roman" w:hAnsi="Times New Roman" w:cs="Times New Roman"/>
          <w:sz w:val="28"/>
          <w:szCs w:val="28"/>
        </w:rPr>
        <w:t>;</w:t>
      </w:r>
      <w:r w:rsidRPr="005E25E4">
        <w:rPr>
          <w:rFonts w:ascii="Times New Roman" w:hAnsi="Times New Roman" w:cs="Times New Roman"/>
          <w:sz w:val="28"/>
          <w:szCs w:val="28"/>
        </w:rPr>
        <w:t xml:space="preserve"> </w:t>
      </w:r>
    </w:p>
    <w:p w:rsidR="00350BB9" w:rsidRPr="005E25E4" w:rsidRDefault="00350BB9" w:rsidP="00350BB9">
      <w:pPr>
        <w:ind w:left="57" w:right="57" w:firstLine="360"/>
        <w:rPr>
          <w:rFonts w:ascii="Times New Roman" w:hAnsi="Times New Roman" w:cs="Times New Roman"/>
          <w:sz w:val="28"/>
          <w:szCs w:val="28"/>
        </w:rPr>
      </w:pPr>
      <w:r w:rsidRPr="005E25E4">
        <w:rPr>
          <w:rFonts w:ascii="Times New Roman" w:hAnsi="Times New Roman" w:cs="Times New Roman"/>
          <w:sz w:val="28"/>
          <w:szCs w:val="28"/>
        </w:rPr>
        <w:t xml:space="preserve">- информационная система всероссийской олимпиады школьников – ВсОШ; </w:t>
      </w:r>
      <w:hyperlink r:id="rId18" w:history="1">
        <w:r w:rsidRPr="005E25E4">
          <w:rPr>
            <w:rStyle w:val="a3"/>
            <w:rFonts w:ascii="Times New Roman" w:hAnsi="Times New Roman" w:cs="Times New Roman"/>
            <w:color w:val="auto"/>
            <w:sz w:val="28"/>
            <w:szCs w:val="28"/>
          </w:rPr>
          <w:t>https://clck.ru/YRr3z</w:t>
        </w:r>
      </w:hyperlink>
      <w:r w:rsidRPr="005E25E4">
        <w:rPr>
          <w:rFonts w:ascii="Times New Roman" w:hAnsi="Times New Roman" w:cs="Times New Roman"/>
          <w:sz w:val="28"/>
          <w:szCs w:val="28"/>
        </w:rPr>
        <w:t xml:space="preserve"> , </w:t>
      </w:r>
      <w:hyperlink r:id="rId19" w:history="1">
        <w:r w:rsidRPr="005E25E4">
          <w:rPr>
            <w:rStyle w:val="a3"/>
            <w:rFonts w:ascii="Times New Roman" w:hAnsi="Times New Roman" w:cs="Times New Roman"/>
            <w:color w:val="auto"/>
            <w:sz w:val="28"/>
            <w:szCs w:val="28"/>
          </w:rPr>
          <w:t>https://clck.ru/YRr6s</w:t>
        </w:r>
      </w:hyperlink>
      <w:r w:rsidRPr="005E25E4">
        <w:rPr>
          <w:rFonts w:ascii="Times New Roman" w:hAnsi="Times New Roman" w:cs="Times New Roman"/>
          <w:sz w:val="28"/>
          <w:szCs w:val="28"/>
        </w:rPr>
        <w:t xml:space="preserve"> </w:t>
      </w:r>
      <w:r w:rsidR="00ED453C" w:rsidRPr="005E25E4">
        <w:rPr>
          <w:rFonts w:ascii="Times New Roman" w:hAnsi="Times New Roman" w:cs="Times New Roman"/>
          <w:sz w:val="28"/>
          <w:szCs w:val="28"/>
        </w:rPr>
        <w:t>;</w:t>
      </w:r>
      <w:r w:rsidRPr="005E25E4">
        <w:rPr>
          <w:rFonts w:ascii="Times New Roman" w:hAnsi="Times New Roman" w:cs="Times New Roman"/>
          <w:sz w:val="28"/>
          <w:szCs w:val="28"/>
        </w:rPr>
        <w:t xml:space="preserve"> </w:t>
      </w:r>
    </w:p>
    <w:p w:rsidR="00350BB9" w:rsidRPr="005E25E4" w:rsidRDefault="00350BB9" w:rsidP="00350BB9">
      <w:pPr>
        <w:ind w:left="57" w:right="57" w:firstLine="360"/>
        <w:rPr>
          <w:rFonts w:ascii="Times New Roman" w:hAnsi="Times New Roman" w:cs="Times New Roman"/>
          <w:sz w:val="28"/>
          <w:szCs w:val="28"/>
        </w:rPr>
      </w:pPr>
      <w:r w:rsidRPr="005E25E4">
        <w:rPr>
          <w:rFonts w:ascii="Times New Roman" w:hAnsi="Times New Roman" w:cs="Times New Roman"/>
          <w:sz w:val="28"/>
          <w:szCs w:val="28"/>
        </w:rPr>
        <w:t xml:space="preserve">- информационная система российский совет олимпиад школьников – РСОШ; </w:t>
      </w:r>
      <w:hyperlink r:id="rId20" w:history="1">
        <w:r w:rsidRPr="005E25E4">
          <w:rPr>
            <w:rStyle w:val="a3"/>
            <w:rFonts w:ascii="Times New Roman" w:hAnsi="Times New Roman" w:cs="Times New Roman"/>
            <w:color w:val="auto"/>
            <w:sz w:val="28"/>
            <w:szCs w:val="28"/>
          </w:rPr>
          <w:t>https://clck.ru/Vk3je</w:t>
        </w:r>
      </w:hyperlink>
      <w:r w:rsidRPr="005E25E4">
        <w:rPr>
          <w:rFonts w:ascii="Times New Roman" w:hAnsi="Times New Roman" w:cs="Times New Roman"/>
          <w:sz w:val="28"/>
          <w:szCs w:val="28"/>
        </w:rPr>
        <w:t xml:space="preserve"> </w:t>
      </w:r>
      <w:r w:rsidR="00ED453C" w:rsidRPr="005E25E4">
        <w:rPr>
          <w:rFonts w:ascii="Times New Roman" w:hAnsi="Times New Roman" w:cs="Times New Roman"/>
          <w:sz w:val="28"/>
          <w:szCs w:val="28"/>
        </w:rPr>
        <w:t>;</w:t>
      </w:r>
    </w:p>
    <w:p w:rsidR="00350BB9" w:rsidRPr="005E25E4" w:rsidRDefault="00350BB9" w:rsidP="00350BB9">
      <w:pPr>
        <w:ind w:left="57" w:right="57" w:firstLine="360"/>
        <w:rPr>
          <w:rFonts w:ascii="Times New Roman" w:hAnsi="Times New Roman" w:cs="Times New Roman"/>
          <w:sz w:val="28"/>
          <w:szCs w:val="28"/>
        </w:rPr>
      </w:pPr>
      <w:r w:rsidRPr="005E25E4">
        <w:rPr>
          <w:rFonts w:ascii="Times New Roman" w:hAnsi="Times New Roman" w:cs="Times New Roman"/>
          <w:sz w:val="28"/>
          <w:szCs w:val="28"/>
        </w:rPr>
        <w:t xml:space="preserve">- образовательный портал Воронежской области; </w:t>
      </w:r>
      <w:hyperlink r:id="rId21" w:history="1">
        <w:r w:rsidRPr="005E25E4">
          <w:rPr>
            <w:rStyle w:val="a3"/>
            <w:rFonts w:ascii="Times New Roman" w:hAnsi="Times New Roman" w:cs="Times New Roman"/>
            <w:color w:val="auto"/>
            <w:sz w:val="28"/>
            <w:szCs w:val="28"/>
          </w:rPr>
          <w:t>https://clck.ru/AUo85</w:t>
        </w:r>
      </w:hyperlink>
      <w:r w:rsidRPr="005E25E4">
        <w:rPr>
          <w:rFonts w:ascii="Times New Roman" w:hAnsi="Times New Roman" w:cs="Times New Roman"/>
          <w:sz w:val="28"/>
          <w:szCs w:val="28"/>
        </w:rPr>
        <w:t xml:space="preserve"> </w:t>
      </w:r>
      <w:r w:rsidR="00ED453C" w:rsidRPr="005E25E4">
        <w:rPr>
          <w:rFonts w:ascii="Times New Roman" w:hAnsi="Times New Roman" w:cs="Times New Roman"/>
          <w:sz w:val="28"/>
          <w:szCs w:val="28"/>
        </w:rPr>
        <w:t>;</w:t>
      </w:r>
      <w:r w:rsidRPr="005E25E4">
        <w:rPr>
          <w:rFonts w:ascii="Times New Roman" w:hAnsi="Times New Roman" w:cs="Times New Roman"/>
          <w:sz w:val="28"/>
          <w:szCs w:val="28"/>
        </w:rPr>
        <w:t xml:space="preserve"> </w:t>
      </w:r>
    </w:p>
    <w:p w:rsidR="00350BB9" w:rsidRPr="005E25E4" w:rsidRDefault="00350BB9" w:rsidP="00350BB9">
      <w:pPr>
        <w:ind w:left="57" w:right="57" w:firstLine="360"/>
        <w:rPr>
          <w:rFonts w:ascii="Times New Roman" w:hAnsi="Times New Roman" w:cs="Times New Roman"/>
          <w:sz w:val="28"/>
          <w:szCs w:val="28"/>
        </w:rPr>
      </w:pPr>
      <w:r w:rsidRPr="005E25E4">
        <w:rPr>
          <w:rFonts w:ascii="Times New Roman" w:hAnsi="Times New Roman" w:cs="Times New Roman"/>
          <w:sz w:val="28"/>
          <w:szCs w:val="28"/>
        </w:rPr>
        <w:t xml:space="preserve">- цифровой образовательный портал Воронежской области – ЦОП ВО (автоматизированная система региональной оценочной процедуры МИУД на уровне начального общего и основного общего образования); </w:t>
      </w:r>
      <w:hyperlink r:id="rId22" w:history="1">
        <w:r w:rsidRPr="005E25E4">
          <w:rPr>
            <w:rStyle w:val="a3"/>
            <w:rFonts w:ascii="Times New Roman" w:hAnsi="Times New Roman" w:cs="Times New Roman"/>
            <w:color w:val="auto"/>
            <w:sz w:val="28"/>
            <w:szCs w:val="28"/>
          </w:rPr>
          <w:t>https://clck.ru/YRriK</w:t>
        </w:r>
      </w:hyperlink>
      <w:r w:rsidRPr="005E25E4">
        <w:rPr>
          <w:rFonts w:ascii="Times New Roman" w:hAnsi="Times New Roman" w:cs="Times New Roman"/>
          <w:sz w:val="28"/>
          <w:szCs w:val="28"/>
        </w:rPr>
        <w:t xml:space="preserve"> </w:t>
      </w:r>
      <w:r w:rsidR="00ED453C" w:rsidRPr="005E25E4">
        <w:rPr>
          <w:rFonts w:ascii="Times New Roman" w:hAnsi="Times New Roman" w:cs="Times New Roman"/>
          <w:sz w:val="28"/>
          <w:szCs w:val="28"/>
        </w:rPr>
        <w:t>;</w:t>
      </w:r>
      <w:r w:rsidRPr="005E25E4">
        <w:rPr>
          <w:rFonts w:ascii="Times New Roman" w:hAnsi="Times New Roman" w:cs="Times New Roman"/>
          <w:sz w:val="28"/>
          <w:szCs w:val="28"/>
        </w:rPr>
        <w:t xml:space="preserve"> </w:t>
      </w:r>
    </w:p>
    <w:p w:rsidR="00350BB9" w:rsidRPr="005E25E4" w:rsidRDefault="00350BB9" w:rsidP="00350BB9">
      <w:pPr>
        <w:ind w:left="57" w:right="57" w:firstLine="360"/>
        <w:rPr>
          <w:rFonts w:ascii="Times New Roman" w:hAnsi="Times New Roman" w:cs="Times New Roman"/>
          <w:sz w:val="28"/>
          <w:szCs w:val="28"/>
        </w:rPr>
      </w:pPr>
      <w:r w:rsidRPr="005E25E4">
        <w:rPr>
          <w:rFonts w:ascii="Times New Roman" w:hAnsi="Times New Roman" w:cs="Times New Roman"/>
          <w:sz w:val="28"/>
          <w:szCs w:val="28"/>
        </w:rPr>
        <w:t xml:space="preserve">- региональная информационная система оценки эффективности деятельности общеобразовательных организаций (система рейтингования): </w:t>
      </w:r>
      <w:hyperlink r:id="rId23" w:history="1">
        <w:r w:rsidRPr="005E25E4">
          <w:rPr>
            <w:rStyle w:val="a3"/>
            <w:rFonts w:ascii="Times New Roman" w:hAnsi="Times New Roman" w:cs="Times New Roman"/>
            <w:color w:val="auto"/>
            <w:sz w:val="28"/>
            <w:szCs w:val="28"/>
          </w:rPr>
          <w:t>https://clck.ru/ZVCDV</w:t>
        </w:r>
      </w:hyperlink>
      <w:r w:rsidRPr="005E25E4">
        <w:rPr>
          <w:rFonts w:ascii="Times New Roman" w:hAnsi="Times New Roman" w:cs="Times New Roman"/>
          <w:sz w:val="28"/>
          <w:szCs w:val="28"/>
        </w:rPr>
        <w:t xml:space="preserve"> , </w:t>
      </w:r>
      <w:hyperlink r:id="rId24" w:history="1">
        <w:r w:rsidRPr="005E25E4">
          <w:rPr>
            <w:rStyle w:val="a3"/>
            <w:rFonts w:ascii="Times New Roman" w:hAnsi="Times New Roman" w:cs="Times New Roman"/>
            <w:color w:val="auto"/>
            <w:sz w:val="28"/>
            <w:szCs w:val="28"/>
          </w:rPr>
          <w:t>https://clck.ru/ZVCFu</w:t>
        </w:r>
      </w:hyperlink>
      <w:r w:rsidRPr="005E25E4">
        <w:rPr>
          <w:rFonts w:ascii="Times New Roman" w:hAnsi="Times New Roman" w:cs="Times New Roman"/>
          <w:sz w:val="28"/>
          <w:szCs w:val="28"/>
        </w:rPr>
        <w:t xml:space="preserve"> </w:t>
      </w:r>
      <w:r w:rsidR="00ED453C" w:rsidRPr="005E25E4">
        <w:rPr>
          <w:rFonts w:ascii="Times New Roman" w:hAnsi="Times New Roman" w:cs="Times New Roman"/>
          <w:sz w:val="28"/>
          <w:szCs w:val="28"/>
        </w:rPr>
        <w:t>;</w:t>
      </w:r>
    </w:p>
    <w:p w:rsidR="00350BB9" w:rsidRPr="005E25E4" w:rsidRDefault="00350BB9" w:rsidP="00350BB9">
      <w:pPr>
        <w:ind w:left="57" w:right="57" w:firstLine="360"/>
        <w:rPr>
          <w:rFonts w:ascii="Times New Roman" w:hAnsi="Times New Roman" w:cs="Times New Roman"/>
          <w:sz w:val="28"/>
          <w:szCs w:val="28"/>
        </w:rPr>
      </w:pPr>
      <w:r w:rsidRPr="005E25E4">
        <w:rPr>
          <w:rFonts w:ascii="Times New Roman" w:hAnsi="Times New Roman" w:cs="Times New Roman"/>
          <w:sz w:val="28"/>
          <w:szCs w:val="28"/>
        </w:rPr>
        <w:lastRenderedPageBreak/>
        <w:t xml:space="preserve">- федеральная информационная система – ГИВЦ Минпросвещения РФ федерации (федеральное статистическое наблюдение, сбор и обработка статистических отчетов об общем состоянии в системе образования) </w:t>
      </w:r>
      <w:hyperlink r:id="rId25" w:history="1">
        <w:r w:rsidRPr="005E25E4">
          <w:rPr>
            <w:rStyle w:val="a3"/>
            <w:rFonts w:ascii="Times New Roman" w:hAnsi="Times New Roman" w:cs="Times New Roman"/>
            <w:color w:val="auto"/>
            <w:sz w:val="28"/>
            <w:szCs w:val="28"/>
          </w:rPr>
          <w:t>https://clck.ru/JAoVt</w:t>
        </w:r>
      </w:hyperlink>
      <w:r w:rsidRPr="005E25E4">
        <w:rPr>
          <w:rFonts w:ascii="Times New Roman" w:hAnsi="Times New Roman" w:cs="Times New Roman"/>
          <w:sz w:val="28"/>
          <w:szCs w:val="28"/>
        </w:rPr>
        <w:t xml:space="preserve"> </w:t>
      </w:r>
      <w:r w:rsidR="00ED453C" w:rsidRPr="005E25E4">
        <w:rPr>
          <w:rFonts w:ascii="Times New Roman" w:hAnsi="Times New Roman" w:cs="Times New Roman"/>
          <w:sz w:val="28"/>
          <w:szCs w:val="28"/>
        </w:rPr>
        <w:t>;</w:t>
      </w:r>
    </w:p>
    <w:p w:rsidR="00350BB9" w:rsidRPr="005E25E4" w:rsidRDefault="00350BB9" w:rsidP="00350BB9">
      <w:pPr>
        <w:ind w:left="57" w:right="57" w:firstLine="360"/>
        <w:rPr>
          <w:rFonts w:ascii="Times New Roman" w:hAnsi="Times New Roman" w:cs="Times New Roman"/>
          <w:sz w:val="28"/>
          <w:szCs w:val="28"/>
        </w:rPr>
      </w:pPr>
      <w:r w:rsidRPr="005E25E4">
        <w:rPr>
          <w:rFonts w:ascii="Times New Roman" w:hAnsi="Times New Roman" w:cs="Times New Roman"/>
          <w:sz w:val="28"/>
          <w:szCs w:val="28"/>
        </w:rPr>
        <w:t>По окончании процедур для расчета показателей используется генеральная совокупность всех образовательных организаций участвующих в оценочных процедурах по данному предмету в данной параллели.</w:t>
      </w:r>
    </w:p>
    <w:p w:rsidR="00350BB9" w:rsidRPr="005E25E4" w:rsidRDefault="00350BB9" w:rsidP="00350BB9">
      <w:pPr>
        <w:ind w:left="57" w:right="57" w:firstLine="360"/>
        <w:rPr>
          <w:rFonts w:ascii="Times New Roman" w:hAnsi="Times New Roman" w:cs="Times New Roman"/>
          <w:sz w:val="28"/>
          <w:szCs w:val="28"/>
        </w:rPr>
      </w:pPr>
      <w:r w:rsidRPr="005E25E4">
        <w:rPr>
          <w:rFonts w:ascii="Times New Roman" w:hAnsi="Times New Roman" w:cs="Times New Roman"/>
          <w:sz w:val="28"/>
          <w:szCs w:val="28"/>
        </w:rPr>
        <w:t>После обработки полученной информации проводится анализ результатов с использованием комплексного сравнительного анализа на основе кластерного подхода с использованием статистических, аналитических и экспертных методов анализа результатов. На основе полученных результатов осуществляется разработка мер и адресных рекомендаций</w:t>
      </w:r>
      <w:r w:rsidR="00ED453C" w:rsidRPr="005E25E4">
        <w:rPr>
          <w:rFonts w:ascii="Times New Roman" w:hAnsi="Times New Roman" w:cs="Times New Roman"/>
          <w:sz w:val="28"/>
          <w:szCs w:val="28"/>
        </w:rPr>
        <w:t>,</w:t>
      </w:r>
      <w:r w:rsidRPr="005E25E4">
        <w:rPr>
          <w:rFonts w:ascii="Times New Roman" w:hAnsi="Times New Roman" w:cs="Times New Roman"/>
          <w:sz w:val="28"/>
          <w:szCs w:val="28"/>
        </w:rPr>
        <w:t xml:space="preserve"> осуществляются мероприятия по повышению </w:t>
      </w:r>
      <w:r w:rsidR="00ED453C" w:rsidRPr="005E25E4">
        <w:rPr>
          <w:rFonts w:ascii="Times New Roman" w:hAnsi="Times New Roman" w:cs="Times New Roman"/>
          <w:sz w:val="28"/>
          <w:szCs w:val="28"/>
        </w:rPr>
        <w:t>качества подготовки обучающихся,</w:t>
      </w:r>
      <w:r w:rsidRPr="005E25E4">
        <w:rPr>
          <w:rFonts w:ascii="Times New Roman" w:hAnsi="Times New Roman" w:cs="Times New Roman"/>
          <w:sz w:val="28"/>
          <w:szCs w:val="28"/>
        </w:rPr>
        <w:t xml:space="preserve"> принимаются управленческие решения на различных уровнях управления системой образования.</w:t>
      </w:r>
    </w:p>
    <w:p w:rsidR="00350BB9" w:rsidRPr="005E25E4" w:rsidRDefault="00350BB9" w:rsidP="00350BB9">
      <w:pPr>
        <w:ind w:left="57" w:right="57" w:firstLine="360"/>
        <w:rPr>
          <w:rFonts w:ascii="Times New Roman" w:hAnsi="Times New Roman" w:cs="Times New Roman"/>
          <w:sz w:val="28"/>
          <w:szCs w:val="28"/>
        </w:rPr>
      </w:pPr>
      <w:r w:rsidRPr="005E25E4">
        <w:rPr>
          <w:rFonts w:ascii="Times New Roman" w:hAnsi="Times New Roman" w:cs="Times New Roman"/>
          <w:sz w:val="28"/>
          <w:szCs w:val="28"/>
        </w:rPr>
        <w:t>4.2.4. Мониторинг показателей.</w:t>
      </w:r>
    </w:p>
    <w:p w:rsidR="00350BB9" w:rsidRPr="005E25E4" w:rsidRDefault="00350BB9" w:rsidP="00350BB9">
      <w:pPr>
        <w:ind w:left="57" w:right="57" w:firstLine="360"/>
        <w:rPr>
          <w:rFonts w:ascii="Times New Roman" w:hAnsi="Times New Roman" w:cs="Times New Roman"/>
          <w:sz w:val="28"/>
          <w:szCs w:val="28"/>
        </w:rPr>
      </w:pPr>
      <w:r w:rsidRPr="005E25E4">
        <w:rPr>
          <w:rFonts w:ascii="Times New Roman" w:hAnsi="Times New Roman" w:cs="Times New Roman"/>
          <w:sz w:val="28"/>
          <w:szCs w:val="28"/>
        </w:rPr>
        <w:t xml:space="preserve">На территории </w:t>
      </w:r>
      <w:r w:rsidR="00127F16">
        <w:rPr>
          <w:rFonts w:ascii="Times New Roman" w:hAnsi="Times New Roman" w:cs="Times New Roman"/>
          <w:sz w:val="28"/>
          <w:szCs w:val="28"/>
        </w:rPr>
        <w:t xml:space="preserve">Репьёвского муниципального района </w:t>
      </w:r>
      <w:r w:rsidRPr="005E25E4">
        <w:rPr>
          <w:rFonts w:ascii="Times New Roman" w:hAnsi="Times New Roman" w:cs="Times New Roman"/>
          <w:sz w:val="28"/>
          <w:szCs w:val="28"/>
        </w:rPr>
        <w:t xml:space="preserve">система оценки качества образования позволяет проводить мониторинг подготовки обучающихся на различных уровнях обучения, выявлять проблемы в освоении основных образовательных программ начального, основного </w:t>
      </w:r>
      <w:r w:rsidR="00127F16">
        <w:rPr>
          <w:rFonts w:ascii="Times New Roman" w:hAnsi="Times New Roman" w:cs="Times New Roman"/>
          <w:sz w:val="28"/>
          <w:szCs w:val="28"/>
        </w:rPr>
        <w:t>и среднего общего образования. М</w:t>
      </w:r>
      <w:r w:rsidRPr="005E25E4">
        <w:rPr>
          <w:rFonts w:ascii="Times New Roman" w:hAnsi="Times New Roman" w:cs="Times New Roman"/>
          <w:sz w:val="28"/>
          <w:szCs w:val="28"/>
        </w:rPr>
        <w:t>СОКО соответствует основным федеральным требованиям и актуальным тенденциям развития общероссийской системы ОКО, опирается на данные, которые генерирует общероссийс</w:t>
      </w:r>
      <w:r w:rsidR="00ED453C" w:rsidRPr="005E25E4">
        <w:rPr>
          <w:rFonts w:ascii="Times New Roman" w:hAnsi="Times New Roman" w:cs="Times New Roman"/>
          <w:sz w:val="28"/>
          <w:szCs w:val="28"/>
        </w:rPr>
        <w:t>кая система ОКО, и обеспечивает</w:t>
      </w:r>
      <w:r w:rsidRPr="005E25E4">
        <w:rPr>
          <w:rFonts w:ascii="Times New Roman" w:hAnsi="Times New Roman" w:cs="Times New Roman"/>
          <w:sz w:val="28"/>
          <w:szCs w:val="28"/>
        </w:rPr>
        <w:t xml:space="preserve"> нацеленность системы на оценку ключевых характеристик </w:t>
      </w:r>
      <w:r w:rsidR="00ED453C" w:rsidRPr="005E25E4">
        <w:rPr>
          <w:rFonts w:ascii="Times New Roman" w:hAnsi="Times New Roman" w:cs="Times New Roman"/>
          <w:sz w:val="28"/>
          <w:szCs w:val="28"/>
        </w:rPr>
        <w:t>качества подготовки обучающихся, объективность оценки,</w:t>
      </w:r>
      <w:r w:rsidRPr="005E25E4">
        <w:rPr>
          <w:rFonts w:ascii="Times New Roman" w:hAnsi="Times New Roman" w:cs="Times New Roman"/>
          <w:sz w:val="28"/>
          <w:szCs w:val="28"/>
        </w:rPr>
        <w:t xml:space="preserve"> сбалансированность системы оценки. </w:t>
      </w:r>
    </w:p>
    <w:p w:rsidR="00350BB9" w:rsidRPr="005E25E4" w:rsidRDefault="00350BB9" w:rsidP="00350BB9">
      <w:pPr>
        <w:ind w:left="57" w:right="57" w:firstLine="360"/>
        <w:rPr>
          <w:rFonts w:ascii="Times New Roman" w:hAnsi="Times New Roman" w:cs="Times New Roman"/>
          <w:sz w:val="28"/>
          <w:szCs w:val="28"/>
        </w:rPr>
      </w:pPr>
      <w:r w:rsidRPr="005E25E4">
        <w:rPr>
          <w:rFonts w:ascii="Times New Roman" w:hAnsi="Times New Roman" w:cs="Times New Roman"/>
          <w:sz w:val="28"/>
          <w:szCs w:val="28"/>
        </w:rPr>
        <w:t xml:space="preserve">Мониторинг </w:t>
      </w:r>
      <w:r w:rsidR="00127F16">
        <w:rPr>
          <w:rFonts w:ascii="Times New Roman" w:hAnsi="Times New Roman" w:cs="Times New Roman"/>
          <w:sz w:val="28"/>
          <w:szCs w:val="28"/>
        </w:rPr>
        <w:t>муниципальных</w:t>
      </w:r>
      <w:r w:rsidRPr="005E25E4">
        <w:rPr>
          <w:rFonts w:ascii="Times New Roman" w:hAnsi="Times New Roman" w:cs="Times New Roman"/>
          <w:sz w:val="28"/>
          <w:szCs w:val="28"/>
        </w:rPr>
        <w:t xml:space="preserve"> показателей состояния системы оценки качества подготовки о</w:t>
      </w:r>
      <w:r w:rsidR="00127F16">
        <w:rPr>
          <w:rFonts w:ascii="Times New Roman" w:hAnsi="Times New Roman" w:cs="Times New Roman"/>
          <w:sz w:val="28"/>
          <w:szCs w:val="28"/>
        </w:rPr>
        <w:t>бучающихся в рамках реализации М</w:t>
      </w:r>
      <w:r w:rsidRPr="005E25E4">
        <w:rPr>
          <w:rFonts w:ascii="Times New Roman" w:hAnsi="Times New Roman" w:cs="Times New Roman"/>
          <w:sz w:val="28"/>
          <w:szCs w:val="28"/>
        </w:rPr>
        <w:t xml:space="preserve">СОКО в </w:t>
      </w:r>
      <w:r w:rsidR="00127F16">
        <w:rPr>
          <w:rFonts w:ascii="Times New Roman" w:hAnsi="Times New Roman" w:cs="Times New Roman"/>
          <w:sz w:val="28"/>
          <w:szCs w:val="28"/>
        </w:rPr>
        <w:t>Репьёвском муниципальном районе</w:t>
      </w:r>
      <w:r w:rsidRPr="005E25E4">
        <w:rPr>
          <w:rFonts w:ascii="Times New Roman" w:hAnsi="Times New Roman" w:cs="Times New Roman"/>
          <w:sz w:val="28"/>
          <w:szCs w:val="28"/>
        </w:rPr>
        <w:t xml:space="preserve"> предназначен для получения объективной информации о состоянии и динамике изменений показателей системы оценки качества подготовки обучающихся.</w:t>
      </w:r>
    </w:p>
    <w:p w:rsidR="00350BB9" w:rsidRPr="005E25E4" w:rsidRDefault="00350BB9" w:rsidP="00350BB9">
      <w:pPr>
        <w:ind w:left="57" w:right="57" w:firstLine="360"/>
        <w:rPr>
          <w:rFonts w:ascii="Times New Roman" w:hAnsi="Times New Roman" w:cs="Times New Roman"/>
          <w:sz w:val="28"/>
          <w:szCs w:val="28"/>
        </w:rPr>
      </w:pPr>
      <w:r w:rsidRPr="005E25E4">
        <w:rPr>
          <w:rFonts w:ascii="Times New Roman" w:hAnsi="Times New Roman" w:cs="Times New Roman"/>
          <w:sz w:val="28"/>
          <w:szCs w:val="28"/>
        </w:rPr>
        <w:t>Мониторинг может проводиться как в виде единого мониторингового исследования, так и в виде самостоятельных мониторинговых исследований по изучению групп региональных показателей.</w:t>
      </w:r>
    </w:p>
    <w:p w:rsidR="00350BB9" w:rsidRPr="005E25E4" w:rsidRDefault="00350BB9" w:rsidP="00350BB9">
      <w:pPr>
        <w:ind w:left="57" w:right="57" w:firstLine="360"/>
        <w:rPr>
          <w:rFonts w:ascii="Times New Roman" w:hAnsi="Times New Roman" w:cs="Times New Roman"/>
          <w:b/>
          <w:sz w:val="28"/>
          <w:szCs w:val="28"/>
        </w:rPr>
      </w:pPr>
      <w:r w:rsidRPr="005E25E4">
        <w:rPr>
          <w:rFonts w:ascii="Times New Roman" w:hAnsi="Times New Roman" w:cs="Times New Roman"/>
          <w:b/>
          <w:sz w:val="28"/>
          <w:szCs w:val="28"/>
        </w:rPr>
        <w:t xml:space="preserve">Оценка ключевых характеристик качества подготовки обучающихся. </w:t>
      </w:r>
    </w:p>
    <w:p w:rsidR="00350BB9" w:rsidRPr="005E25E4" w:rsidRDefault="00350BB9" w:rsidP="00350BB9">
      <w:pPr>
        <w:ind w:left="57" w:right="57" w:firstLine="360"/>
        <w:rPr>
          <w:rFonts w:ascii="Times New Roman" w:hAnsi="Times New Roman" w:cs="Times New Roman"/>
          <w:sz w:val="28"/>
          <w:szCs w:val="28"/>
        </w:rPr>
      </w:pPr>
      <w:r w:rsidRPr="005E25E4">
        <w:rPr>
          <w:rFonts w:ascii="Times New Roman" w:hAnsi="Times New Roman" w:cs="Times New Roman"/>
          <w:sz w:val="28"/>
          <w:szCs w:val="28"/>
        </w:rPr>
        <w:t>По выявлению уровня сформированности предметных и метапредметных результатов освоения ООП НОО, ООО, СОО:</w:t>
      </w:r>
    </w:p>
    <w:p w:rsidR="00350BB9" w:rsidRPr="005E25E4" w:rsidRDefault="00350BB9" w:rsidP="00350BB9">
      <w:pPr>
        <w:ind w:left="57" w:right="57" w:firstLine="360"/>
        <w:rPr>
          <w:rFonts w:ascii="Times New Roman" w:hAnsi="Times New Roman" w:cs="Times New Roman"/>
          <w:sz w:val="28"/>
          <w:szCs w:val="28"/>
        </w:rPr>
      </w:pPr>
      <w:r w:rsidRPr="005E25E4">
        <w:rPr>
          <w:rFonts w:ascii="Times New Roman" w:hAnsi="Times New Roman" w:cs="Times New Roman"/>
          <w:sz w:val="28"/>
          <w:szCs w:val="28"/>
        </w:rPr>
        <w:t>- процент не преодолевших минимальную границу - процентная доля участников данной оценочной процедуры (ЕГЭ, ОГЭ, ВПР, НИКО, МИУД), по данному предмету в данной параллели, не преодолевших нижнюю границу баллов по этому предмету;</w:t>
      </w:r>
    </w:p>
    <w:p w:rsidR="00350BB9" w:rsidRPr="005E25E4" w:rsidRDefault="00350BB9" w:rsidP="00350BB9">
      <w:pPr>
        <w:ind w:left="57" w:right="57" w:firstLine="360"/>
        <w:rPr>
          <w:rFonts w:ascii="Times New Roman" w:hAnsi="Times New Roman" w:cs="Times New Roman"/>
          <w:sz w:val="28"/>
          <w:szCs w:val="28"/>
        </w:rPr>
      </w:pPr>
      <w:r w:rsidRPr="005E25E4">
        <w:rPr>
          <w:rFonts w:ascii="Times New Roman" w:hAnsi="Times New Roman" w:cs="Times New Roman"/>
          <w:sz w:val="28"/>
          <w:szCs w:val="28"/>
        </w:rPr>
        <w:t xml:space="preserve">- индекс низких результатов по предмету - процентная доля участников данной оценочной процедуры (ЕГЭ, ОГЭ, ВПР, НИКО, МИУД), по данному </w:t>
      </w:r>
      <w:r w:rsidRPr="005E25E4">
        <w:rPr>
          <w:rFonts w:ascii="Times New Roman" w:hAnsi="Times New Roman" w:cs="Times New Roman"/>
          <w:sz w:val="28"/>
          <w:szCs w:val="28"/>
        </w:rPr>
        <w:lastRenderedPageBreak/>
        <w:t>предмету в данной параллели, результаты которых ниже Bmin по этому предмету;</w:t>
      </w:r>
    </w:p>
    <w:p w:rsidR="00350BB9" w:rsidRPr="005E25E4" w:rsidRDefault="00350BB9" w:rsidP="00350BB9">
      <w:pPr>
        <w:ind w:left="57" w:right="57" w:firstLine="360"/>
        <w:rPr>
          <w:rFonts w:ascii="Times New Roman" w:hAnsi="Times New Roman" w:cs="Times New Roman"/>
          <w:sz w:val="28"/>
          <w:szCs w:val="28"/>
        </w:rPr>
      </w:pPr>
      <w:r w:rsidRPr="005E25E4">
        <w:rPr>
          <w:rFonts w:ascii="Times New Roman" w:hAnsi="Times New Roman" w:cs="Times New Roman"/>
          <w:sz w:val="28"/>
          <w:szCs w:val="28"/>
        </w:rPr>
        <w:t>- индекс массовых результатов по предмету - процентная доля участников данной оценочной процедуры (ЕГЭ, ОГЭ, ВПР, НИКО, МИУД), по данному предмету в данной параллели, результаты которых не ниже Bmid по этому предмету;</w:t>
      </w:r>
    </w:p>
    <w:p w:rsidR="00350BB9" w:rsidRPr="005E25E4" w:rsidRDefault="00350BB9" w:rsidP="00350BB9">
      <w:pPr>
        <w:ind w:left="57" w:right="57" w:firstLine="360"/>
        <w:rPr>
          <w:rFonts w:ascii="Times New Roman" w:hAnsi="Times New Roman" w:cs="Times New Roman"/>
          <w:sz w:val="28"/>
          <w:szCs w:val="28"/>
        </w:rPr>
      </w:pPr>
      <w:r w:rsidRPr="005E25E4">
        <w:rPr>
          <w:rFonts w:ascii="Times New Roman" w:hAnsi="Times New Roman" w:cs="Times New Roman"/>
          <w:sz w:val="28"/>
          <w:szCs w:val="28"/>
        </w:rPr>
        <w:t>- индекс высоких результатов по предмету - процентная доля участников данной оценочной процедуры (ЕГЭ, ОГЭ, ВПР, НИКО, МИУД), по данному предмету в данной параллели, результаты которых не ниже Btop по этому предмету;</w:t>
      </w:r>
    </w:p>
    <w:p w:rsidR="00350BB9" w:rsidRPr="005E25E4" w:rsidRDefault="00350BB9" w:rsidP="00350BB9">
      <w:pPr>
        <w:ind w:left="57" w:right="57" w:firstLine="360"/>
        <w:rPr>
          <w:rFonts w:ascii="Times New Roman" w:hAnsi="Times New Roman" w:cs="Times New Roman"/>
          <w:sz w:val="28"/>
          <w:szCs w:val="28"/>
        </w:rPr>
      </w:pPr>
      <w:r w:rsidRPr="005E25E4">
        <w:rPr>
          <w:rFonts w:ascii="Times New Roman" w:hAnsi="Times New Roman" w:cs="Times New Roman"/>
          <w:sz w:val="28"/>
          <w:szCs w:val="28"/>
        </w:rPr>
        <w:t>- индекс низких результатов оценочной процедуры - процентная доля участников данной оценочной процедуры (ЕГЭ, ОГЭ, ВПР, МИУД) в данной параллели, результаты которых хотя бы по одному из предметов в этой процедуре, ниже Bmin по этому предмету, от общего количества участников данной процедуры;</w:t>
      </w:r>
    </w:p>
    <w:p w:rsidR="00350BB9" w:rsidRPr="005E25E4" w:rsidRDefault="00350BB9" w:rsidP="00350BB9">
      <w:pPr>
        <w:ind w:left="57" w:right="57" w:firstLine="360"/>
        <w:rPr>
          <w:rFonts w:ascii="Times New Roman" w:hAnsi="Times New Roman" w:cs="Times New Roman"/>
          <w:sz w:val="28"/>
          <w:szCs w:val="28"/>
        </w:rPr>
      </w:pPr>
      <w:r w:rsidRPr="005E25E4">
        <w:rPr>
          <w:rFonts w:ascii="Times New Roman" w:hAnsi="Times New Roman" w:cs="Times New Roman"/>
          <w:sz w:val="28"/>
          <w:szCs w:val="28"/>
        </w:rPr>
        <w:t>- индекс массовых результатов оценочной процедуры - процентная доля участников данной оценочной процедуры (ЕГЭ, ОГЭ, ВПР, МИУД) в данной параллели, результаты которых одновременно не ниже Bmid по русскому языку и Bmid по математике, от общего количества участников данной процедуры;</w:t>
      </w:r>
    </w:p>
    <w:p w:rsidR="00350BB9" w:rsidRPr="005E25E4" w:rsidRDefault="00350BB9" w:rsidP="00350BB9">
      <w:pPr>
        <w:ind w:left="57" w:right="57" w:firstLine="360"/>
        <w:rPr>
          <w:rFonts w:ascii="Times New Roman" w:hAnsi="Times New Roman" w:cs="Times New Roman"/>
          <w:sz w:val="28"/>
          <w:szCs w:val="28"/>
        </w:rPr>
      </w:pPr>
      <w:r w:rsidRPr="005E25E4">
        <w:rPr>
          <w:rFonts w:ascii="Times New Roman" w:hAnsi="Times New Roman" w:cs="Times New Roman"/>
          <w:sz w:val="28"/>
          <w:szCs w:val="28"/>
        </w:rPr>
        <w:t>- индекс высоких результатов оценочной процедуры - процентная доля участников данной оценочной процедуры (ЕГЭ, ОГЭ, ВПР, МИУД) в данной параллели, результаты которых хотя бы по одному из предметов в этой процедуре, не ниже Btop по этому предмету, от общего количества участников данной оценочной процедуры.</w:t>
      </w:r>
    </w:p>
    <w:p w:rsidR="00350BB9" w:rsidRPr="005E25E4" w:rsidRDefault="00350BB9" w:rsidP="00350BB9">
      <w:pPr>
        <w:ind w:left="57" w:right="57" w:firstLine="360"/>
        <w:rPr>
          <w:rFonts w:ascii="Times New Roman" w:hAnsi="Times New Roman" w:cs="Times New Roman"/>
          <w:b/>
          <w:sz w:val="28"/>
          <w:szCs w:val="28"/>
        </w:rPr>
      </w:pPr>
      <w:r w:rsidRPr="005E25E4">
        <w:rPr>
          <w:rFonts w:ascii="Times New Roman" w:hAnsi="Times New Roman" w:cs="Times New Roman"/>
          <w:sz w:val="28"/>
          <w:szCs w:val="28"/>
        </w:rPr>
        <w:t>По оценке функциональной грамотности:</w:t>
      </w:r>
    </w:p>
    <w:p w:rsidR="00350BB9" w:rsidRPr="005E25E4" w:rsidRDefault="00350BB9" w:rsidP="00350BB9">
      <w:pPr>
        <w:ind w:left="57" w:right="57" w:firstLine="360"/>
        <w:rPr>
          <w:rFonts w:ascii="Times New Roman" w:hAnsi="Times New Roman" w:cs="Times New Roman"/>
          <w:sz w:val="28"/>
          <w:szCs w:val="28"/>
        </w:rPr>
      </w:pPr>
      <w:r w:rsidRPr="005E25E4">
        <w:rPr>
          <w:rFonts w:ascii="Times New Roman" w:hAnsi="Times New Roman" w:cs="Times New Roman"/>
          <w:sz w:val="28"/>
          <w:szCs w:val="28"/>
        </w:rPr>
        <w:t>- процент выполнения заданий ВПР по отдельному предмету, оценивающих функциональную грамотность обучающихся ОО, участвующих в данной оценочной процедуре (К 25 по предмету);</w:t>
      </w:r>
    </w:p>
    <w:p w:rsidR="00350BB9" w:rsidRPr="005E25E4" w:rsidRDefault="00350BB9" w:rsidP="00350BB9">
      <w:pPr>
        <w:ind w:left="57" w:right="57" w:firstLine="360"/>
        <w:rPr>
          <w:rFonts w:ascii="Times New Roman" w:hAnsi="Times New Roman" w:cs="Times New Roman"/>
          <w:sz w:val="28"/>
          <w:szCs w:val="28"/>
        </w:rPr>
      </w:pPr>
      <w:r w:rsidRPr="005E25E4">
        <w:rPr>
          <w:rFonts w:ascii="Times New Roman" w:hAnsi="Times New Roman" w:cs="Times New Roman"/>
          <w:sz w:val="28"/>
          <w:szCs w:val="28"/>
        </w:rPr>
        <w:t>- средневзвешенный процент выполнения заданий ВПР, оценивающих функциональную грамотность обучающихся ОО, участвующих в данных оценочных процедурах (К 25)</w:t>
      </w:r>
      <w:r w:rsidR="00D219FC" w:rsidRPr="005E25E4">
        <w:rPr>
          <w:rFonts w:ascii="Times New Roman" w:hAnsi="Times New Roman" w:cs="Times New Roman"/>
          <w:sz w:val="28"/>
          <w:szCs w:val="28"/>
        </w:rPr>
        <w:t>.</w:t>
      </w:r>
    </w:p>
    <w:p w:rsidR="00350BB9" w:rsidRPr="005E25E4" w:rsidRDefault="00350BB9" w:rsidP="00350BB9">
      <w:pPr>
        <w:ind w:left="57" w:right="57" w:firstLine="360"/>
        <w:rPr>
          <w:rFonts w:ascii="Times New Roman" w:hAnsi="Times New Roman" w:cs="Times New Roman"/>
          <w:b/>
          <w:sz w:val="28"/>
          <w:szCs w:val="28"/>
        </w:rPr>
      </w:pPr>
      <w:r w:rsidRPr="005E25E4">
        <w:rPr>
          <w:rFonts w:ascii="Times New Roman" w:hAnsi="Times New Roman" w:cs="Times New Roman"/>
          <w:b/>
          <w:sz w:val="28"/>
          <w:szCs w:val="28"/>
        </w:rPr>
        <w:t>Обеспечение объективности процедур оценки качества образования и олимпиад школьников:</w:t>
      </w:r>
    </w:p>
    <w:p w:rsidR="00350BB9" w:rsidRPr="005E25E4" w:rsidRDefault="00350BB9" w:rsidP="00350BB9">
      <w:pPr>
        <w:ind w:left="57" w:right="57" w:firstLine="360"/>
        <w:rPr>
          <w:rFonts w:ascii="Times New Roman" w:hAnsi="Times New Roman" w:cs="Times New Roman"/>
          <w:sz w:val="28"/>
          <w:szCs w:val="28"/>
        </w:rPr>
      </w:pPr>
      <w:r w:rsidRPr="005E25E4">
        <w:rPr>
          <w:rFonts w:ascii="Times New Roman" w:hAnsi="Times New Roman" w:cs="Times New Roman"/>
          <w:sz w:val="28"/>
          <w:szCs w:val="28"/>
        </w:rPr>
        <w:t>- доля ОО, вошедших в федеральный перечень школ с признаками необъективности по результатам оценочных процедур;</w:t>
      </w:r>
    </w:p>
    <w:p w:rsidR="00350BB9" w:rsidRPr="005E25E4" w:rsidRDefault="00350BB9" w:rsidP="00350BB9">
      <w:pPr>
        <w:ind w:left="57" w:right="57" w:firstLine="360"/>
        <w:rPr>
          <w:rFonts w:ascii="Times New Roman" w:hAnsi="Times New Roman" w:cs="Times New Roman"/>
          <w:sz w:val="28"/>
          <w:szCs w:val="28"/>
        </w:rPr>
      </w:pPr>
      <w:r w:rsidRPr="005E25E4">
        <w:rPr>
          <w:rFonts w:ascii="Times New Roman" w:hAnsi="Times New Roman" w:cs="Times New Roman"/>
          <w:sz w:val="28"/>
          <w:szCs w:val="28"/>
        </w:rPr>
        <w:t>- внешний индекс необъективности ОО, вошедших в федеральный перечень школ с признаками необъективности по результатам оценочных процедур;</w:t>
      </w:r>
    </w:p>
    <w:p w:rsidR="00350BB9" w:rsidRPr="005E25E4" w:rsidRDefault="00350BB9" w:rsidP="00350BB9">
      <w:pPr>
        <w:ind w:left="57" w:right="57" w:firstLine="360"/>
        <w:rPr>
          <w:rFonts w:ascii="Times New Roman" w:hAnsi="Times New Roman" w:cs="Times New Roman"/>
          <w:sz w:val="28"/>
          <w:szCs w:val="28"/>
        </w:rPr>
      </w:pPr>
      <w:r w:rsidRPr="005E25E4">
        <w:rPr>
          <w:rFonts w:ascii="Times New Roman" w:hAnsi="Times New Roman" w:cs="Times New Roman"/>
          <w:sz w:val="28"/>
          <w:szCs w:val="28"/>
        </w:rPr>
        <w:t>- доля обучающихся, не подтвердивших текущую успеваемость по результатам участия в оценочных процедурах, к текущей успеваемости по предмету;</w:t>
      </w:r>
    </w:p>
    <w:p w:rsidR="00350BB9" w:rsidRPr="005E25E4" w:rsidRDefault="00350BB9" w:rsidP="00350BB9">
      <w:pPr>
        <w:ind w:left="57" w:right="57" w:firstLine="360"/>
        <w:rPr>
          <w:rFonts w:ascii="Times New Roman" w:hAnsi="Times New Roman" w:cs="Times New Roman"/>
          <w:sz w:val="28"/>
          <w:szCs w:val="28"/>
        </w:rPr>
      </w:pPr>
      <w:r w:rsidRPr="005E25E4">
        <w:rPr>
          <w:rFonts w:ascii="Times New Roman" w:hAnsi="Times New Roman" w:cs="Times New Roman"/>
          <w:sz w:val="28"/>
          <w:szCs w:val="28"/>
        </w:rPr>
        <w:t xml:space="preserve">- доля ОО вошедших в федеральный перечень школ с признаками необъективности по результатам проведения ВПР, в отношении которых </w:t>
      </w:r>
      <w:r w:rsidRPr="005E25E4">
        <w:rPr>
          <w:rFonts w:ascii="Times New Roman" w:hAnsi="Times New Roman" w:cs="Times New Roman"/>
          <w:sz w:val="28"/>
          <w:szCs w:val="28"/>
        </w:rPr>
        <w:lastRenderedPageBreak/>
        <w:t xml:space="preserve">организована региональная проверка/перепроверка ВПР от общего количества ОО </w:t>
      </w:r>
      <w:r w:rsidR="00404AD5">
        <w:rPr>
          <w:rFonts w:ascii="Times New Roman" w:hAnsi="Times New Roman" w:cs="Times New Roman"/>
          <w:sz w:val="28"/>
          <w:szCs w:val="28"/>
        </w:rPr>
        <w:t xml:space="preserve">муниципалитета </w:t>
      </w:r>
      <w:r w:rsidRPr="005E25E4">
        <w:rPr>
          <w:rFonts w:ascii="Times New Roman" w:hAnsi="Times New Roman" w:cs="Times New Roman"/>
          <w:sz w:val="28"/>
          <w:szCs w:val="28"/>
        </w:rPr>
        <w:t xml:space="preserve"> с признаками необъективности результатов ВПР;</w:t>
      </w:r>
    </w:p>
    <w:p w:rsidR="00350BB9" w:rsidRPr="005E25E4" w:rsidRDefault="00350BB9" w:rsidP="00350BB9">
      <w:pPr>
        <w:ind w:left="57" w:right="57" w:firstLine="360"/>
        <w:rPr>
          <w:rFonts w:ascii="Times New Roman" w:hAnsi="Times New Roman" w:cs="Times New Roman"/>
          <w:sz w:val="28"/>
          <w:szCs w:val="28"/>
        </w:rPr>
      </w:pPr>
      <w:r w:rsidRPr="005E25E4">
        <w:rPr>
          <w:rFonts w:ascii="Times New Roman" w:hAnsi="Times New Roman" w:cs="Times New Roman"/>
          <w:sz w:val="28"/>
          <w:szCs w:val="28"/>
        </w:rPr>
        <w:t>- индекс необъективности ОО, вошедших в региональный перечень школ с признаками необъективности по результатам проведения ВПР, характеризующий количество маркеров, по которым для данной ОО обнаружены признаки необъективности;</w:t>
      </w:r>
    </w:p>
    <w:p w:rsidR="00350BB9" w:rsidRPr="005E25E4" w:rsidRDefault="00350BB9" w:rsidP="00350BB9">
      <w:pPr>
        <w:ind w:left="57" w:right="57" w:firstLine="360"/>
        <w:rPr>
          <w:rFonts w:ascii="Times New Roman" w:hAnsi="Times New Roman" w:cs="Times New Roman"/>
          <w:sz w:val="28"/>
          <w:szCs w:val="28"/>
        </w:rPr>
      </w:pPr>
      <w:r w:rsidRPr="005E25E4">
        <w:rPr>
          <w:rFonts w:ascii="Times New Roman" w:hAnsi="Times New Roman" w:cs="Times New Roman"/>
          <w:sz w:val="28"/>
          <w:szCs w:val="28"/>
        </w:rPr>
        <w:t>- индекс неподтверждения медалистов - доля медалистов, которые получили результаты ЕГЭ существенно ниже, чем требуемые для подтверждения медали;</w:t>
      </w:r>
    </w:p>
    <w:p w:rsidR="00350BB9" w:rsidRPr="005E25E4" w:rsidRDefault="00350BB9" w:rsidP="00350BB9">
      <w:pPr>
        <w:ind w:left="57" w:right="57" w:firstLine="360"/>
        <w:rPr>
          <w:rFonts w:ascii="Times New Roman" w:hAnsi="Times New Roman" w:cs="Times New Roman"/>
          <w:sz w:val="28"/>
          <w:szCs w:val="28"/>
        </w:rPr>
      </w:pPr>
      <w:r w:rsidRPr="005E25E4">
        <w:rPr>
          <w:rFonts w:ascii="Times New Roman" w:hAnsi="Times New Roman" w:cs="Times New Roman"/>
          <w:sz w:val="28"/>
          <w:szCs w:val="28"/>
        </w:rPr>
        <w:t>- индекс необъективности оценочной процедуры – процентная доля участников данной оценочной процедуры, находящихся в зоне риска за счет того, что в их образовательных организациях обнаружены признаки необъективности результатов;</w:t>
      </w:r>
    </w:p>
    <w:p w:rsidR="00350BB9" w:rsidRPr="005E25E4" w:rsidRDefault="00350BB9" w:rsidP="00350BB9">
      <w:pPr>
        <w:ind w:left="57" w:right="57" w:firstLine="360"/>
        <w:rPr>
          <w:rFonts w:ascii="Times New Roman" w:hAnsi="Times New Roman" w:cs="Times New Roman"/>
          <w:sz w:val="28"/>
          <w:szCs w:val="28"/>
        </w:rPr>
      </w:pPr>
      <w:r w:rsidRPr="005E25E4">
        <w:rPr>
          <w:rFonts w:ascii="Times New Roman" w:hAnsi="Times New Roman" w:cs="Times New Roman"/>
          <w:sz w:val="28"/>
          <w:szCs w:val="28"/>
        </w:rPr>
        <w:t>- индекс необъективности олимпиады – процентная доля участников каждой олимпиады, не подтвердивших диплом на соответствующем ЕГЭ (набравшем менее 75 баллов по профильному экзамену) от общего количества участников данной олимпиады.</w:t>
      </w:r>
    </w:p>
    <w:p w:rsidR="00350BB9" w:rsidRPr="005E25E4" w:rsidRDefault="00350BB9" w:rsidP="00350BB9">
      <w:pPr>
        <w:ind w:left="57" w:right="57" w:firstLine="357"/>
        <w:rPr>
          <w:rFonts w:ascii="Times New Roman" w:hAnsi="Times New Roman" w:cs="Times New Roman"/>
          <w:b/>
          <w:bCs/>
          <w:sz w:val="28"/>
          <w:szCs w:val="28"/>
        </w:rPr>
      </w:pPr>
      <w:r w:rsidRPr="005E25E4">
        <w:rPr>
          <w:rFonts w:ascii="Times New Roman" w:hAnsi="Times New Roman" w:cs="Times New Roman"/>
          <w:b/>
          <w:bCs/>
          <w:sz w:val="28"/>
          <w:szCs w:val="28"/>
        </w:rPr>
        <w:t>Сбалансированность системы оценки качества подготовки обучающихся.</w:t>
      </w:r>
    </w:p>
    <w:p w:rsidR="00350BB9" w:rsidRPr="005E25E4" w:rsidRDefault="00350BB9" w:rsidP="00350BB9">
      <w:pPr>
        <w:ind w:left="57" w:right="57" w:firstLine="360"/>
        <w:rPr>
          <w:rFonts w:ascii="Times New Roman" w:hAnsi="Times New Roman" w:cs="Times New Roman"/>
          <w:bCs/>
          <w:sz w:val="28"/>
          <w:szCs w:val="28"/>
        </w:rPr>
      </w:pPr>
      <w:r w:rsidRPr="005E25E4">
        <w:rPr>
          <w:rFonts w:ascii="Times New Roman" w:hAnsi="Times New Roman" w:cs="Times New Roman"/>
          <w:bCs/>
          <w:sz w:val="28"/>
          <w:szCs w:val="28"/>
        </w:rPr>
        <w:t>По</w:t>
      </w:r>
      <w:r w:rsidRPr="005E25E4">
        <w:rPr>
          <w:rFonts w:ascii="Times New Roman" w:hAnsi="Times New Roman" w:cs="Times New Roman"/>
          <w:sz w:val="28"/>
          <w:szCs w:val="28"/>
        </w:rPr>
        <w:t xml:space="preserve"> обеспечению графиков проверочных и диагностических работ в соответствии с рекомендациями Минпросвещения и Рособрнадзора:</w:t>
      </w:r>
    </w:p>
    <w:p w:rsidR="00350BB9" w:rsidRPr="005E25E4" w:rsidRDefault="00350BB9" w:rsidP="00350BB9">
      <w:pPr>
        <w:pStyle w:val="Default"/>
        <w:ind w:left="57" w:right="57" w:firstLine="357"/>
        <w:jc w:val="both"/>
        <w:rPr>
          <w:rFonts w:eastAsiaTheme="minorHAnsi"/>
          <w:color w:val="auto"/>
          <w:sz w:val="28"/>
          <w:szCs w:val="28"/>
          <w:lang w:eastAsia="en-US"/>
        </w:rPr>
      </w:pPr>
      <w:r w:rsidRPr="005E25E4">
        <w:rPr>
          <w:color w:val="auto"/>
          <w:sz w:val="28"/>
          <w:szCs w:val="28"/>
        </w:rPr>
        <w:t xml:space="preserve">- </w:t>
      </w:r>
      <w:r w:rsidRPr="005E25E4">
        <w:rPr>
          <w:rFonts w:eastAsiaTheme="minorHAnsi"/>
          <w:color w:val="auto"/>
          <w:sz w:val="28"/>
          <w:szCs w:val="28"/>
          <w:lang w:eastAsia="en-US"/>
        </w:rPr>
        <w:t xml:space="preserve">доля ОО </w:t>
      </w:r>
      <w:r w:rsidR="00404AD5">
        <w:rPr>
          <w:rFonts w:eastAsiaTheme="minorHAnsi"/>
          <w:color w:val="auto"/>
          <w:sz w:val="28"/>
          <w:szCs w:val="28"/>
          <w:lang w:eastAsia="en-US"/>
        </w:rPr>
        <w:t>муниципалитета</w:t>
      </w:r>
      <w:r w:rsidRPr="005E25E4">
        <w:rPr>
          <w:rFonts w:eastAsiaTheme="minorHAnsi"/>
          <w:color w:val="auto"/>
          <w:sz w:val="28"/>
          <w:szCs w:val="28"/>
          <w:lang w:eastAsia="en-US"/>
        </w:rPr>
        <w:t>, опубликовавших график проведения оценочных процедур в соответствии с рекомендациями Министерства</w:t>
      </w:r>
      <w:r w:rsidR="00D219FC" w:rsidRPr="005E25E4">
        <w:rPr>
          <w:rFonts w:eastAsiaTheme="minorHAnsi"/>
          <w:color w:val="auto"/>
          <w:sz w:val="28"/>
          <w:szCs w:val="28"/>
          <w:lang w:eastAsia="en-US"/>
        </w:rPr>
        <w:t xml:space="preserve"> просвещения РФ и Рособрнадзора.</w:t>
      </w:r>
    </w:p>
    <w:p w:rsidR="00350BB9" w:rsidRPr="005E25E4" w:rsidRDefault="00350BB9" w:rsidP="00350BB9">
      <w:pPr>
        <w:pStyle w:val="Default"/>
        <w:ind w:left="57" w:right="57" w:firstLine="357"/>
        <w:jc w:val="both"/>
        <w:rPr>
          <w:rFonts w:eastAsiaTheme="minorHAnsi"/>
          <w:color w:val="auto"/>
          <w:sz w:val="28"/>
          <w:szCs w:val="28"/>
          <w:lang w:eastAsia="en-US"/>
        </w:rPr>
      </w:pPr>
      <w:r w:rsidRPr="005E25E4">
        <w:rPr>
          <w:rFonts w:eastAsiaTheme="minorHAnsi"/>
          <w:color w:val="auto"/>
          <w:sz w:val="28"/>
          <w:szCs w:val="28"/>
          <w:lang w:eastAsia="en-US"/>
        </w:rPr>
        <w:t xml:space="preserve">По сформированнности объективной ВСОКО в каждой ОО </w:t>
      </w:r>
      <w:r w:rsidR="00404AD5">
        <w:rPr>
          <w:rFonts w:eastAsiaTheme="minorHAnsi"/>
          <w:color w:val="auto"/>
          <w:sz w:val="28"/>
          <w:szCs w:val="28"/>
          <w:lang w:eastAsia="en-US"/>
        </w:rPr>
        <w:t>муниципалитета</w:t>
      </w:r>
      <w:r w:rsidRPr="005E25E4">
        <w:rPr>
          <w:rFonts w:eastAsiaTheme="minorHAnsi"/>
          <w:color w:val="auto"/>
          <w:sz w:val="28"/>
          <w:szCs w:val="28"/>
          <w:lang w:eastAsia="en-US"/>
        </w:rPr>
        <w:t>:</w:t>
      </w:r>
    </w:p>
    <w:p w:rsidR="00350BB9" w:rsidRPr="005E25E4" w:rsidRDefault="00404AD5" w:rsidP="00350BB9">
      <w:pPr>
        <w:autoSpaceDE w:val="0"/>
        <w:autoSpaceDN w:val="0"/>
        <w:adjustRightInd w:val="0"/>
        <w:ind w:left="57" w:right="57" w:firstLine="357"/>
        <w:rPr>
          <w:rFonts w:ascii="Times New Roman" w:hAnsi="Times New Roman" w:cs="Times New Roman"/>
          <w:sz w:val="28"/>
          <w:szCs w:val="28"/>
        </w:rPr>
      </w:pPr>
      <w:r>
        <w:rPr>
          <w:rFonts w:ascii="Times New Roman" w:hAnsi="Times New Roman" w:cs="Times New Roman"/>
          <w:sz w:val="28"/>
          <w:szCs w:val="28"/>
        </w:rPr>
        <w:t>- доля ОО муниципалитета</w:t>
      </w:r>
      <w:r w:rsidR="00350BB9" w:rsidRPr="005E25E4">
        <w:rPr>
          <w:rFonts w:ascii="Times New Roman" w:hAnsi="Times New Roman" w:cs="Times New Roman"/>
          <w:sz w:val="28"/>
          <w:szCs w:val="28"/>
        </w:rPr>
        <w:t>, сформировавших объективную ВСОКО;</w:t>
      </w:r>
    </w:p>
    <w:p w:rsidR="00350BB9" w:rsidRPr="005E25E4" w:rsidRDefault="00350BB9" w:rsidP="00350BB9">
      <w:pPr>
        <w:autoSpaceDE w:val="0"/>
        <w:autoSpaceDN w:val="0"/>
        <w:adjustRightInd w:val="0"/>
        <w:ind w:left="57" w:right="57" w:firstLine="357"/>
        <w:rPr>
          <w:rFonts w:ascii="Times New Roman" w:hAnsi="Times New Roman" w:cs="Times New Roman"/>
          <w:sz w:val="28"/>
          <w:szCs w:val="28"/>
        </w:rPr>
      </w:pPr>
      <w:r w:rsidRPr="005E25E4">
        <w:rPr>
          <w:rFonts w:ascii="Times New Roman" w:hAnsi="Times New Roman" w:cs="Times New Roman"/>
          <w:sz w:val="28"/>
          <w:szCs w:val="28"/>
        </w:rPr>
        <w:t xml:space="preserve">- доля ОО </w:t>
      </w:r>
      <w:r w:rsidR="00404AD5">
        <w:rPr>
          <w:rFonts w:ascii="Times New Roman" w:hAnsi="Times New Roman" w:cs="Times New Roman"/>
          <w:sz w:val="28"/>
          <w:szCs w:val="28"/>
        </w:rPr>
        <w:t>муниципалитета</w:t>
      </w:r>
      <w:r w:rsidRPr="005E25E4">
        <w:rPr>
          <w:rFonts w:ascii="Times New Roman" w:hAnsi="Times New Roman" w:cs="Times New Roman"/>
          <w:sz w:val="28"/>
          <w:szCs w:val="28"/>
        </w:rPr>
        <w:t xml:space="preserve">, показавших динамику результатов оценочных процедур в соответствии со своими целями и задачами, а также потребностью развития образования </w:t>
      </w:r>
      <w:r w:rsidR="00404AD5">
        <w:rPr>
          <w:rFonts w:ascii="Times New Roman" w:hAnsi="Times New Roman" w:cs="Times New Roman"/>
          <w:sz w:val="28"/>
          <w:szCs w:val="28"/>
        </w:rPr>
        <w:t>Репьёвского муниципального района</w:t>
      </w:r>
      <w:r w:rsidRPr="005E25E4">
        <w:rPr>
          <w:rFonts w:ascii="Times New Roman" w:hAnsi="Times New Roman" w:cs="Times New Roman"/>
          <w:sz w:val="28"/>
          <w:szCs w:val="28"/>
        </w:rPr>
        <w:t>.</w:t>
      </w:r>
    </w:p>
    <w:p w:rsidR="00350BB9" w:rsidRPr="005E25E4" w:rsidRDefault="00404AD5" w:rsidP="00350BB9">
      <w:pPr>
        <w:ind w:left="57" w:right="57" w:firstLine="360"/>
        <w:rPr>
          <w:rFonts w:ascii="Times New Roman" w:hAnsi="Times New Roman" w:cs="Times New Roman"/>
          <w:sz w:val="28"/>
          <w:szCs w:val="28"/>
        </w:rPr>
      </w:pPr>
      <w:r>
        <w:rPr>
          <w:rFonts w:ascii="Times New Roman" w:hAnsi="Times New Roman" w:cs="Times New Roman"/>
          <w:sz w:val="28"/>
          <w:szCs w:val="28"/>
        </w:rPr>
        <w:t>Муниципальным</w:t>
      </w:r>
      <w:r w:rsidR="00350BB9" w:rsidRPr="005E25E4">
        <w:rPr>
          <w:rFonts w:ascii="Times New Roman" w:hAnsi="Times New Roman" w:cs="Times New Roman"/>
          <w:sz w:val="28"/>
          <w:szCs w:val="28"/>
        </w:rPr>
        <w:t xml:space="preserve"> оператором по осуществлению мониторинга является </w:t>
      </w:r>
      <w:r>
        <w:rPr>
          <w:rFonts w:ascii="Times New Roman" w:hAnsi="Times New Roman" w:cs="Times New Roman"/>
          <w:sz w:val="28"/>
          <w:szCs w:val="28"/>
        </w:rPr>
        <w:t>отдел по образованию</w:t>
      </w:r>
      <w:r w:rsidR="00350BB9" w:rsidRPr="005E25E4">
        <w:rPr>
          <w:rFonts w:ascii="Times New Roman" w:hAnsi="Times New Roman" w:cs="Times New Roman"/>
          <w:sz w:val="28"/>
          <w:szCs w:val="28"/>
        </w:rPr>
        <w:t xml:space="preserve">; ответственным за обработку, систематизацию и хранение информации, полученной в результате проведения комплексного мониторинга, является </w:t>
      </w:r>
      <w:r>
        <w:rPr>
          <w:rFonts w:ascii="Times New Roman" w:hAnsi="Times New Roman" w:cs="Times New Roman"/>
          <w:sz w:val="28"/>
          <w:szCs w:val="28"/>
        </w:rPr>
        <w:t>отдел по образованию</w:t>
      </w:r>
      <w:r w:rsidR="00350BB9" w:rsidRPr="005E25E4">
        <w:rPr>
          <w:rFonts w:ascii="Times New Roman" w:hAnsi="Times New Roman" w:cs="Times New Roman"/>
          <w:sz w:val="28"/>
          <w:szCs w:val="28"/>
        </w:rPr>
        <w:t xml:space="preserve">; сбор, обработка, систематизация и хранение полученной в результате проведения мониторинга информации осуществляется лицом / лицами, назначенными приказом </w:t>
      </w:r>
      <w:r w:rsidR="007E4A66">
        <w:rPr>
          <w:rFonts w:ascii="Times New Roman" w:hAnsi="Times New Roman" w:cs="Times New Roman"/>
          <w:sz w:val="28"/>
          <w:szCs w:val="28"/>
        </w:rPr>
        <w:t>руководителя</w:t>
      </w:r>
      <w:r>
        <w:rPr>
          <w:rFonts w:ascii="Times New Roman" w:hAnsi="Times New Roman" w:cs="Times New Roman"/>
          <w:sz w:val="28"/>
          <w:szCs w:val="28"/>
        </w:rPr>
        <w:t xml:space="preserve"> отдела по образованию</w:t>
      </w:r>
      <w:r w:rsidR="00350BB9" w:rsidRPr="005E25E4">
        <w:rPr>
          <w:rFonts w:ascii="Times New Roman" w:hAnsi="Times New Roman" w:cs="Times New Roman"/>
          <w:sz w:val="28"/>
          <w:szCs w:val="28"/>
        </w:rPr>
        <w:t xml:space="preserve"> ответственными за реализацию мониторинга.</w:t>
      </w:r>
    </w:p>
    <w:p w:rsidR="00350BB9" w:rsidRPr="005E25E4" w:rsidRDefault="00350BB9" w:rsidP="00350BB9">
      <w:pPr>
        <w:ind w:left="57" w:right="57" w:firstLine="360"/>
        <w:rPr>
          <w:rFonts w:ascii="Times New Roman" w:hAnsi="Times New Roman" w:cs="Times New Roman"/>
          <w:sz w:val="28"/>
          <w:szCs w:val="28"/>
        </w:rPr>
      </w:pPr>
      <w:r w:rsidRPr="005E25E4">
        <w:rPr>
          <w:rFonts w:ascii="Times New Roman" w:hAnsi="Times New Roman" w:cs="Times New Roman"/>
          <w:sz w:val="28"/>
          <w:szCs w:val="28"/>
        </w:rPr>
        <w:t xml:space="preserve">Периодичность и сроки проведения мониторинга состояния системы оценки качества подготовки обучающихся определяются с учетом графика проведения процедур оценки качества образования (ЕГЭ, ОГЭ, ВПР, НИКО, общероссийская и региональная оценка по модели PISA, международные сопоставительные исследования в сфере образования, региональный </w:t>
      </w:r>
      <w:r w:rsidRPr="005E25E4">
        <w:rPr>
          <w:rFonts w:ascii="Times New Roman" w:hAnsi="Times New Roman" w:cs="Times New Roman"/>
          <w:sz w:val="28"/>
          <w:szCs w:val="28"/>
        </w:rPr>
        <w:lastRenderedPageBreak/>
        <w:t>МИУД), олимпиады школьников (ВсОШ, РСОШ), но не реже 1 раза в год. По окончанию каждого управленческого цикла на основе ранее проведенного анализа и выявленных проблем цели и задачи мониторинга могут корректироваться и изменяться.</w:t>
      </w:r>
    </w:p>
    <w:p w:rsidR="00350BB9" w:rsidRPr="005E25E4" w:rsidRDefault="00350BB9" w:rsidP="00350BB9">
      <w:pPr>
        <w:ind w:left="57" w:right="57" w:firstLine="360"/>
        <w:rPr>
          <w:rFonts w:ascii="Times New Roman" w:hAnsi="Times New Roman" w:cs="Times New Roman"/>
          <w:sz w:val="28"/>
          <w:szCs w:val="28"/>
        </w:rPr>
      </w:pPr>
      <w:r w:rsidRPr="005E25E4">
        <w:rPr>
          <w:rFonts w:ascii="Times New Roman" w:hAnsi="Times New Roman" w:cs="Times New Roman"/>
          <w:sz w:val="28"/>
          <w:szCs w:val="28"/>
        </w:rPr>
        <w:t>4.2.5. Анализ результатов мониторинга.</w:t>
      </w:r>
    </w:p>
    <w:p w:rsidR="00350BB9" w:rsidRPr="005E25E4" w:rsidRDefault="00350BB9" w:rsidP="00350BB9">
      <w:pPr>
        <w:ind w:left="57" w:right="57" w:firstLine="360"/>
        <w:rPr>
          <w:rFonts w:ascii="Times New Roman" w:hAnsi="Times New Roman" w:cs="Times New Roman"/>
          <w:sz w:val="28"/>
          <w:szCs w:val="28"/>
        </w:rPr>
      </w:pPr>
      <w:r w:rsidRPr="005E25E4">
        <w:rPr>
          <w:rFonts w:ascii="Times New Roman" w:hAnsi="Times New Roman" w:cs="Times New Roman"/>
          <w:sz w:val="28"/>
          <w:szCs w:val="28"/>
        </w:rPr>
        <w:t xml:space="preserve">Комплексный анализ результатов мониторинга </w:t>
      </w:r>
      <w:r w:rsidR="004A217E">
        <w:rPr>
          <w:rFonts w:ascii="Times New Roman" w:hAnsi="Times New Roman" w:cs="Times New Roman"/>
          <w:sz w:val="28"/>
          <w:szCs w:val="28"/>
        </w:rPr>
        <w:t xml:space="preserve">муниципальных </w:t>
      </w:r>
      <w:r w:rsidRPr="005E25E4">
        <w:rPr>
          <w:rFonts w:ascii="Times New Roman" w:hAnsi="Times New Roman" w:cs="Times New Roman"/>
          <w:sz w:val="28"/>
          <w:szCs w:val="28"/>
        </w:rPr>
        <w:t>показателей включает:</w:t>
      </w:r>
    </w:p>
    <w:p w:rsidR="00350BB9" w:rsidRPr="005E25E4" w:rsidRDefault="00350BB9" w:rsidP="00350BB9">
      <w:pPr>
        <w:ind w:left="57" w:right="57" w:firstLine="360"/>
        <w:rPr>
          <w:rFonts w:ascii="Times New Roman" w:hAnsi="Times New Roman" w:cs="Times New Roman"/>
          <w:sz w:val="28"/>
          <w:szCs w:val="28"/>
        </w:rPr>
      </w:pPr>
      <w:r w:rsidRPr="005E25E4">
        <w:rPr>
          <w:rFonts w:ascii="Times New Roman" w:hAnsi="Times New Roman" w:cs="Times New Roman"/>
          <w:sz w:val="28"/>
          <w:szCs w:val="28"/>
        </w:rPr>
        <w:t>- анализ по выявлению уровня сформированности предметных и метапредметных результатов освоения ООП НОО, ООО, СОО;</w:t>
      </w:r>
    </w:p>
    <w:p w:rsidR="00350BB9" w:rsidRPr="005E25E4" w:rsidRDefault="00350BB9" w:rsidP="00350BB9">
      <w:pPr>
        <w:ind w:left="57" w:right="57" w:firstLine="360"/>
        <w:rPr>
          <w:rFonts w:ascii="Times New Roman" w:hAnsi="Times New Roman" w:cs="Times New Roman"/>
          <w:sz w:val="28"/>
          <w:szCs w:val="28"/>
        </w:rPr>
      </w:pPr>
      <w:r w:rsidRPr="005E25E4">
        <w:rPr>
          <w:rFonts w:ascii="Times New Roman" w:hAnsi="Times New Roman" w:cs="Times New Roman"/>
          <w:sz w:val="28"/>
          <w:szCs w:val="28"/>
        </w:rPr>
        <w:t>- анализ результатов оценочных процедур по общеобразовательным предметам по годам;</w:t>
      </w:r>
    </w:p>
    <w:p w:rsidR="00350BB9" w:rsidRPr="005E25E4" w:rsidRDefault="00350BB9" w:rsidP="00350BB9">
      <w:pPr>
        <w:ind w:left="57" w:right="57" w:firstLine="360"/>
        <w:rPr>
          <w:rFonts w:ascii="Times New Roman" w:hAnsi="Times New Roman" w:cs="Times New Roman"/>
          <w:sz w:val="28"/>
          <w:szCs w:val="28"/>
        </w:rPr>
      </w:pPr>
      <w:r w:rsidRPr="005E25E4">
        <w:rPr>
          <w:rFonts w:ascii="Times New Roman" w:hAnsi="Times New Roman" w:cs="Times New Roman"/>
          <w:sz w:val="28"/>
          <w:szCs w:val="28"/>
        </w:rPr>
        <w:t>- сопоставление результатов по нескольким оценочным процедурам (ЕГЭ, ОГЭ, ВПР, НИКО, МИУД и др.);</w:t>
      </w:r>
    </w:p>
    <w:p w:rsidR="00350BB9" w:rsidRPr="005E25E4" w:rsidRDefault="00350BB9" w:rsidP="00350BB9">
      <w:pPr>
        <w:ind w:left="57" w:right="57" w:firstLine="360"/>
        <w:rPr>
          <w:rFonts w:ascii="Times New Roman" w:hAnsi="Times New Roman" w:cs="Times New Roman"/>
          <w:sz w:val="28"/>
          <w:szCs w:val="28"/>
        </w:rPr>
      </w:pPr>
      <w:r w:rsidRPr="005E25E4">
        <w:rPr>
          <w:rFonts w:ascii="Times New Roman" w:hAnsi="Times New Roman" w:cs="Times New Roman"/>
          <w:sz w:val="28"/>
          <w:szCs w:val="28"/>
        </w:rPr>
        <w:t>- проведение кластерного анализа с учетом контекстных данных;</w:t>
      </w:r>
    </w:p>
    <w:p w:rsidR="00350BB9" w:rsidRPr="005E25E4" w:rsidRDefault="00350BB9" w:rsidP="00350BB9">
      <w:pPr>
        <w:ind w:left="57" w:right="57" w:firstLine="360"/>
        <w:rPr>
          <w:rFonts w:ascii="Times New Roman" w:hAnsi="Times New Roman" w:cs="Times New Roman"/>
          <w:sz w:val="28"/>
          <w:szCs w:val="28"/>
        </w:rPr>
      </w:pPr>
      <w:r w:rsidRPr="005E25E4">
        <w:rPr>
          <w:rFonts w:ascii="Times New Roman" w:hAnsi="Times New Roman" w:cs="Times New Roman"/>
          <w:sz w:val="28"/>
          <w:szCs w:val="28"/>
        </w:rPr>
        <w:t>- анализ результатов международных сопоставительных исследований в сфере образования;</w:t>
      </w:r>
    </w:p>
    <w:p w:rsidR="00350BB9" w:rsidRPr="005E25E4" w:rsidRDefault="00350BB9" w:rsidP="00350BB9">
      <w:pPr>
        <w:ind w:left="57" w:right="57" w:firstLine="360"/>
        <w:rPr>
          <w:rFonts w:ascii="Times New Roman" w:hAnsi="Times New Roman" w:cs="Times New Roman"/>
          <w:sz w:val="28"/>
          <w:szCs w:val="28"/>
        </w:rPr>
      </w:pPr>
      <w:r w:rsidRPr="005E25E4">
        <w:rPr>
          <w:rFonts w:ascii="Times New Roman" w:hAnsi="Times New Roman" w:cs="Times New Roman"/>
          <w:sz w:val="28"/>
          <w:szCs w:val="28"/>
        </w:rPr>
        <w:t>- анализ результатов общероссийской оценки по модели PISA;</w:t>
      </w:r>
    </w:p>
    <w:p w:rsidR="00350BB9" w:rsidRPr="005E25E4" w:rsidRDefault="00350BB9" w:rsidP="00350BB9">
      <w:pPr>
        <w:ind w:left="57" w:right="57" w:firstLine="360"/>
        <w:rPr>
          <w:rFonts w:ascii="Times New Roman" w:hAnsi="Times New Roman" w:cs="Times New Roman"/>
          <w:sz w:val="28"/>
          <w:szCs w:val="28"/>
        </w:rPr>
      </w:pPr>
      <w:r w:rsidRPr="005E25E4">
        <w:rPr>
          <w:rFonts w:ascii="Times New Roman" w:hAnsi="Times New Roman" w:cs="Times New Roman"/>
          <w:sz w:val="28"/>
          <w:szCs w:val="28"/>
        </w:rPr>
        <w:t>- анализ функциональной грамотности;</w:t>
      </w:r>
    </w:p>
    <w:p w:rsidR="00350BB9" w:rsidRPr="005E25E4" w:rsidRDefault="00350BB9" w:rsidP="00350BB9">
      <w:pPr>
        <w:ind w:left="57" w:right="57" w:firstLine="360"/>
        <w:rPr>
          <w:rFonts w:ascii="Times New Roman" w:hAnsi="Times New Roman" w:cs="Times New Roman"/>
          <w:sz w:val="28"/>
          <w:szCs w:val="28"/>
        </w:rPr>
      </w:pPr>
      <w:r w:rsidRPr="005E25E4">
        <w:rPr>
          <w:rFonts w:ascii="Times New Roman" w:hAnsi="Times New Roman" w:cs="Times New Roman"/>
          <w:sz w:val="28"/>
          <w:szCs w:val="28"/>
        </w:rPr>
        <w:t>- анализ объективности оценки образовательных результатов в образовательных организациях;</w:t>
      </w:r>
    </w:p>
    <w:p w:rsidR="00350BB9" w:rsidRPr="005E25E4" w:rsidRDefault="00350BB9" w:rsidP="00350BB9">
      <w:pPr>
        <w:ind w:left="57" w:right="57" w:firstLine="360"/>
        <w:rPr>
          <w:rFonts w:ascii="Times New Roman" w:hAnsi="Times New Roman" w:cs="Times New Roman"/>
          <w:sz w:val="28"/>
          <w:szCs w:val="28"/>
        </w:rPr>
      </w:pPr>
      <w:r w:rsidRPr="005E25E4">
        <w:rPr>
          <w:rFonts w:ascii="Times New Roman" w:hAnsi="Times New Roman" w:cs="Times New Roman"/>
          <w:sz w:val="28"/>
          <w:szCs w:val="28"/>
        </w:rPr>
        <w:t>- анализ объективности проведения оценочных процедур и олимпиад школьников;</w:t>
      </w:r>
    </w:p>
    <w:p w:rsidR="00350BB9" w:rsidRPr="005E25E4" w:rsidRDefault="00350BB9" w:rsidP="00350BB9">
      <w:pPr>
        <w:ind w:left="57" w:right="57" w:firstLine="360"/>
        <w:rPr>
          <w:rFonts w:ascii="Times New Roman" w:hAnsi="Times New Roman" w:cs="Times New Roman"/>
          <w:bCs/>
          <w:sz w:val="28"/>
          <w:szCs w:val="28"/>
        </w:rPr>
      </w:pPr>
      <w:r w:rsidRPr="005E25E4">
        <w:rPr>
          <w:rFonts w:ascii="Times New Roman" w:hAnsi="Times New Roman" w:cs="Times New Roman"/>
          <w:sz w:val="28"/>
          <w:szCs w:val="28"/>
        </w:rPr>
        <w:t xml:space="preserve">- анализ </w:t>
      </w:r>
      <w:r w:rsidRPr="005E25E4">
        <w:rPr>
          <w:rFonts w:ascii="Times New Roman" w:hAnsi="Times New Roman" w:cs="Times New Roman"/>
          <w:bCs/>
          <w:sz w:val="28"/>
          <w:szCs w:val="28"/>
        </w:rPr>
        <w:t xml:space="preserve">обеспечения оптимизации графиков проверочных </w:t>
      </w:r>
      <w:r w:rsidRPr="005E25E4">
        <w:rPr>
          <w:rFonts w:ascii="Times New Roman" w:hAnsi="Times New Roman" w:cs="Times New Roman"/>
          <w:sz w:val="28"/>
          <w:szCs w:val="28"/>
        </w:rPr>
        <w:t>и диагностических работ в соответствии с рекомендациями Минпросвещения и Рособрнадзора;</w:t>
      </w:r>
    </w:p>
    <w:p w:rsidR="00350BB9" w:rsidRPr="005E25E4" w:rsidRDefault="00350BB9" w:rsidP="00350BB9">
      <w:pPr>
        <w:ind w:left="57" w:right="57" w:firstLine="360"/>
        <w:rPr>
          <w:rFonts w:ascii="Times New Roman" w:hAnsi="Times New Roman" w:cs="Times New Roman"/>
          <w:sz w:val="28"/>
          <w:szCs w:val="28"/>
        </w:rPr>
      </w:pPr>
      <w:r w:rsidRPr="005E25E4">
        <w:rPr>
          <w:rFonts w:ascii="Times New Roman" w:hAnsi="Times New Roman" w:cs="Times New Roman"/>
          <w:sz w:val="28"/>
          <w:szCs w:val="28"/>
        </w:rPr>
        <w:t xml:space="preserve">- анализ сформированнности объективной ВСОКО в каждой ОО </w:t>
      </w:r>
      <w:r w:rsidR="004A217E">
        <w:rPr>
          <w:rFonts w:ascii="Times New Roman" w:hAnsi="Times New Roman" w:cs="Times New Roman"/>
          <w:sz w:val="28"/>
          <w:szCs w:val="28"/>
        </w:rPr>
        <w:t>муниципалитета</w:t>
      </w:r>
      <w:r w:rsidRPr="005E25E4">
        <w:rPr>
          <w:rFonts w:ascii="Times New Roman" w:hAnsi="Times New Roman" w:cs="Times New Roman"/>
          <w:sz w:val="28"/>
          <w:szCs w:val="28"/>
        </w:rPr>
        <w:t>.</w:t>
      </w:r>
    </w:p>
    <w:p w:rsidR="00350BB9" w:rsidRPr="005E25E4" w:rsidRDefault="00350BB9" w:rsidP="00350BB9">
      <w:pPr>
        <w:ind w:left="57" w:right="57" w:firstLine="360"/>
        <w:rPr>
          <w:rFonts w:ascii="Times New Roman" w:hAnsi="Times New Roman" w:cs="Times New Roman"/>
          <w:sz w:val="28"/>
          <w:szCs w:val="28"/>
        </w:rPr>
      </w:pPr>
      <w:r w:rsidRPr="005E25E4">
        <w:rPr>
          <w:rFonts w:ascii="Times New Roman" w:hAnsi="Times New Roman" w:cs="Times New Roman"/>
          <w:sz w:val="28"/>
          <w:szCs w:val="28"/>
        </w:rPr>
        <w:t>Анализы результатов, представленные в виде процессуаль</w:t>
      </w:r>
      <w:r w:rsidR="004A217E">
        <w:rPr>
          <w:rFonts w:ascii="Times New Roman" w:hAnsi="Times New Roman" w:cs="Times New Roman"/>
          <w:sz w:val="28"/>
          <w:szCs w:val="28"/>
        </w:rPr>
        <w:t>ных документов, размещаются на сайте отдела по образованию администрации Репьёвского муниципального района</w:t>
      </w:r>
      <w:r w:rsidRPr="005E25E4">
        <w:rPr>
          <w:rFonts w:ascii="Times New Roman" w:hAnsi="Times New Roman" w:cs="Times New Roman"/>
          <w:sz w:val="28"/>
          <w:szCs w:val="28"/>
        </w:rPr>
        <w:t xml:space="preserve"> и направляются органу исполнительной власти </w:t>
      </w:r>
      <w:r w:rsidR="004A217E">
        <w:rPr>
          <w:rFonts w:ascii="Times New Roman" w:hAnsi="Times New Roman" w:cs="Times New Roman"/>
          <w:sz w:val="28"/>
          <w:szCs w:val="28"/>
        </w:rPr>
        <w:t>Репёьского муниципального района</w:t>
      </w:r>
      <w:r w:rsidRPr="005E25E4">
        <w:rPr>
          <w:rFonts w:ascii="Times New Roman" w:hAnsi="Times New Roman" w:cs="Times New Roman"/>
          <w:sz w:val="28"/>
          <w:szCs w:val="28"/>
        </w:rPr>
        <w:t>, осуществляющему государственное управление в сфере образования и подведомственным ему организациям для разработки мер и принятия управленческих решений.</w:t>
      </w:r>
    </w:p>
    <w:p w:rsidR="00350BB9" w:rsidRPr="005E25E4" w:rsidRDefault="00350BB9" w:rsidP="00350BB9">
      <w:pPr>
        <w:ind w:left="57" w:right="57" w:firstLine="360"/>
        <w:rPr>
          <w:rFonts w:ascii="Times New Roman" w:hAnsi="Times New Roman" w:cs="Times New Roman"/>
          <w:sz w:val="28"/>
          <w:szCs w:val="28"/>
        </w:rPr>
      </w:pPr>
      <w:r w:rsidRPr="005E25E4">
        <w:rPr>
          <w:rFonts w:ascii="Times New Roman" w:hAnsi="Times New Roman" w:cs="Times New Roman"/>
          <w:sz w:val="28"/>
          <w:szCs w:val="28"/>
        </w:rPr>
        <w:t>4.2.6. Адресные рекомендации по результатам анализа.</w:t>
      </w:r>
    </w:p>
    <w:p w:rsidR="00350BB9" w:rsidRPr="005E25E4" w:rsidRDefault="00350BB9" w:rsidP="00350BB9">
      <w:pPr>
        <w:ind w:left="57" w:right="57" w:firstLine="360"/>
        <w:rPr>
          <w:rFonts w:ascii="Times New Roman" w:hAnsi="Times New Roman" w:cs="Times New Roman"/>
          <w:sz w:val="28"/>
          <w:szCs w:val="28"/>
        </w:rPr>
      </w:pPr>
      <w:r w:rsidRPr="005E25E4">
        <w:rPr>
          <w:rFonts w:ascii="Times New Roman" w:hAnsi="Times New Roman" w:cs="Times New Roman"/>
          <w:sz w:val="28"/>
          <w:szCs w:val="28"/>
        </w:rPr>
        <w:t>Разработка адресных рекомендаций по результатам проведенного анализа может быть направлена следующим субъектам образовательных отношений:</w:t>
      </w:r>
    </w:p>
    <w:p w:rsidR="00350BB9" w:rsidRPr="005E25E4" w:rsidRDefault="00350BB9" w:rsidP="00350BB9">
      <w:pPr>
        <w:ind w:left="57" w:right="57" w:firstLine="360"/>
        <w:rPr>
          <w:rFonts w:ascii="Times New Roman" w:hAnsi="Times New Roman" w:cs="Times New Roman"/>
          <w:sz w:val="28"/>
          <w:szCs w:val="28"/>
        </w:rPr>
      </w:pPr>
      <w:r w:rsidRPr="005E25E4">
        <w:rPr>
          <w:rFonts w:ascii="Times New Roman" w:hAnsi="Times New Roman" w:cs="Times New Roman"/>
          <w:sz w:val="28"/>
          <w:szCs w:val="28"/>
        </w:rPr>
        <w:t>- обучающимся;</w:t>
      </w:r>
    </w:p>
    <w:p w:rsidR="00350BB9" w:rsidRPr="005E25E4" w:rsidRDefault="00350BB9" w:rsidP="00350BB9">
      <w:pPr>
        <w:ind w:left="57" w:right="57" w:firstLine="360"/>
        <w:rPr>
          <w:rFonts w:ascii="Times New Roman" w:hAnsi="Times New Roman" w:cs="Times New Roman"/>
          <w:sz w:val="28"/>
          <w:szCs w:val="28"/>
        </w:rPr>
      </w:pPr>
      <w:r w:rsidRPr="005E25E4">
        <w:rPr>
          <w:rFonts w:ascii="Times New Roman" w:hAnsi="Times New Roman" w:cs="Times New Roman"/>
          <w:sz w:val="28"/>
          <w:szCs w:val="28"/>
        </w:rPr>
        <w:t>- родителям (законным представителям);</w:t>
      </w:r>
    </w:p>
    <w:p w:rsidR="00350BB9" w:rsidRPr="005E25E4" w:rsidRDefault="00350BB9" w:rsidP="00350BB9">
      <w:pPr>
        <w:ind w:left="57" w:right="57" w:firstLine="360"/>
        <w:rPr>
          <w:rFonts w:ascii="Times New Roman" w:hAnsi="Times New Roman" w:cs="Times New Roman"/>
          <w:sz w:val="28"/>
          <w:szCs w:val="28"/>
        </w:rPr>
      </w:pPr>
      <w:r w:rsidRPr="005E25E4">
        <w:rPr>
          <w:rFonts w:ascii="Times New Roman" w:hAnsi="Times New Roman" w:cs="Times New Roman"/>
          <w:sz w:val="28"/>
          <w:szCs w:val="28"/>
        </w:rPr>
        <w:t>- педагогам образовательных организаций;</w:t>
      </w:r>
    </w:p>
    <w:p w:rsidR="00350BB9" w:rsidRPr="005E25E4" w:rsidRDefault="00350BB9" w:rsidP="00350BB9">
      <w:pPr>
        <w:ind w:left="57" w:right="57" w:firstLine="360"/>
        <w:rPr>
          <w:rFonts w:ascii="Times New Roman" w:hAnsi="Times New Roman" w:cs="Times New Roman"/>
          <w:sz w:val="28"/>
          <w:szCs w:val="28"/>
        </w:rPr>
      </w:pPr>
      <w:r w:rsidRPr="005E25E4">
        <w:rPr>
          <w:rFonts w:ascii="Times New Roman" w:hAnsi="Times New Roman" w:cs="Times New Roman"/>
          <w:sz w:val="28"/>
          <w:szCs w:val="28"/>
        </w:rPr>
        <w:t>- образовательным организациям (руководителям, заместителям руководителя);</w:t>
      </w:r>
    </w:p>
    <w:p w:rsidR="00350BB9" w:rsidRPr="005E25E4" w:rsidRDefault="00350BB9" w:rsidP="00350BB9">
      <w:pPr>
        <w:ind w:left="57" w:right="57" w:firstLine="360"/>
        <w:rPr>
          <w:rFonts w:ascii="Times New Roman" w:hAnsi="Times New Roman" w:cs="Times New Roman"/>
          <w:sz w:val="28"/>
          <w:szCs w:val="28"/>
        </w:rPr>
      </w:pPr>
      <w:r w:rsidRPr="005E25E4">
        <w:rPr>
          <w:rFonts w:ascii="Times New Roman" w:hAnsi="Times New Roman" w:cs="Times New Roman"/>
          <w:sz w:val="28"/>
          <w:szCs w:val="28"/>
        </w:rPr>
        <w:lastRenderedPageBreak/>
        <w:t>- органам местного самоуправления в сфере образования муниципальных районов и городских округов;</w:t>
      </w:r>
    </w:p>
    <w:p w:rsidR="00350BB9" w:rsidRPr="005E25E4" w:rsidRDefault="00350BB9" w:rsidP="00350BB9">
      <w:pPr>
        <w:ind w:left="57" w:right="57" w:firstLine="360"/>
        <w:rPr>
          <w:rFonts w:ascii="Times New Roman" w:hAnsi="Times New Roman" w:cs="Times New Roman"/>
          <w:sz w:val="28"/>
          <w:szCs w:val="28"/>
        </w:rPr>
      </w:pPr>
      <w:r w:rsidRPr="005E25E4">
        <w:rPr>
          <w:rFonts w:ascii="Times New Roman" w:hAnsi="Times New Roman" w:cs="Times New Roman"/>
          <w:sz w:val="28"/>
          <w:szCs w:val="28"/>
        </w:rPr>
        <w:t>4.2.7. Меры, мероприятия.</w:t>
      </w:r>
    </w:p>
    <w:p w:rsidR="00350BB9" w:rsidRDefault="00350BB9" w:rsidP="00350BB9">
      <w:pPr>
        <w:ind w:left="57" w:right="57" w:firstLine="360"/>
        <w:rPr>
          <w:rFonts w:ascii="Times New Roman" w:hAnsi="Times New Roman" w:cs="Times New Roman"/>
          <w:sz w:val="28"/>
          <w:szCs w:val="28"/>
        </w:rPr>
      </w:pPr>
      <w:r w:rsidRPr="005E25E4">
        <w:rPr>
          <w:rFonts w:ascii="Times New Roman" w:hAnsi="Times New Roman" w:cs="Times New Roman"/>
          <w:sz w:val="28"/>
          <w:szCs w:val="28"/>
        </w:rPr>
        <w:t xml:space="preserve">Меры и мероприятия, направленные на совершенствование и повышение оценки качества подготовки обучающихся </w:t>
      </w:r>
      <w:r w:rsidR="004F676D">
        <w:rPr>
          <w:rFonts w:ascii="Times New Roman" w:hAnsi="Times New Roman" w:cs="Times New Roman"/>
          <w:sz w:val="28"/>
          <w:szCs w:val="28"/>
        </w:rPr>
        <w:t>Репьёвского муниципального района:</w:t>
      </w:r>
    </w:p>
    <w:p w:rsidR="004B21A8" w:rsidRPr="00DB2A45" w:rsidRDefault="001C2D96" w:rsidP="00350BB9">
      <w:pPr>
        <w:ind w:left="57" w:right="57" w:firstLine="360"/>
        <w:rPr>
          <w:rFonts w:ascii="Times New Roman" w:hAnsi="Times New Roman" w:cs="Times New Roman"/>
          <w:sz w:val="28"/>
          <w:szCs w:val="28"/>
        </w:rPr>
      </w:pPr>
      <w:r w:rsidRPr="00DB2A45">
        <w:rPr>
          <w:rFonts w:ascii="Times New Roman" w:hAnsi="Times New Roman" w:cs="Times New Roman"/>
          <w:sz w:val="28"/>
          <w:szCs w:val="28"/>
        </w:rPr>
        <w:t>П</w:t>
      </w:r>
      <w:r w:rsidR="007E4A66" w:rsidRPr="00DB2A45">
        <w:rPr>
          <w:rFonts w:ascii="Times New Roman" w:hAnsi="Times New Roman" w:cs="Times New Roman"/>
          <w:sz w:val="28"/>
          <w:szCs w:val="28"/>
        </w:rPr>
        <w:t>ривлечение в качестве независимых наблюдателей при проведении оценочных процедур участ</w:t>
      </w:r>
      <w:r w:rsidRPr="00DB2A45">
        <w:rPr>
          <w:rFonts w:ascii="Times New Roman" w:hAnsi="Times New Roman" w:cs="Times New Roman"/>
          <w:sz w:val="28"/>
          <w:szCs w:val="28"/>
        </w:rPr>
        <w:t>ников образовательных отношений</w:t>
      </w:r>
      <w:r w:rsidR="007E4A66" w:rsidRPr="00DB2A45">
        <w:rPr>
          <w:rFonts w:ascii="Times New Roman" w:hAnsi="Times New Roman" w:cs="Times New Roman"/>
          <w:sz w:val="28"/>
          <w:szCs w:val="28"/>
        </w:rPr>
        <w:t>;</w:t>
      </w:r>
    </w:p>
    <w:p w:rsidR="004B21A8" w:rsidRPr="00DB2A45" w:rsidRDefault="001C2D96" w:rsidP="00350BB9">
      <w:pPr>
        <w:ind w:left="57" w:right="57" w:firstLine="360"/>
        <w:rPr>
          <w:rFonts w:ascii="Times New Roman" w:hAnsi="Times New Roman" w:cs="Times New Roman"/>
          <w:sz w:val="28"/>
          <w:szCs w:val="28"/>
        </w:rPr>
      </w:pPr>
      <w:r w:rsidRPr="00DB2A45">
        <w:rPr>
          <w:rFonts w:ascii="Times New Roman" w:hAnsi="Times New Roman" w:cs="Times New Roman"/>
          <w:sz w:val="28"/>
          <w:szCs w:val="28"/>
        </w:rPr>
        <w:t>О</w:t>
      </w:r>
      <w:r w:rsidR="007E4A66" w:rsidRPr="00DB2A45">
        <w:rPr>
          <w:rFonts w:ascii="Times New Roman" w:hAnsi="Times New Roman" w:cs="Times New Roman"/>
          <w:sz w:val="28"/>
          <w:szCs w:val="28"/>
        </w:rPr>
        <w:t xml:space="preserve">рганизация видеонаблюдения в пунктах проведения оценочных процедур; </w:t>
      </w:r>
    </w:p>
    <w:p w:rsidR="001C2D96" w:rsidRPr="00DB2A45" w:rsidRDefault="001C2D96" w:rsidP="00350BB9">
      <w:pPr>
        <w:ind w:left="57" w:right="57" w:firstLine="360"/>
        <w:rPr>
          <w:rFonts w:ascii="Times New Roman" w:hAnsi="Times New Roman" w:cs="Times New Roman"/>
          <w:sz w:val="28"/>
          <w:szCs w:val="28"/>
        </w:rPr>
      </w:pPr>
      <w:r w:rsidRPr="00DB2A45">
        <w:rPr>
          <w:rFonts w:ascii="Times New Roman" w:hAnsi="Times New Roman" w:cs="Times New Roman"/>
          <w:sz w:val="28"/>
          <w:szCs w:val="28"/>
        </w:rPr>
        <w:t>О</w:t>
      </w:r>
      <w:r w:rsidR="007E4A66" w:rsidRPr="00DB2A45">
        <w:rPr>
          <w:rFonts w:ascii="Times New Roman" w:hAnsi="Times New Roman" w:cs="Times New Roman"/>
          <w:sz w:val="28"/>
          <w:szCs w:val="28"/>
        </w:rPr>
        <w:t>рганизация проверки/перепроверки ВПР в образовательной организации с привлечением методистов методических служб;</w:t>
      </w:r>
    </w:p>
    <w:p w:rsidR="001C2D96" w:rsidRPr="00DB2A45" w:rsidRDefault="001C2D96" w:rsidP="00350BB9">
      <w:pPr>
        <w:ind w:left="57" w:right="57" w:firstLine="360"/>
        <w:rPr>
          <w:rFonts w:ascii="Times New Roman" w:hAnsi="Times New Roman" w:cs="Times New Roman"/>
          <w:sz w:val="28"/>
          <w:szCs w:val="28"/>
        </w:rPr>
      </w:pPr>
      <w:r w:rsidRPr="00DB2A45">
        <w:rPr>
          <w:rFonts w:ascii="Times New Roman" w:hAnsi="Times New Roman" w:cs="Times New Roman"/>
          <w:sz w:val="28"/>
          <w:szCs w:val="28"/>
        </w:rPr>
        <w:t>Р</w:t>
      </w:r>
      <w:r w:rsidR="007E4A66" w:rsidRPr="00DB2A45">
        <w:rPr>
          <w:rFonts w:ascii="Times New Roman" w:hAnsi="Times New Roman" w:cs="Times New Roman"/>
          <w:sz w:val="28"/>
          <w:szCs w:val="28"/>
        </w:rPr>
        <w:t xml:space="preserve">азъяснительная работа с руководителями ОО по вопросам повышения объективности оценки образовательных результатов; </w:t>
      </w:r>
    </w:p>
    <w:p w:rsidR="007E4A66" w:rsidRPr="00DB2A45" w:rsidRDefault="001C2D96" w:rsidP="00350BB9">
      <w:pPr>
        <w:ind w:left="57" w:right="57" w:firstLine="360"/>
        <w:rPr>
          <w:rFonts w:ascii="Times New Roman" w:hAnsi="Times New Roman" w:cs="Times New Roman"/>
          <w:sz w:val="28"/>
          <w:szCs w:val="28"/>
        </w:rPr>
      </w:pPr>
      <w:r w:rsidRPr="00DB2A45">
        <w:rPr>
          <w:rFonts w:ascii="Times New Roman" w:hAnsi="Times New Roman" w:cs="Times New Roman"/>
          <w:sz w:val="28"/>
          <w:szCs w:val="28"/>
        </w:rPr>
        <w:t>С</w:t>
      </w:r>
      <w:r w:rsidR="007E4A66" w:rsidRPr="00DB2A45">
        <w:rPr>
          <w:rFonts w:ascii="Times New Roman" w:hAnsi="Times New Roman" w:cs="Times New Roman"/>
          <w:sz w:val="28"/>
          <w:szCs w:val="28"/>
        </w:rPr>
        <w:t>еминары с педагогами по преодолению рисков получения необъективных результатов.</w:t>
      </w:r>
    </w:p>
    <w:p w:rsidR="00350BB9" w:rsidRPr="005E25E4" w:rsidRDefault="00350BB9" w:rsidP="00350BB9">
      <w:pPr>
        <w:ind w:left="57" w:right="57" w:firstLine="360"/>
        <w:rPr>
          <w:rFonts w:ascii="Times New Roman" w:hAnsi="Times New Roman" w:cs="Times New Roman"/>
          <w:sz w:val="28"/>
          <w:szCs w:val="28"/>
        </w:rPr>
      </w:pPr>
      <w:r w:rsidRPr="005E25E4">
        <w:rPr>
          <w:rFonts w:ascii="Times New Roman" w:hAnsi="Times New Roman" w:cs="Times New Roman"/>
          <w:sz w:val="28"/>
          <w:szCs w:val="28"/>
        </w:rPr>
        <w:t xml:space="preserve">Совещания с </w:t>
      </w:r>
      <w:r w:rsidR="00E12552">
        <w:rPr>
          <w:rFonts w:ascii="Times New Roman" w:hAnsi="Times New Roman" w:cs="Times New Roman"/>
          <w:sz w:val="28"/>
          <w:szCs w:val="28"/>
        </w:rPr>
        <w:t>руководителями общеобразовательных организаций</w:t>
      </w:r>
      <w:r w:rsidRPr="005E25E4">
        <w:rPr>
          <w:rFonts w:ascii="Times New Roman" w:hAnsi="Times New Roman" w:cs="Times New Roman"/>
          <w:sz w:val="28"/>
          <w:szCs w:val="28"/>
        </w:rPr>
        <w:t>, направленные на повышение качества подготовки обучающихся;</w:t>
      </w:r>
    </w:p>
    <w:p w:rsidR="00350BB9" w:rsidRPr="005E25E4" w:rsidRDefault="00E12552" w:rsidP="00350BB9">
      <w:pPr>
        <w:ind w:left="57" w:right="57" w:firstLine="360"/>
        <w:rPr>
          <w:rFonts w:ascii="Times New Roman" w:hAnsi="Times New Roman" w:cs="Times New Roman"/>
          <w:sz w:val="28"/>
          <w:szCs w:val="28"/>
        </w:rPr>
      </w:pPr>
      <w:r>
        <w:rPr>
          <w:rFonts w:ascii="Times New Roman" w:hAnsi="Times New Roman" w:cs="Times New Roman"/>
          <w:sz w:val="28"/>
          <w:szCs w:val="28"/>
        </w:rPr>
        <w:t>Муниципальные</w:t>
      </w:r>
      <w:r w:rsidR="00F014D8" w:rsidRPr="005E25E4">
        <w:rPr>
          <w:rFonts w:ascii="Times New Roman" w:hAnsi="Times New Roman" w:cs="Times New Roman"/>
          <w:sz w:val="28"/>
          <w:szCs w:val="28"/>
        </w:rPr>
        <w:t xml:space="preserve"> августовские</w:t>
      </w:r>
      <w:r w:rsidR="00350BB9" w:rsidRPr="005E25E4">
        <w:rPr>
          <w:rFonts w:ascii="Times New Roman" w:hAnsi="Times New Roman" w:cs="Times New Roman"/>
          <w:sz w:val="28"/>
          <w:szCs w:val="28"/>
        </w:rPr>
        <w:t xml:space="preserve"> совещания</w:t>
      </w:r>
      <w:r w:rsidR="00F014D8" w:rsidRPr="005E25E4">
        <w:rPr>
          <w:rFonts w:ascii="Times New Roman" w:hAnsi="Times New Roman" w:cs="Times New Roman"/>
          <w:sz w:val="28"/>
          <w:szCs w:val="28"/>
        </w:rPr>
        <w:t>, в том числе с освещением вопросов</w:t>
      </w:r>
      <w:r w:rsidR="00350BB9" w:rsidRPr="005E25E4">
        <w:rPr>
          <w:rFonts w:ascii="Times New Roman" w:hAnsi="Times New Roman" w:cs="Times New Roman"/>
          <w:sz w:val="28"/>
          <w:szCs w:val="28"/>
        </w:rPr>
        <w:t xml:space="preserve"> повышени</w:t>
      </w:r>
      <w:r w:rsidR="00F014D8" w:rsidRPr="005E25E4">
        <w:rPr>
          <w:rFonts w:ascii="Times New Roman" w:hAnsi="Times New Roman" w:cs="Times New Roman"/>
          <w:sz w:val="28"/>
          <w:szCs w:val="28"/>
        </w:rPr>
        <w:t>я</w:t>
      </w:r>
      <w:r w:rsidR="00350BB9" w:rsidRPr="005E25E4">
        <w:rPr>
          <w:rFonts w:ascii="Times New Roman" w:hAnsi="Times New Roman" w:cs="Times New Roman"/>
          <w:sz w:val="28"/>
          <w:szCs w:val="28"/>
        </w:rPr>
        <w:t xml:space="preserve"> качества образования на основе анализа результатов процедур оценки качества образования;</w:t>
      </w:r>
    </w:p>
    <w:p w:rsidR="00350BB9" w:rsidRPr="005E25E4" w:rsidRDefault="00350BB9" w:rsidP="00350BB9">
      <w:pPr>
        <w:ind w:left="57" w:right="57" w:firstLine="360"/>
        <w:rPr>
          <w:rFonts w:ascii="Times New Roman" w:hAnsi="Times New Roman" w:cs="Times New Roman"/>
          <w:sz w:val="28"/>
          <w:szCs w:val="28"/>
        </w:rPr>
      </w:pPr>
      <w:r w:rsidRPr="005E25E4">
        <w:rPr>
          <w:rFonts w:ascii="Times New Roman" w:hAnsi="Times New Roman" w:cs="Times New Roman"/>
          <w:sz w:val="28"/>
          <w:szCs w:val="28"/>
        </w:rPr>
        <w:t xml:space="preserve">Семинары для </w:t>
      </w:r>
      <w:r w:rsidR="00F014D8" w:rsidRPr="005E25E4">
        <w:rPr>
          <w:rFonts w:ascii="Times New Roman" w:hAnsi="Times New Roman" w:cs="Times New Roman"/>
          <w:sz w:val="28"/>
          <w:szCs w:val="28"/>
        </w:rPr>
        <w:t>педагогических работников ОО</w:t>
      </w:r>
      <w:r w:rsidRPr="005E25E4">
        <w:rPr>
          <w:rFonts w:ascii="Times New Roman" w:hAnsi="Times New Roman" w:cs="Times New Roman"/>
          <w:sz w:val="28"/>
          <w:szCs w:val="28"/>
        </w:rPr>
        <w:t xml:space="preserve"> с низким уровнем подготовки обучающихся;</w:t>
      </w:r>
    </w:p>
    <w:p w:rsidR="00350BB9" w:rsidRPr="005E25E4" w:rsidRDefault="00E12552" w:rsidP="00350BB9">
      <w:pPr>
        <w:ind w:left="57" w:right="57" w:firstLine="360"/>
        <w:rPr>
          <w:rFonts w:ascii="Times New Roman" w:hAnsi="Times New Roman" w:cs="Times New Roman"/>
          <w:sz w:val="28"/>
          <w:szCs w:val="28"/>
        </w:rPr>
      </w:pPr>
      <w:r>
        <w:rPr>
          <w:rFonts w:ascii="Times New Roman" w:hAnsi="Times New Roman" w:cs="Times New Roman"/>
          <w:sz w:val="28"/>
          <w:szCs w:val="28"/>
        </w:rPr>
        <w:t>Муниципальные</w:t>
      </w:r>
      <w:r w:rsidR="00F014D8" w:rsidRPr="005E25E4">
        <w:rPr>
          <w:rFonts w:ascii="Times New Roman" w:hAnsi="Times New Roman" w:cs="Times New Roman"/>
          <w:sz w:val="28"/>
          <w:szCs w:val="28"/>
        </w:rPr>
        <w:t xml:space="preserve"> открытые родительские собрания, в том числе с освещением вопросов</w:t>
      </w:r>
      <w:r w:rsidR="00350BB9" w:rsidRPr="005E25E4">
        <w:rPr>
          <w:rFonts w:ascii="Times New Roman" w:hAnsi="Times New Roman" w:cs="Times New Roman"/>
          <w:sz w:val="28"/>
          <w:szCs w:val="28"/>
        </w:rPr>
        <w:t xml:space="preserve"> оценки качества образования, включая вопросы объективной оценки образовательных  результатов и использование результатов для построения траектории индивидуального образовательного маршрута для обучающихся;</w:t>
      </w:r>
    </w:p>
    <w:p w:rsidR="00350BB9" w:rsidRPr="005E25E4" w:rsidRDefault="00350BB9" w:rsidP="00350BB9">
      <w:pPr>
        <w:ind w:left="57" w:right="57" w:firstLine="360"/>
        <w:rPr>
          <w:rFonts w:ascii="Times New Roman" w:hAnsi="Times New Roman" w:cs="Times New Roman"/>
          <w:sz w:val="28"/>
          <w:szCs w:val="28"/>
        </w:rPr>
      </w:pPr>
      <w:r w:rsidRPr="005E25E4">
        <w:rPr>
          <w:rFonts w:ascii="Times New Roman" w:hAnsi="Times New Roman" w:cs="Times New Roman"/>
          <w:sz w:val="28"/>
          <w:szCs w:val="28"/>
        </w:rPr>
        <w:t>Консул</w:t>
      </w:r>
      <w:r w:rsidR="00E12552">
        <w:rPr>
          <w:rFonts w:ascii="Times New Roman" w:hAnsi="Times New Roman" w:cs="Times New Roman"/>
          <w:sz w:val="28"/>
          <w:szCs w:val="28"/>
        </w:rPr>
        <w:t xml:space="preserve">ьтационно-методическая работа с </w:t>
      </w:r>
      <w:r w:rsidRPr="005E25E4">
        <w:rPr>
          <w:rFonts w:ascii="Times New Roman" w:hAnsi="Times New Roman" w:cs="Times New Roman"/>
          <w:sz w:val="28"/>
          <w:szCs w:val="28"/>
        </w:rPr>
        <w:t>координаторами ВПР по обеспечению объективности оценочной процедуры;</w:t>
      </w:r>
    </w:p>
    <w:p w:rsidR="00350BB9" w:rsidRPr="005E25E4" w:rsidRDefault="00350BB9" w:rsidP="00350BB9">
      <w:pPr>
        <w:ind w:left="57" w:right="57" w:firstLine="360"/>
        <w:rPr>
          <w:rFonts w:ascii="Times New Roman" w:hAnsi="Times New Roman" w:cs="Times New Roman"/>
          <w:sz w:val="28"/>
          <w:szCs w:val="28"/>
        </w:rPr>
      </w:pPr>
      <w:r w:rsidRPr="005E25E4">
        <w:rPr>
          <w:rFonts w:ascii="Times New Roman" w:hAnsi="Times New Roman" w:cs="Times New Roman"/>
          <w:sz w:val="28"/>
          <w:szCs w:val="28"/>
        </w:rPr>
        <w:t>Семинары по вопросам повышения объективности оценки образовательных результатов учащихся в ходе Всероссийской олимпиады школьников;</w:t>
      </w:r>
    </w:p>
    <w:p w:rsidR="00350BB9" w:rsidRPr="005E25E4" w:rsidRDefault="00350BB9" w:rsidP="00350BB9">
      <w:pPr>
        <w:ind w:left="57" w:right="57" w:firstLine="360"/>
        <w:rPr>
          <w:rFonts w:ascii="Times New Roman" w:hAnsi="Times New Roman" w:cs="Times New Roman"/>
          <w:sz w:val="28"/>
          <w:szCs w:val="28"/>
        </w:rPr>
      </w:pPr>
      <w:r w:rsidRPr="005E25E4">
        <w:rPr>
          <w:rFonts w:ascii="Times New Roman" w:hAnsi="Times New Roman" w:cs="Times New Roman"/>
          <w:sz w:val="28"/>
          <w:szCs w:val="28"/>
        </w:rPr>
        <w:t>Мероприятия по диссеминации лучших практик обеспечения объективности;</w:t>
      </w:r>
    </w:p>
    <w:p w:rsidR="00350BB9" w:rsidRPr="005E25E4" w:rsidRDefault="00350BB9" w:rsidP="00350BB9">
      <w:pPr>
        <w:ind w:left="57" w:right="57" w:firstLine="360"/>
        <w:rPr>
          <w:rFonts w:ascii="Times New Roman" w:hAnsi="Times New Roman" w:cs="Times New Roman"/>
          <w:sz w:val="28"/>
          <w:szCs w:val="28"/>
        </w:rPr>
      </w:pPr>
      <w:r w:rsidRPr="005E25E4">
        <w:rPr>
          <w:rFonts w:ascii="Times New Roman" w:hAnsi="Times New Roman" w:cs="Times New Roman"/>
          <w:sz w:val="28"/>
          <w:szCs w:val="28"/>
        </w:rPr>
        <w:t>Адресная работа с ОО, демонстрирующими необъективные результаты всероссийских проверочных работ;</w:t>
      </w:r>
    </w:p>
    <w:p w:rsidR="00350BB9" w:rsidRPr="005E25E4" w:rsidRDefault="00350BB9" w:rsidP="00350BB9">
      <w:pPr>
        <w:ind w:left="57" w:right="57" w:firstLine="360"/>
        <w:rPr>
          <w:rFonts w:ascii="Times New Roman" w:hAnsi="Times New Roman" w:cs="Times New Roman"/>
          <w:sz w:val="28"/>
          <w:szCs w:val="28"/>
        </w:rPr>
      </w:pPr>
      <w:r w:rsidRPr="005E25E4">
        <w:rPr>
          <w:rFonts w:ascii="Times New Roman" w:hAnsi="Times New Roman" w:cs="Times New Roman"/>
          <w:sz w:val="28"/>
          <w:szCs w:val="28"/>
        </w:rPr>
        <w:t>Мероприятия</w:t>
      </w:r>
      <w:r w:rsidR="00BD1642" w:rsidRPr="005E25E4">
        <w:rPr>
          <w:rFonts w:ascii="Times New Roman" w:hAnsi="Times New Roman" w:cs="Times New Roman"/>
          <w:sz w:val="28"/>
          <w:szCs w:val="28"/>
        </w:rPr>
        <w:t>, направленные на</w:t>
      </w:r>
      <w:r w:rsidRPr="005E25E4">
        <w:rPr>
          <w:rFonts w:ascii="Times New Roman" w:hAnsi="Times New Roman" w:cs="Times New Roman"/>
          <w:sz w:val="28"/>
          <w:szCs w:val="28"/>
        </w:rPr>
        <w:t xml:space="preserve"> формировани</w:t>
      </w:r>
      <w:r w:rsidR="00BD1642" w:rsidRPr="005E25E4">
        <w:rPr>
          <w:rFonts w:ascii="Times New Roman" w:hAnsi="Times New Roman" w:cs="Times New Roman"/>
          <w:sz w:val="28"/>
          <w:szCs w:val="28"/>
        </w:rPr>
        <w:t>е</w:t>
      </w:r>
      <w:r w:rsidRPr="005E25E4">
        <w:rPr>
          <w:rFonts w:ascii="Times New Roman" w:hAnsi="Times New Roman" w:cs="Times New Roman"/>
          <w:sz w:val="28"/>
          <w:szCs w:val="28"/>
        </w:rPr>
        <w:t xml:space="preserve"> позитивного отношения к объективной оце</w:t>
      </w:r>
      <w:r w:rsidR="00BD1642" w:rsidRPr="005E25E4">
        <w:rPr>
          <w:rFonts w:ascii="Times New Roman" w:hAnsi="Times New Roman" w:cs="Times New Roman"/>
          <w:sz w:val="28"/>
          <w:szCs w:val="28"/>
        </w:rPr>
        <w:t>нке образовательных результатов;</w:t>
      </w:r>
    </w:p>
    <w:p w:rsidR="00350BB9" w:rsidRDefault="00350BB9" w:rsidP="00350BB9">
      <w:pPr>
        <w:ind w:left="57" w:right="57" w:firstLine="360"/>
        <w:rPr>
          <w:rFonts w:ascii="Times New Roman" w:hAnsi="Times New Roman" w:cs="Times New Roman"/>
          <w:sz w:val="28"/>
          <w:szCs w:val="28"/>
        </w:rPr>
      </w:pPr>
      <w:r w:rsidRPr="005E25E4">
        <w:rPr>
          <w:rFonts w:ascii="Times New Roman" w:hAnsi="Times New Roman" w:cs="Times New Roman"/>
          <w:sz w:val="28"/>
          <w:szCs w:val="28"/>
        </w:rPr>
        <w:t>Информационно-разъяснительная работа с руководителями ОО по вопросам повышения объективности оценки образовательных результатов выпускников 11 классов, претендующих на получение аттестата о среднем общем образовании с отличием и медалей «За особые успехи в учении».</w:t>
      </w:r>
    </w:p>
    <w:p w:rsidR="00661D83" w:rsidRPr="00661D83" w:rsidRDefault="00661D83" w:rsidP="00350BB9">
      <w:pPr>
        <w:ind w:left="57" w:right="57" w:firstLine="360"/>
        <w:rPr>
          <w:rFonts w:ascii="Times New Roman" w:hAnsi="Times New Roman" w:cs="Times New Roman"/>
          <w:sz w:val="28"/>
          <w:szCs w:val="28"/>
        </w:rPr>
      </w:pPr>
      <w:r>
        <w:rPr>
          <w:rFonts w:ascii="Times New Roman" w:hAnsi="Times New Roman" w:cs="Times New Roman"/>
          <w:sz w:val="28"/>
          <w:szCs w:val="28"/>
        </w:rPr>
        <w:lastRenderedPageBreak/>
        <w:t>Ф</w:t>
      </w:r>
      <w:r w:rsidRPr="00661D83">
        <w:rPr>
          <w:rFonts w:ascii="Times New Roman" w:hAnsi="Times New Roman" w:cs="Times New Roman"/>
          <w:sz w:val="28"/>
          <w:szCs w:val="28"/>
        </w:rPr>
        <w:t>ормирование заявки на курсы повышения квалификации для школьных управленческих команд по вопросам формирования ВСОКО;</w:t>
      </w:r>
    </w:p>
    <w:p w:rsidR="00661D83" w:rsidRPr="00661D83" w:rsidRDefault="00661D83" w:rsidP="00350BB9">
      <w:pPr>
        <w:ind w:left="57" w:right="57" w:firstLine="360"/>
        <w:rPr>
          <w:rFonts w:ascii="Times New Roman" w:hAnsi="Times New Roman" w:cs="Times New Roman"/>
          <w:sz w:val="28"/>
          <w:szCs w:val="28"/>
        </w:rPr>
      </w:pPr>
      <w:r>
        <w:rPr>
          <w:rFonts w:ascii="Times New Roman" w:hAnsi="Times New Roman" w:cs="Times New Roman"/>
          <w:sz w:val="28"/>
          <w:szCs w:val="28"/>
        </w:rPr>
        <w:t>П</w:t>
      </w:r>
      <w:r w:rsidRPr="00661D83">
        <w:rPr>
          <w:rFonts w:ascii="Times New Roman" w:hAnsi="Times New Roman" w:cs="Times New Roman"/>
          <w:sz w:val="28"/>
          <w:szCs w:val="28"/>
        </w:rPr>
        <w:t xml:space="preserve">роведение мониторинга графиков проведения оценочных процедур в ОО в соответствии с рекомендациями Минпросвещения и Рособрнадзора; </w:t>
      </w:r>
    </w:p>
    <w:p w:rsidR="00661D83" w:rsidRPr="00661D83" w:rsidRDefault="00661D83" w:rsidP="00350BB9">
      <w:pPr>
        <w:ind w:left="57" w:right="57" w:firstLine="360"/>
        <w:rPr>
          <w:rFonts w:ascii="Times New Roman" w:hAnsi="Times New Roman" w:cs="Times New Roman"/>
          <w:sz w:val="28"/>
          <w:szCs w:val="28"/>
        </w:rPr>
      </w:pPr>
      <w:r>
        <w:rPr>
          <w:rFonts w:ascii="Times New Roman" w:hAnsi="Times New Roman" w:cs="Times New Roman"/>
          <w:sz w:val="28"/>
          <w:szCs w:val="28"/>
        </w:rPr>
        <w:t>О</w:t>
      </w:r>
      <w:r w:rsidRPr="00661D83">
        <w:rPr>
          <w:rFonts w:ascii="Times New Roman" w:hAnsi="Times New Roman" w:cs="Times New Roman"/>
          <w:sz w:val="28"/>
          <w:szCs w:val="28"/>
        </w:rPr>
        <w:t xml:space="preserve">казание методической поддержки (консультирование) по вопросам формирования и сопровождения ВСОКО в образовательных организациях муниципалитета; </w:t>
      </w:r>
    </w:p>
    <w:p w:rsidR="00661D83" w:rsidRPr="00661D83" w:rsidRDefault="00661D83" w:rsidP="00350BB9">
      <w:pPr>
        <w:ind w:left="57" w:right="57" w:firstLine="360"/>
        <w:rPr>
          <w:rFonts w:ascii="Times New Roman" w:hAnsi="Times New Roman" w:cs="Times New Roman"/>
          <w:sz w:val="28"/>
          <w:szCs w:val="28"/>
        </w:rPr>
      </w:pPr>
      <w:r>
        <w:rPr>
          <w:rFonts w:ascii="Times New Roman" w:hAnsi="Times New Roman" w:cs="Times New Roman"/>
          <w:sz w:val="28"/>
          <w:szCs w:val="28"/>
        </w:rPr>
        <w:t>Ф</w:t>
      </w:r>
      <w:r w:rsidRPr="00661D83">
        <w:rPr>
          <w:rFonts w:ascii="Times New Roman" w:hAnsi="Times New Roman" w:cs="Times New Roman"/>
          <w:sz w:val="28"/>
          <w:szCs w:val="28"/>
        </w:rPr>
        <w:t>ормирование программ реализации ВСОКО, планов внутришкольного контроля; привлечение методических объединений для организации помощи учителям по составлению рабочих программ и графиков оценочных процедур</w:t>
      </w:r>
    </w:p>
    <w:p w:rsidR="00350BB9" w:rsidRPr="005E25E4" w:rsidRDefault="00350BB9" w:rsidP="00350BB9">
      <w:pPr>
        <w:ind w:left="57" w:right="57" w:firstLine="360"/>
        <w:rPr>
          <w:rFonts w:ascii="Times New Roman" w:hAnsi="Times New Roman" w:cs="Times New Roman"/>
          <w:sz w:val="28"/>
          <w:szCs w:val="28"/>
        </w:rPr>
      </w:pPr>
      <w:r w:rsidRPr="005E25E4">
        <w:rPr>
          <w:rFonts w:ascii="Times New Roman" w:hAnsi="Times New Roman" w:cs="Times New Roman"/>
          <w:sz w:val="28"/>
          <w:szCs w:val="28"/>
        </w:rPr>
        <w:t>4.2.8. Управленческие решения.</w:t>
      </w:r>
    </w:p>
    <w:p w:rsidR="00350BB9" w:rsidRPr="005E25E4" w:rsidRDefault="00350BB9" w:rsidP="00350BB9">
      <w:pPr>
        <w:ind w:left="57" w:right="57" w:firstLine="360"/>
        <w:rPr>
          <w:rFonts w:ascii="Times New Roman" w:hAnsi="Times New Roman" w:cs="Times New Roman"/>
          <w:sz w:val="28"/>
          <w:szCs w:val="28"/>
        </w:rPr>
      </w:pPr>
      <w:r w:rsidRPr="005E25E4">
        <w:rPr>
          <w:rFonts w:ascii="Times New Roman" w:hAnsi="Times New Roman" w:cs="Times New Roman"/>
          <w:sz w:val="28"/>
          <w:szCs w:val="28"/>
        </w:rPr>
        <w:t xml:space="preserve">Управленческие решения, направленные на совершенствование системы оценки качества подготовки обучающихся, объективности процедур оценки качества и олимпиад на территории </w:t>
      </w:r>
      <w:r w:rsidR="00E12552">
        <w:rPr>
          <w:rFonts w:ascii="Times New Roman" w:hAnsi="Times New Roman" w:cs="Times New Roman"/>
          <w:sz w:val="28"/>
          <w:szCs w:val="28"/>
        </w:rPr>
        <w:t>Репьёвского муниципального района</w:t>
      </w:r>
      <w:r w:rsidRPr="005E25E4">
        <w:rPr>
          <w:rFonts w:ascii="Times New Roman" w:hAnsi="Times New Roman" w:cs="Times New Roman"/>
          <w:sz w:val="28"/>
          <w:szCs w:val="28"/>
        </w:rPr>
        <w:t>:</w:t>
      </w:r>
    </w:p>
    <w:p w:rsidR="00350BB9" w:rsidRPr="00E12552" w:rsidRDefault="00350BB9" w:rsidP="00E12552">
      <w:pPr>
        <w:pStyle w:val="11"/>
        <w:numPr>
          <w:ilvl w:val="0"/>
          <w:numId w:val="36"/>
        </w:numPr>
        <w:shd w:val="clear" w:color="auto" w:fill="auto"/>
        <w:tabs>
          <w:tab w:val="left" w:pos="937"/>
        </w:tabs>
        <w:spacing w:before="0" w:after="0" w:line="240" w:lineRule="auto"/>
        <w:ind w:left="20" w:right="20" w:firstLine="660"/>
        <w:rPr>
          <w:sz w:val="28"/>
          <w:szCs w:val="28"/>
        </w:rPr>
      </w:pPr>
      <w:r w:rsidRPr="005E25E4">
        <w:rPr>
          <w:sz w:val="28"/>
          <w:szCs w:val="28"/>
        </w:rPr>
        <w:t xml:space="preserve">- </w:t>
      </w:r>
      <w:r w:rsidR="00E12552" w:rsidRPr="00296101">
        <w:rPr>
          <w:color w:val="000000" w:themeColor="text1"/>
          <w:sz w:val="28"/>
          <w:szCs w:val="28"/>
        </w:rPr>
        <w:t xml:space="preserve">внесение изменений в муниципальную программу </w:t>
      </w:r>
      <w:r w:rsidR="00E12552">
        <w:rPr>
          <w:color w:val="000000" w:themeColor="text1"/>
          <w:sz w:val="28"/>
          <w:szCs w:val="28"/>
        </w:rPr>
        <w:t>Репьё</w:t>
      </w:r>
      <w:r w:rsidR="00E12552" w:rsidRPr="00296101">
        <w:rPr>
          <w:color w:val="000000" w:themeColor="text1"/>
          <w:sz w:val="28"/>
          <w:szCs w:val="28"/>
        </w:rPr>
        <w:t xml:space="preserve">вского </w:t>
      </w:r>
      <w:r w:rsidR="00E12552" w:rsidRPr="00296101">
        <w:rPr>
          <w:bCs/>
          <w:color w:val="000000" w:themeColor="text1"/>
          <w:sz w:val="28"/>
          <w:szCs w:val="28"/>
        </w:rPr>
        <w:t>муниципального района</w:t>
      </w:r>
      <w:r w:rsidR="00E12552" w:rsidRPr="00296101">
        <w:rPr>
          <w:color w:val="000000" w:themeColor="text1"/>
          <w:sz w:val="28"/>
          <w:szCs w:val="28"/>
        </w:rPr>
        <w:t xml:space="preserve"> «Развитие образования» (2020-2028г.г.)</w:t>
      </w:r>
      <w:r w:rsidR="00E12552" w:rsidRPr="009531B0">
        <w:rPr>
          <w:sz w:val="28"/>
          <w:szCs w:val="28"/>
        </w:rPr>
        <w:t>;</w:t>
      </w:r>
    </w:p>
    <w:p w:rsidR="00350BB9" w:rsidRPr="005E25E4" w:rsidRDefault="00350BB9" w:rsidP="00350BB9">
      <w:pPr>
        <w:ind w:left="57" w:right="57" w:firstLine="360"/>
        <w:rPr>
          <w:rFonts w:ascii="Times New Roman" w:hAnsi="Times New Roman" w:cs="Times New Roman"/>
          <w:sz w:val="28"/>
          <w:szCs w:val="28"/>
        </w:rPr>
      </w:pPr>
      <w:r w:rsidRPr="005E25E4">
        <w:rPr>
          <w:rFonts w:ascii="Times New Roman" w:hAnsi="Times New Roman" w:cs="Times New Roman"/>
          <w:sz w:val="28"/>
          <w:szCs w:val="28"/>
        </w:rPr>
        <w:t xml:space="preserve">- внесение изменений в </w:t>
      </w:r>
      <w:r w:rsidR="00E12552">
        <w:rPr>
          <w:rFonts w:ascii="Times New Roman" w:hAnsi="Times New Roman" w:cs="Times New Roman"/>
          <w:sz w:val="28"/>
          <w:szCs w:val="28"/>
        </w:rPr>
        <w:t>муниципальную</w:t>
      </w:r>
      <w:r w:rsidRPr="005E25E4">
        <w:rPr>
          <w:rFonts w:ascii="Times New Roman" w:hAnsi="Times New Roman" w:cs="Times New Roman"/>
          <w:sz w:val="28"/>
          <w:szCs w:val="28"/>
        </w:rPr>
        <w:t xml:space="preserve"> систему оценки качества образования </w:t>
      </w:r>
      <w:r w:rsidR="00E12552">
        <w:rPr>
          <w:rFonts w:ascii="Times New Roman" w:hAnsi="Times New Roman" w:cs="Times New Roman"/>
          <w:sz w:val="28"/>
          <w:szCs w:val="28"/>
        </w:rPr>
        <w:t xml:space="preserve">Репьёвского </w:t>
      </w:r>
      <w:r w:rsidR="00852CA4">
        <w:rPr>
          <w:rFonts w:ascii="Times New Roman" w:hAnsi="Times New Roman" w:cs="Times New Roman"/>
          <w:sz w:val="28"/>
          <w:szCs w:val="28"/>
        </w:rPr>
        <w:t>муниципального</w:t>
      </w:r>
      <w:r w:rsidR="00E12552">
        <w:rPr>
          <w:rFonts w:ascii="Times New Roman" w:hAnsi="Times New Roman" w:cs="Times New Roman"/>
          <w:sz w:val="28"/>
          <w:szCs w:val="28"/>
        </w:rPr>
        <w:t xml:space="preserve"> района </w:t>
      </w:r>
      <w:r w:rsidRPr="005E25E4">
        <w:rPr>
          <w:rFonts w:ascii="Times New Roman" w:hAnsi="Times New Roman" w:cs="Times New Roman"/>
          <w:sz w:val="28"/>
          <w:szCs w:val="28"/>
        </w:rPr>
        <w:t>;</w:t>
      </w:r>
    </w:p>
    <w:p w:rsidR="00350BB9" w:rsidRPr="005E25E4" w:rsidRDefault="00350BB9" w:rsidP="00350BB9">
      <w:pPr>
        <w:ind w:left="57" w:right="57" w:firstLine="360"/>
        <w:rPr>
          <w:rFonts w:ascii="Times New Roman" w:hAnsi="Times New Roman" w:cs="Times New Roman"/>
          <w:sz w:val="28"/>
          <w:szCs w:val="28"/>
        </w:rPr>
      </w:pPr>
      <w:r w:rsidRPr="005E25E4">
        <w:rPr>
          <w:rFonts w:ascii="Times New Roman" w:hAnsi="Times New Roman" w:cs="Times New Roman"/>
          <w:sz w:val="28"/>
          <w:szCs w:val="28"/>
        </w:rPr>
        <w:t xml:space="preserve">- совершенствование нормативно-правовых актов </w:t>
      </w:r>
      <w:r w:rsidR="00864334">
        <w:rPr>
          <w:rFonts w:ascii="Times New Roman" w:hAnsi="Times New Roman" w:cs="Times New Roman"/>
          <w:sz w:val="28"/>
          <w:szCs w:val="28"/>
        </w:rPr>
        <w:t xml:space="preserve">Репьёвского муниципального района </w:t>
      </w:r>
      <w:r w:rsidRPr="005E25E4">
        <w:rPr>
          <w:rFonts w:ascii="Times New Roman" w:hAnsi="Times New Roman" w:cs="Times New Roman"/>
          <w:sz w:val="28"/>
          <w:szCs w:val="28"/>
        </w:rPr>
        <w:t xml:space="preserve">в части реализации системы оценки качества подготовки обучающихся </w:t>
      </w:r>
      <w:r w:rsidR="00864334">
        <w:rPr>
          <w:rFonts w:ascii="Times New Roman" w:hAnsi="Times New Roman" w:cs="Times New Roman"/>
          <w:sz w:val="28"/>
          <w:szCs w:val="28"/>
        </w:rPr>
        <w:t>Репьёвского муниципального района</w:t>
      </w:r>
      <w:r w:rsidRPr="005E25E4">
        <w:rPr>
          <w:rFonts w:ascii="Times New Roman" w:hAnsi="Times New Roman" w:cs="Times New Roman"/>
          <w:sz w:val="28"/>
          <w:szCs w:val="28"/>
        </w:rPr>
        <w:t>;</w:t>
      </w:r>
    </w:p>
    <w:p w:rsidR="00350BB9" w:rsidRPr="005E25E4" w:rsidRDefault="00350BB9" w:rsidP="00350BB9">
      <w:pPr>
        <w:ind w:left="57" w:right="57" w:firstLine="360"/>
        <w:rPr>
          <w:rFonts w:ascii="Times New Roman" w:hAnsi="Times New Roman" w:cs="Times New Roman"/>
          <w:sz w:val="28"/>
          <w:szCs w:val="28"/>
        </w:rPr>
      </w:pPr>
      <w:r w:rsidRPr="005E25E4">
        <w:rPr>
          <w:rFonts w:ascii="Times New Roman" w:hAnsi="Times New Roman" w:cs="Times New Roman"/>
          <w:sz w:val="28"/>
          <w:szCs w:val="28"/>
        </w:rPr>
        <w:t xml:space="preserve">- </w:t>
      </w:r>
      <w:r w:rsidR="00BD1642" w:rsidRPr="005E25E4">
        <w:rPr>
          <w:rFonts w:ascii="Times New Roman" w:hAnsi="Times New Roman" w:cs="Times New Roman"/>
          <w:sz w:val="28"/>
          <w:szCs w:val="28"/>
        </w:rPr>
        <w:t>разработка комплекса</w:t>
      </w:r>
      <w:r w:rsidRPr="005E25E4">
        <w:rPr>
          <w:rFonts w:ascii="Times New Roman" w:hAnsi="Times New Roman" w:cs="Times New Roman"/>
          <w:sz w:val="28"/>
          <w:szCs w:val="28"/>
        </w:rPr>
        <w:t xml:space="preserve"> мер в отношении образовательных организаций, вошедших в «зону риска» по результатам оценки качества образования (ВПР, НИКО, общероссийская и региональная оценка по модели PISA, международные сопоставительные исследования в сфере образования, МИУД) и государственных итоговых аттестаций (ЕГЭ, ГВЭ-11, ОГЭ, ГВЭ-9);</w:t>
      </w:r>
    </w:p>
    <w:p w:rsidR="00350BB9" w:rsidRPr="005E25E4" w:rsidRDefault="00350BB9" w:rsidP="00350BB9">
      <w:pPr>
        <w:ind w:left="57" w:right="57" w:firstLine="360"/>
        <w:rPr>
          <w:rFonts w:ascii="Times New Roman" w:hAnsi="Times New Roman" w:cs="Times New Roman"/>
          <w:sz w:val="28"/>
          <w:szCs w:val="28"/>
        </w:rPr>
      </w:pPr>
      <w:r w:rsidRPr="005E25E4">
        <w:rPr>
          <w:rFonts w:ascii="Times New Roman" w:hAnsi="Times New Roman" w:cs="Times New Roman"/>
          <w:sz w:val="28"/>
          <w:szCs w:val="28"/>
        </w:rPr>
        <w:t>- включение в план проверок школ с признаками необъективности по результатам ВПР;</w:t>
      </w:r>
    </w:p>
    <w:p w:rsidR="00350BB9" w:rsidRPr="005E25E4" w:rsidRDefault="00350BB9" w:rsidP="00350BB9">
      <w:pPr>
        <w:ind w:left="57" w:right="57" w:firstLine="360"/>
        <w:rPr>
          <w:rFonts w:ascii="Times New Roman" w:hAnsi="Times New Roman" w:cs="Times New Roman"/>
          <w:sz w:val="28"/>
          <w:szCs w:val="28"/>
        </w:rPr>
      </w:pPr>
      <w:r w:rsidRPr="005E25E4">
        <w:rPr>
          <w:rFonts w:ascii="Times New Roman" w:hAnsi="Times New Roman" w:cs="Times New Roman"/>
          <w:sz w:val="28"/>
          <w:szCs w:val="28"/>
        </w:rPr>
        <w:t>- проведение служебной проверки по фактам аномальных результатов оценочных процедур;</w:t>
      </w:r>
    </w:p>
    <w:p w:rsidR="00350BB9" w:rsidRPr="005E25E4" w:rsidRDefault="00350BB9" w:rsidP="00350BB9">
      <w:pPr>
        <w:ind w:left="57" w:right="57" w:firstLine="360"/>
        <w:rPr>
          <w:rFonts w:ascii="Times New Roman" w:hAnsi="Times New Roman" w:cs="Times New Roman"/>
          <w:sz w:val="28"/>
          <w:szCs w:val="28"/>
        </w:rPr>
      </w:pPr>
      <w:r w:rsidRPr="005E25E4">
        <w:rPr>
          <w:rFonts w:ascii="Times New Roman" w:hAnsi="Times New Roman" w:cs="Times New Roman"/>
          <w:sz w:val="28"/>
          <w:szCs w:val="28"/>
        </w:rPr>
        <w:t>- привлечение к дисциплинарной/административной ответственности лиц, допустивших нарушение при проведении оценочных процедур.</w:t>
      </w:r>
    </w:p>
    <w:p w:rsidR="00350BB9" w:rsidRPr="005E25E4" w:rsidRDefault="00350BB9" w:rsidP="00350BB9">
      <w:pPr>
        <w:ind w:left="57" w:right="57" w:firstLine="360"/>
        <w:rPr>
          <w:rFonts w:ascii="Times New Roman" w:hAnsi="Times New Roman" w:cs="Times New Roman"/>
          <w:sz w:val="28"/>
          <w:szCs w:val="28"/>
        </w:rPr>
      </w:pPr>
      <w:r w:rsidRPr="005E25E4">
        <w:rPr>
          <w:rFonts w:ascii="Times New Roman" w:hAnsi="Times New Roman" w:cs="Times New Roman"/>
          <w:sz w:val="28"/>
          <w:szCs w:val="28"/>
        </w:rPr>
        <w:t>4.2.9. Анализ эффективности принятых мер.</w:t>
      </w:r>
    </w:p>
    <w:p w:rsidR="00350BB9" w:rsidRPr="005E25E4" w:rsidRDefault="00350BB9" w:rsidP="00350BB9">
      <w:pPr>
        <w:ind w:left="57" w:right="57" w:firstLine="360"/>
        <w:rPr>
          <w:rFonts w:ascii="Times New Roman" w:hAnsi="Times New Roman" w:cs="Times New Roman"/>
          <w:sz w:val="28"/>
          <w:szCs w:val="28"/>
        </w:rPr>
      </w:pPr>
      <w:r w:rsidRPr="005E25E4">
        <w:rPr>
          <w:rFonts w:ascii="Times New Roman" w:hAnsi="Times New Roman" w:cs="Times New Roman"/>
          <w:sz w:val="28"/>
          <w:szCs w:val="28"/>
        </w:rPr>
        <w:t xml:space="preserve">Анализ эффекивности принятых мер является завершающим звеном управленческого цикла и осуществляется с целью совершенствования </w:t>
      </w:r>
      <w:r w:rsidR="00864334">
        <w:rPr>
          <w:rFonts w:ascii="Times New Roman" w:hAnsi="Times New Roman" w:cs="Times New Roman"/>
          <w:sz w:val="28"/>
          <w:szCs w:val="28"/>
        </w:rPr>
        <w:t>муниципальной</w:t>
      </w:r>
      <w:r w:rsidR="00864334">
        <w:rPr>
          <w:rFonts w:ascii="Times New Roman" w:hAnsi="Times New Roman" w:cs="Times New Roman"/>
          <w:sz w:val="28"/>
          <w:szCs w:val="28"/>
        </w:rPr>
        <w:tab/>
      </w:r>
      <w:r w:rsidRPr="005E25E4">
        <w:rPr>
          <w:rFonts w:ascii="Times New Roman" w:hAnsi="Times New Roman" w:cs="Times New Roman"/>
          <w:sz w:val="28"/>
          <w:szCs w:val="28"/>
        </w:rPr>
        <w:t>системы оценки качества подготовки обучающихся.</w:t>
      </w:r>
    </w:p>
    <w:p w:rsidR="00350BB9" w:rsidRDefault="00350BB9" w:rsidP="00350BB9">
      <w:pPr>
        <w:ind w:left="57" w:right="57" w:firstLine="360"/>
        <w:rPr>
          <w:rFonts w:ascii="Times New Roman" w:hAnsi="Times New Roman" w:cs="Times New Roman"/>
          <w:sz w:val="28"/>
          <w:szCs w:val="28"/>
        </w:rPr>
      </w:pPr>
      <w:r w:rsidRPr="005E25E4">
        <w:rPr>
          <w:rFonts w:ascii="Times New Roman" w:hAnsi="Times New Roman" w:cs="Times New Roman"/>
          <w:sz w:val="28"/>
          <w:szCs w:val="28"/>
        </w:rPr>
        <w:t xml:space="preserve">Результаты анализа обосновывают выводы об эффективности принятых мер и управленческих решений и построение дальнейшей траектории развития системы оценки качества подготовки обучающихся </w:t>
      </w:r>
      <w:r w:rsidR="00864334">
        <w:rPr>
          <w:rFonts w:ascii="Times New Roman" w:hAnsi="Times New Roman" w:cs="Times New Roman"/>
          <w:sz w:val="28"/>
          <w:szCs w:val="28"/>
        </w:rPr>
        <w:t xml:space="preserve">Репьёвского </w:t>
      </w:r>
      <w:r w:rsidR="00852CA4">
        <w:rPr>
          <w:rFonts w:ascii="Times New Roman" w:hAnsi="Times New Roman" w:cs="Times New Roman"/>
          <w:sz w:val="28"/>
          <w:szCs w:val="28"/>
        </w:rPr>
        <w:t>муниципального</w:t>
      </w:r>
      <w:r w:rsidR="00864334">
        <w:rPr>
          <w:rFonts w:ascii="Times New Roman" w:hAnsi="Times New Roman" w:cs="Times New Roman"/>
          <w:sz w:val="28"/>
          <w:szCs w:val="28"/>
        </w:rPr>
        <w:t xml:space="preserve"> района</w:t>
      </w:r>
      <w:r w:rsidRPr="005E25E4">
        <w:rPr>
          <w:rFonts w:ascii="Times New Roman" w:hAnsi="Times New Roman" w:cs="Times New Roman"/>
          <w:sz w:val="28"/>
          <w:szCs w:val="28"/>
        </w:rPr>
        <w:t>.</w:t>
      </w:r>
    </w:p>
    <w:p w:rsidR="00833398" w:rsidRPr="005E25E4" w:rsidRDefault="00833398" w:rsidP="00350BB9">
      <w:pPr>
        <w:ind w:left="57" w:right="57" w:firstLine="360"/>
        <w:rPr>
          <w:rFonts w:ascii="Times New Roman" w:hAnsi="Times New Roman" w:cs="Times New Roman"/>
          <w:sz w:val="28"/>
          <w:szCs w:val="28"/>
        </w:rPr>
      </w:pPr>
    </w:p>
    <w:p w:rsidR="00350BB9" w:rsidRPr="005E25E4" w:rsidRDefault="00350BB9" w:rsidP="00350BB9">
      <w:pPr>
        <w:ind w:left="57" w:right="57" w:firstLine="360"/>
        <w:rPr>
          <w:rFonts w:ascii="Times New Roman" w:eastAsia="Times New Roman" w:hAnsi="Times New Roman"/>
          <w:sz w:val="28"/>
          <w:szCs w:val="28"/>
          <w:lang w:eastAsia="ru-RU"/>
        </w:rPr>
      </w:pPr>
      <w:r w:rsidRPr="005E25E4">
        <w:rPr>
          <w:rFonts w:ascii="Times New Roman" w:eastAsia="Times New Roman" w:hAnsi="Times New Roman"/>
          <w:sz w:val="28"/>
          <w:szCs w:val="28"/>
          <w:lang w:eastAsia="ru-RU"/>
        </w:rPr>
        <w:lastRenderedPageBreak/>
        <w:t>4.3. Система работы со школами с низкими результатами обучения и /или школами, функционирующими в неблагоприятных условиях, предназначена для обеспечения доступа к качественному образованию и выравниванию образовательных результатов обучающихся посредством реализации индивидуальных учебных планов в школах, демонстрирующих низкие результаты, и в школах, работающих в неблагоприятных социальных условиях, через реализацию на основе анализа условий их функционирования адресных и комплексных программ перевода этих школ в эффективный режим развития, включая повышение качества преподавания, управления образовательным процессом, а также модернизацию финансово-экономических и материально-технических условий, обеспечение стабильности их эффективного развития.</w:t>
      </w:r>
    </w:p>
    <w:p w:rsidR="00242E6F" w:rsidRPr="005E25E4" w:rsidRDefault="00242E6F" w:rsidP="00242E6F">
      <w:pPr>
        <w:ind w:left="57" w:right="57" w:firstLine="651"/>
        <w:rPr>
          <w:rFonts w:ascii="Times New Roman" w:eastAsia="Times New Roman" w:hAnsi="Times New Roman"/>
          <w:sz w:val="28"/>
          <w:szCs w:val="28"/>
          <w:lang w:eastAsia="ru-RU"/>
        </w:rPr>
      </w:pPr>
      <w:r w:rsidRPr="005E25E4">
        <w:rPr>
          <w:rFonts w:ascii="Times New Roman" w:eastAsia="Times New Roman" w:hAnsi="Times New Roman"/>
          <w:sz w:val="28"/>
          <w:szCs w:val="28"/>
          <w:lang w:eastAsia="ru-RU"/>
        </w:rPr>
        <w:t xml:space="preserve">Под школами с низкими образовательными результатами (ШНОР) понимаются школы, которые в течение продолжительного периода демонстрируют по определенным показателям учебные результаты хуже, чем все школы в кластере, к которому относится школа. </w:t>
      </w:r>
    </w:p>
    <w:p w:rsidR="00242E6F" w:rsidRPr="005E25E4" w:rsidRDefault="00242E6F" w:rsidP="00242E6F">
      <w:pPr>
        <w:ind w:left="57" w:right="57" w:firstLine="651"/>
        <w:rPr>
          <w:rFonts w:ascii="Times New Roman" w:eastAsia="Times New Roman" w:hAnsi="Times New Roman"/>
          <w:sz w:val="28"/>
          <w:szCs w:val="28"/>
          <w:lang w:eastAsia="ru-RU"/>
        </w:rPr>
      </w:pPr>
      <w:r w:rsidRPr="005E25E4">
        <w:rPr>
          <w:rFonts w:ascii="Times New Roman" w:eastAsia="Times New Roman" w:hAnsi="Times New Roman"/>
          <w:sz w:val="28"/>
          <w:szCs w:val="28"/>
          <w:lang w:eastAsia="ru-RU"/>
        </w:rPr>
        <w:t>Под школами, функционирующими в неблагоприятных социальных условиях (ШНСУ) понимаются школы, обладающие рядом показателей социально-экономического неблагополучия и ресурсных дефицитов. В этих школах обучаются дети, находящиеся в состоянии риска учебной неуспешности (из многодетных, неполных семей, семей с низким социально-экономическим статусом, семей мигрантов, для которых русский язык не является родным), а также дети с проблемами обучения и поведения. У таких школ обычно недостаточно кадровых, финансовых и материально-технических ресурсов для обеспечения эффективного образовательного процесса.</w:t>
      </w:r>
    </w:p>
    <w:p w:rsidR="008F2E5F" w:rsidRPr="005E25E4" w:rsidRDefault="008F2E5F" w:rsidP="008F2E5F">
      <w:pPr>
        <w:ind w:left="57" w:right="57" w:firstLine="708"/>
        <w:rPr>
          <w:rFonts w:ascii="Times New Roman" w:hAnsi="Times New Roman"/>
          <w:sz w:val="28"/>
          <w:szCs w:val="28"/>
        </w:rPr>
      </w:pPr>
      <w:r w:rsidRPr="005E25E4">
        <w:rPr>
          <w:rFonts w:ascii="Times New Roman" w:hAnsi="Times New Roman"/>
          <w:sz w:val="28"/>
          <w:szCs w:val="28"/>
        </w:rPr>
        <w:t>4.3.1. Цели.</w:t>
      </w:r>
    </w:p>
    <w:p w:rsidR="008F2E5F" w:rsidRPr="005E25E4" w:rsidRDefault="008F2E5F" w:rsidP="008F2E5F">
      <w:pPr>
        <w:ind w:left="57" w:right="57" w:firstLine="708"/>
        <w:rPr>
          <w:rFonts w:ascii="Times New Roman" w:hAnsi="Times New Roman"/>
          <w:sz w:val="28"/>
          <w:szCs w:val="28"/>
        </w:rPr>
      </w:pPr>
      <w:r w:rsidRPr="005E25E4">
        <w:rPr>
          <w:rFonts w:ascii="Times New Roman" w:hAnsi="Times New Roman"/>
          <w:sz w:val="28"/>
          <w:szCs w:val="28"/>
        </w:rPr>
        <w:t>Цели системы работы со школами с низкими результатами обучения и/или школами, функционирующими в неблагоприятных социальных условиях:</w:t>
      </w:r>
    </w:p>
    <w:p w:rsidR="008F2E5F" w:rsidRPr="005E25E4" w:rsidRDefault="008F2E5F" w:rsidP="008F2E5F">
      <w:pPr>
        <w:ind w:left="57" w:right="57" w:firstLine="708"/>
        <w:rPr>
          <w:rFonts w:ascii="Times New Roman" w:hAnsi="Times New Roman"/>
          <w:sz w:val="28"/>
          <w:szCs w:val="28"/>
        </w:rPr>
      </w:pPr>
      <w:r w:rsidRPr="005E25E4">
        <w:rPr>
          <w:rFonts w:ascii="Times New Roman" w:hAnsi="Times New Roman"/>
          <w:sz w:val="28"/>
          <w:szCs w:val="28"/>
        </w:rPr>
        <w:t>- выявление школ с низкими результатами обучения и/или школ, функционирующих в неблагоприятных социальных условиях на основе разработанных показателей по их выявлению.</w:t>
      </w:r>
    </w:p>
    <w:p w:rsidR="008F2E5F" w:rsidRPr="005E25E4" w:rsidRDefault="008F2E5F" w:rsidP="008F2E5F">
      <w:pPr>
        <w:ind w:left="57" w:right="57" w:firstLine="708"/>
        <w:rPr>
          <w:rFonts w:ascii="Times New Roman" w:hAnsi="Times New Roman"/>
          <w:b/>
          <w:sz w:val="28"/>
          <w:szCs w:val="28"/>
        </w:rPr>
      </w:pPr>
      <w:r w:rsidRPr="005E25E4">
        <w:rPr>
          <w:rFonts w:ascii="Times New Roman" w:hAnsi="Times New Roman"/>
          <w:b/>
          <w:sz w:val="28"/>
          <w:szCs w:val="28"/>
        </w:rPr>
        <w:t>Обоснование цели:</w:t>
      </w:r>
    </w:p>
    <w:p w:rsidR="008F2E5F" w:rsidRPr="005E25E4" w:rsidRDefault="008F2E5F" w:rsidP="008F2E5F">
      <w:pPr>
        <w:ind w:left="57" w:right="57" w:firstLine="708"/>
        <w:rPr>
          <w:rFonts w:ascii="Times New Roman" w:hAnsi="Times New Roman"/>
          <w:sz w:val="28"/>
          <w:szCs w:val="28"/>
        </w:rPr>
      </w:pPr>
      <w:r w:rsidRPr="005E25E4">
        <w:rPr>
          <w:rFonts w:ascii="Times New Roman" w:hAnsi="Times New Roman"/>
          <w:sz w:val="28"/>
          <w:szCs w:val="28"/>
        </w:rPr>
        <w:t xml:space="preserve">Данная цель позволяет выявить школы, функционирующие в неблагоприятных социальных условиях на основе использования разработанной методики определения статуса школ, функционирующих в неблагоприятных социальных условиях, с учетом контекстных данных – не являющихся непосредственной частью образовательного процесса, но оказывающих на него существенное влияние, а именно с помощью индекса социального благополучия/неблагополучия. Эти факторы не всегда очевидны, не всегда подвержены возможностям корректировки, но отсутствие их учета существенно снижает прогностическую функцию управления образовательным процессом. Индекс социального благополучия </w:t>
      </w:r>
      <w:r w:rsidRPr="005E25E4">
        <w:rPr>
          <w:rFonts w:ascii="Times New Roman" w:hAnsi="Times New Roman"/>
          <w:sz w:val="28"/>
          <w:szCs w:val="28"/>
        </w:rPr>
        <w:lastRenderedPageBreak/>
        <w:t>школы рассчитывается на основе нескольких показателей, определяющих степень сложности контингента учащихся.</w:t>
      </w:r>
    </w:p>
    <w:p w:rsidR="008F2E5F" w:rsidRPr="005E25E4" w:rsidRDefault="008F2E5F" w:rsidP="008F2E5F">
      <w:pPr>
        <w:ind w:left="57" w:right="57" w:firstLine="708"/>
        <w:rPr>
          <w:rFonts w:ascii="Times New Roman" w:hAnsi="Times New Roman"/>
          <w:sz w:val="28"/>
          <w:szCs w:val="28"/>
        </w:rPr>
      </w:pPr>
      <w:r w:rsidRPr="005E25E4">
        <w:rPr>
          <w:rFonts w:ascii="Times New Roman" w:hAnsi="Times New Roman"/>
          <w:sz w:val="28"/>
          <w:szCs w:val="28"/>
        </w:rPr>
        <w:t>- организация работы со школами с низкими результатами обучения и/или школами, функционирующими в неблагоприятных социальных условиях, на основе созданной организационной структуры различных уровней и осуществления сетевого взаимодействия между образовательными организациями и другими учреждениями.</w:t>
      </w:r>
    </w:p>
    <w:p w:rsidR="008F2E5F" w:rsidRPr="005E25E4" w:rsidRDefault="008F2E5F" w:rsidP="008F2E5F">
      <w:pPr>
        <w:ind w:left="57" w:right="57" w:firstLine="708"/>
        <w:rPr>
          <w:rFonts w:ascii="Times New Roman" w:hAnsi="Times New Roman"/>
          <w:b/>
          <w:sz w:val="28"/>
          <w:szCs w:val="28"/>
        </w:rPr>
      </w:pPr>
      <w:r w:rsidRPr="005E25E4">
        <w:rPr>
          <w:rFonts w:ascii="Times New Roman" w:hAnsi="Times New Roman"/>
          <w:b/>
          <w:sz w:val="28"/>
          <w:szCs w:val="28"/>
        </w:rPr>
        <w:t>Обоснование цели:</w:t>
      </w:r>
    </w:p>
    <w:p w:rsidR="008F2E5F" w:rsidRPr="005E25E4" w:rsidRDefault="008F2E5F" w:rsidP="008F2E5F">
      <w:pPr>
        <w:ind w:left="57" w:right="57" w:firstLine="708"/>
        <w:rPr>
          <w:rFonts w:ascii="Times New Roman" w:hAnsi="Times New Roman"/>
          <w:sz w:val="28"/>
          <w:szCs w:val="28"/>
        </w:rPr>
      </w:pPr>
      <w:r w:rsidRPr="005E25E4">
        <w:rPr>
          <w:rFonts w:ascii="Times New Roman" w:hAnsi="Times New Roman"/>
          <w:sz w:val="28"/>
          <w:szCs w:val="28"/>
        </w:rPr>
        <w:t xml:space="preserve">Данная цель позволяет в совокупности оценить уровень организации образовательного процесса в ШНОР и ШНСУ, оценить уровень достижения планируемых метапредметных и предметных результатов освоения основных образовательных программ начального общего, основного общего и среднего общего образования у обучающихся в образовательных организациях, относящихся к ШНОР и ШНСУ, по основным общеобразовательным программам с учетом федеральных тенденций, образовательных результатов в регионе, потребностей региона, </w:t>
      </w:r>
      <w:r w:rsidR="00864334" w:rsidRPr="005E25E4">
        <w:rPr>
          <w:rFonts w:ascii="Times New Roman" w:hAnsi="Times New Roman"/>
          <w:sz w:val="28"/>
          <w:szCs w:val="28"/>
        </w:rPr>
        <w:t xml:space="preserve">образовательных результатов в </w:t>
      </w:r>
      <w:r w:rsidR="00864334">
        <w:rPr>
          <w:rFonts w:ascii="Times New Roman" w:hAnsi="Times New Roman"/>
          <w:sz w:val="28"/>
          <w:szCs w:val="28"/>
        </w:rPr>
        <w:t>муниципалитете</w:t>
      </w:r>
      <w:r w:rsidR="00864334" w:rsidRPr="005E25E4">
        <w:rPr>
          <w:rFonts w:ascii="Times New Roman" w:hAnsi="Times New Roman"/>
          <w:sz w:val="28"/>
          <w:szCs w:val="28"/>
        </w:rPr>
        <w:t xml:space="preserve">, потребностей </w:t>
      </w:r>
      <w:r w:rsidR="00864334">
        <w:rPr>
          <w:rFonts w:ascii="Times New Roman" w:hAnsi="Times New Roman"/>
          <w:sz w:val="28"/>
          <w:szCs w:val="28"/>
        </w:rPr>
        <w:t>муниципалитета,</w:t>
      </w:r>
      <w:r w:rsidR="00864334" w:rsidRPr="005E25E4">
        <w:rPr>
          <w:rFonts w:ascii="Times New Roman" w:hAnsi="Times New Roman"/>
          <w:sz w:val="28"/>
          <w:szCs w:val="28"/>
        </w:rPr>
        <w:t xml:space="preserve"> </w:t>
      </w:r>
      <w:r w:rsidRPr="005E25E4">
        <w:rPr>
          <w:rFonts w:ascii="Times New Roman" w:hAnsi="Times New Roman"/>
          <w:sz w:val="28"/>
          <w:szCs w:val="28"/>
        </w:rPr>
        <w:t xml:space="preserve">результатов образовательных организаций, выявить динамику изменения качества подготовки обучающихся;  повысить уровень образовательных результатов в </w:t>
      </w:r>
      <w:r w:rsidR="00AE5DB9">
        <w:rPr>
          <w:rFonts w:ascii="Times New Roman" w:hAnsi="Times New Roman"/>
          <w:sz w:val="28"/>
          <w:szCs w:val="28"/>
        </w:rPr>
        <w:t>муниципалитете</w:t>
      </w:r>
      <w:r w:rsidRPr="005E25E4">
        <w:rPr>
          <w:rFonts w:ascii="Times New Roman" w:hAnsi="Times New Roman"/>
          <w:sz w:val="28"/>
          <w:szCs w:val="28"/>
        </w:rPr>
        <w:t xml:space="preserve"> на основе ранее проведенного анализа образовательных результатов, а также оценить динамику результатов эффективности деятельности</w:t>
      </w:r>
      <w:r w:rsidRPr="005E25E4">
        <w:rPr>
          <w:rFonts w:ascii="Times New Roman" w:hAnsi="Times New Roman"/>
          <w:b/>
          <w:sz w:val="28"/>
          <w:szCs w:val="28"/>
        </w:rPr>
        <w:t xml:space="preserve"> </w:t>
      </w:r>
      <w:r w:rsidRPr="005E25E4">
        <w:rPr>
          <w:rFonts w:ascii="Times New Roman" w:hAnsi="Times New Roman"/>
          <w:sz w:val="28"/>
          <w:szCs w:val="28"/>
        </w:rPr>
        <w:t xml:space="preserve">образовательной организации. </w:t>
      </w:r>
    </w:p>
    <w:p w:rsidR="008F2E5F" w:rsidRPr="005E25E4" w:rsidRDefault="008F2E5F" w:rsidP="008F2E5F">
      <w:pPr>
        <w:ind w:left="57" w:right="57" w:firstLine="360"/>
        <w:rPr>
          <w:rFonts w:ascii="Times New Roman" w:hAnsi="Times New Roman"/>
          <w:sz w:val="28"/>
          <w:szCs w:val="28"/>
        </w:rPr>
      </w:pPr>
      <w:r w:rsidRPr="005E25E4">
        <w:rPr>
          <w:rFonts w:ascii="Times New Roman" w:hAnsi="Times New Roman"/>
          <w:sz w:val="28"/>
          <w:szCs w:val="28"/>
        </w:rPr>
        <w:t>- определение школ, функционирующих в зоне риска снижения образовательных результатов  и  нуждающихся в адресном наставничестве и сопровождении на основе анализа данных об образовательных результатах и внешних социальных условиях работы общеобразовательных организаций.</w:t>
      </w:r>
    </w:p>
    <w:p w:rsidR="008F2E5F" w:rsidRPr="005E25E4" w:rsidRDefault="008F2E5F" w:rsidP="008F2E5F">
      <w:pPr>
        <w:ind w:left="57" w:right="57" w:firstLine="708"/>
        <w:rPr>
          <w:rFonts w:ascii="Times New Roman" w:hAnsi="Times New Roman"/>
          <w:b/>
          <w:sz w:val="28"/>
          <w:szCs w:val="28"/>
        </w:rPr>
      </w:pPr>
      <w:r w:rsidRPr="005E25E4">
        <w:rPr>
          <w:rFonts w:ascii="Times New Roman" w:hAnsi="Times New Roman"/>
          <w:b/>
          <w:sz w:val="28"/>
          <w:szCs w:val="28"/>
        </w:rPr>
        <w:t>Обоснование цели:</w:t>
      </w:r>
    </w:p>
    <w:p w:rsidR="008F2E5F" w:rsidRPr="005E25E4" w:rsidRDefault="008F2E5F" w:rsidP="008F2E5F">
      <w:pPr>
        <w:ind w:left="57" w:right="57" w:firstLine="360"/>
        <w:rPr>
          <w:rFonts w:ascii="Times New Roman" w:hAnsi="Times New Roman"/>
          <w:sz w:val="28"/>
          <w:szCs w:val="28"/>
        </w:rPr>
      </w:pPr>
      <w:r w:rsidRPr="005E25E4">
        <w:rPr>
          <w:rFonts w:ascii="Times New Roman" w:hAnsi="Times New Roman"/>
          <w:sz w:val="28"/>
          <w:szCs w:val="28"/>
        </w:rPr>
        <w:t>Данная цель позволит определить школы, функционирующие в условиях рисков снижения образовательных результатов и нуждающихся в адресном наставничестве и организовать оказание методической и ресурсной поддержки конкретных школ.</w:t>
      </w:r>
    </w:p>
    <w:p w:rsidR="008F2E5F" w:rsidRPr="005E25E4" w:rsidRDefault="008F2E5F" w:rsidP="008F2E5F">
      <w:pPr>
        <w:ind w:left="57" w:right="57" w:firstLine="708"/>
        <w:rPr>
          <w:rFonts w:ascii="Times New Roman" w:hAnsi="Times New Roman"/>
          <w:sz w:val="28"/>
          <w:szCs w:val="28"/>
        </w:rPr>
      </w:pPr>
      <w:r w:rsidRPr="005E25E4">
        <w:rPr>
          <w:rFonts w:ascii="Times New Roman" w:hAnsi="Times New Roman"/>
          <w:sz w:val="28"/>
          <w:szCs w:val="28"/>
        </w:rPr>
        <w:t xml:space="preserve">- оказание адресной помощи школам с низкими результатами обучения и/или школам, функционирующим в неблагоприятных социальных условиях, в том числе школам, функционирующим в зоне риска снижения образовательных результатов. </w:t>
      </w:r>
    </w:p>
    <w:p w:rsidR="008F2E5F" w:rsidRPr="005E25E4" w:rsidRDefault="008F2E5F" w:rsidP="008F2E5F">
      <w:pPr>
        <w:ind w:left="57" w:right="57" w:firstLine="708"/>
        <w:rPr>
          <w:rFonts w:ascii="Times New Roman" w:hAnsi="Times New Roman"/>
          <w:b/>
          <w:sz w:val="28"/>
          <w:szCs w:val="28"/>
        </w:rPr>
      </w:pPr>
      <w:r w:rsidRPr="005E25E4">
        <w:rPr>
          <w:rFonts w:ascii="Times New Roman" w:hAnsi="Times New Roman"/>
          <w:b/>
          <w:sz w:val="28"/>
          <w:szCs w:val="28"/>
        </w:rPr>
        <w:t>Обоснование цели:</w:t>
      </w:r>
    </w:p>
    <w:p w:rsidR="008F2E5F" w:rsidRPr="005E25E4" w:rsidRDefault="008F2E5F" w:rsidP="008F2E5F">
      <w:pPr>
        <w:ind w:left="57" w:right="57" w:firstLine="708"/>
        <w:rPr>
          <w:rFonts w:ascii="Times New Roman" w:hAnsi="Times New Roman"/>
          <w:sz w:val="28"/>
          <w:szCs w:val="28"/>
        </w:rPr>
      </w:pPr>
      <w:r w:rsidRPr="005E25E4">
        <w:rPr>
          <w:rFonts w:ascii="Times New Roman" w:hAnsi="Times New Roman"/>
          <w:sz w:val="28"/>
          <w:szCs w:val="28"/>
        </w:rPr>
        <w:t>Данная цель позволит на основе мониторинга выполнения «дорожных карт» и выявленных рисков неуспешности образовательной деятельности в ШНОР и ШНСУ определить успешные практики и найти</w:t>
      </w:r>
      <w:r w:rsidRPr="005E25E4">
        <w:rPr>
          <w:rFonts w:ascii="Times New Roman" w:eastAsia="Times New Roman" w:hAnsi="Times New Roman"/>
          <w:sz w:val="28"/>
          <w:szCs w:val="28"/>
          <w:lang w:eastAsia="ru-RU"/>
        </w:rPr>
        <w:t xml:space="preserve"> новые формы для повышения эффективности деятельности образовательной организации.</w:t>
      </w:r>
    </w:p>
    <w:p w:rsidR="008F2E5F" w:rsidRPr="005E25E4" w:rsidRDefault="008F2E5F" w:rsidP="008F2E5F">
      <w:pPr>
        <w:ind w:left="57" w:right="57" w:firstLine="708"/>
        <w:rPr>
          <w:rFonts w:ascii="Times New Roman" w:hAnsi="Times New Roman"/>
          <w:sz w:val="28"/>
          <w:szCs w:val="28"/>
        </w:rPr>
      </w:pPr>
      <w:r w:rsidRPr="005E25E4">
        <w:rPr>
          <w:rFonts w:ascii="Times New Roman" w:hAnsi="Times New Roman"/>
          <w:sz w:val="28"/>
          <w:szCs w:val="28"/>
        </w:rPr>
        <w:t xml:space="preserve">- совершенствование предметных компетенций педагогических работников в школах с низкими результатами обучения и/или школах, функционирующих в неблагоприятных социальных условиях. </w:t>
      </w:r>
    </w:p>
    <w:p w:rsidR="008F2E5F" w:rsidRPr="005E25E4" w:rsidRDefault="008F2E5F" w:rsidP="008F2E5F">
      <w:pPr>
        <w:ind w:left="57" w:right="57"/>
        <w:rPr>
          <w:rFonts w:ascii="Times New Roman" w:hAnsi="Times New Roman"/>
          <w:b/>
          <w:sz w:val="28"/>
          <w:szCs w:val="28"/>
        </w:rPr>
      </w:pPr>
      <w:r w:rsidRPr="005E25E4">
        <w:rPr>
          <w:rFonts w:ascii="Times New Roman" w:hAnsi="Times New Roman"/>
          <w:b/>
          <w:sz w:val="28"/>
          <w:szCs w:val="28"/>
        </w:rPr>
        <w:lastRenderedPageBreak/>
        <w:t>Обоснование цели:</w:t>
      </w:r>
    </w:p>
    <w:p w:rsidR="008F2E5F" w:rsidRPr="005E25E4" w:rsidRDefault="008F2E5F" w:rsidP="008F2E5F">
      <w:pPr>
        <w:ind w:left="57" w:right="57"/>
        <w:rPr>
          <w:rFonts w:ascii="Times New Roman" w:hAnsi="Times New Roman"/>
          <w:sz w:val="28"/>
          <w:szCs w:val="28"/>
        </w:rPr>
      </w:pPr>
      <w:r w:rsidRPr="005E25E4">
        <w:rPr>
          <w:rFonts w:ascii="Times New Roman" w:hAnsi="Times New Roman"/>
          <w:sz w:val="28"/>
          <w:szCs w:val="28"/>
        </w:rPr>
        <w:t xml:space="preserve">Данная цель позволит на основе системы мониторинга провести анализ </w:t>
      </w:r>
      <w:r w:rsidRPr="005E25E4">
        <w:rPr>
          <w:rFonts w:ascii="Times New Roman" w:hAnsi="Times New Roman"/>
          <w:bCs/>
          <w:sz w:val="28"/>
          <w:szCs w:val="28"/>
        </w:rPr>
        <w:t>профессиональных дефицитов педагогов-предметников основного общего и среднего общего образования, выявить уровень сформированности</w:t>
      </w:r>
      <w:r w:rsidRPr="005E25E4">
        <w:rPr>
          <w:rFonts w:ascii="Times New Roman" w:hAnsi="Times New Roman"/>
          <w:sz w:val="28"/>
          <w:szCs w:val="28"/>
        </w:rPr>
        <w:t xml:space="preserve"> предметных компетенций у педагогов ШНОР и ШНСУ, определить возможности для повышения уровня предметных и методических компетенций педагогов исследуемых школ.</w:t>
      </w:r>
    </w:p>
    <w:p w:rsidR="008F2E5F" w:rsidRPr="005E25E4" w:rsidRDefault="008F2E5F" w:rsidP="008F2E5F">
      <w:pPr>
        <w:ind w:left="57" w:right="57"/>
        <w:rPr>
          <w:rFonts w:ascii="Times New Roman" w:hAnsi="Times New Roman"/>
          <w:sz w:val="28"/>
          <w:szCs w:val="28"/>
        </w:rPr>
      </w:pPr>
      <w:r w:rsidRPr="005E25E4">
        <w:rPr>
          <w:rFonts w:ascii="Times New Roman" w:hAnsi="Times New Roman"/>
          <w:sz w:val="28"/>
          <w:szCs w:val="28"/>
        </w:rPr>
        <w:t xml:space="preserve">Поиск эффективных форм для совершенствования уровня профессиональных компетенций педагогов системы </w:t>
      </w:r>
      <w:r w:rsidRPr="005E25E4">
        <w:rPr>
          <w:rFonts w:ascii="Times New Roman" w:hAnsi="Times New Roman"/>
          <w:bCs/>
          <w:sz w:val="28"/>
          <w:szCs w:val="28"/>
        </w:rPr>
        <w:t>основного общего и среднего общего образования,</w:t>
      </w:r>
      <w:r w:rsidRPr="005E25E4">
        <w:rPr>
          <w:rFonts w:ascii="Times New Roman" w:hAnsi="Times New Roman"/>
          <w:sz w:val="28"/>
          <w:szCs w:val="28"/>
        </w:rPr>
        <w:t xml:space="preserve"> методов работы являются важной задачей.</w:t>
      </w:r>
    </w:p>
    <w:p w:rsidR="008F2E5F" w:rsidRPr="005E25E4" w:rsidRDefault="008F2E5F" w:rsidP="008F2E5F">
      <w:pPr>
        <w:ind w:left="57" w:right="57" w:firstLine="708"/>
        <w:rPr>
          <w:rFonts w:ascii="Times New Roman" w:hAnsi="Times New Roman"/>
          <w:sz w:val="28"/>
          <w:szCs w:val="28"/>
        </w:rPr>
      </w:pPr>
      <w:r w:rsidRPr="005E25E4">
        <w:rPr>
          <w:rFonts w:ascii="Times New Roman" w:hAnsi="Times New Roman"/>
          <w:sz w:val="28"/>
          <w:szCs w:val="28"/>
        </w:rPr>
        <w:t>- осуществление сетевого взаимодействия (между ОО и /или другими учреждениями и предприятиями).</w:t>
      </w:r>
    </w:p>
    <w:p w:rsidR="008F2E5F" w:rsidRPr="005E25E4" w:rsidRDefault="008F2E5F" w:rsidP="008F2E5F">
      <w:pPr>
        <w:ind w:left="57" w:right="57" w:firstLine="708"/>
        <w:rPr>
          <w:rFonts w:ascii="Times New Roman" w:hAnsi="Times New Roman"/>
          <w:b/>
          <w:sz w:val="28"/>
          <w:szCs w:val="28"/>
        </w:rPr>
      </w:pPr>
      <w:r w:rsidRPr="005E25E4">
        <w:rPr>
          <w:rFonts w:ascii="Times New Roman" w:hAnsi="Times New Roman"/>
          <w:b/>
          <w:sz w:val="28"/>
          <w:szCs w:val="28"/>
        </w:rPr>
        <w:t>Обоснование цели:</w:t>
      </w:r>
    </w:p>
    <w:p w:rsidR="008F2E5F" w:rsidRPr="005E25E4" w:rsidRDefault="008F2E5F" w:rsidP="008F2E5F">
      <w:pPr>
        <w:ind w:left="57" w:right="57" w:firstLine="708"/>
        <w:rPr>
          <w:rFonts w:ascii="Times New Roman" w:hAnsi="Times New Roman"/>
          <w:sz w:val="28"/>
          <w:szCs w:val="28"/>
        </w:rPr>
      </w:pPr>
      <w:r w:rsidRPr="005E25E4">
        <w:rPr>
          <w:rFonts w:ascii="Times New Roman" w:hAnsi="Times New Roman"/>
          <w:sz w:val="28"/>
          <w:szCs w:val="28"/>
        </w:rPr>
        <w:t>Данная цель позволит определить наиболее эффективные модели сетевого взаимодействия ШНОР и ШНСУ для повышения качества образования и развития ключевых компетенций детей в режиме сетевого взаимодействия, личностных и метапредметных результатов обучающихся с целью профилактики рисков снижения образовательных результатов.</w:t>
      </w:r>
    </w:p>
    <w:p w:rsidR="008F2E5F" w:rsidRPr="005E25E4" w:rsidRDefault="008F2E5F" w:rsidP="008F2E5F">
      <w:pPr>
        <w:ind w:left="57" w:right="57" w:firstLine="360"/>
        <w:rPr>
          <w:rStyle w:val="markedcontent"/>
          <w:rFonts w:ascii="Times New Roman" w:hAnsi="Times New Roman"/>
          <w:sz w:val="28"/>
          <w:szCs w:val="28"/>
        </w:rPr>
      </w:pPr>
      <w:r w:rsidRPr="005E25E4">
        <w:rPr>
          <w:rFonts w:ascii="Times New Roman" w:eastAsia="Times New Roman" w:hAnsi="Times New Roman"/>
          <w:sz w:val="28"/>
          <w:szCs w:val="28"/>
          <w:lang w:eastAsia="ru-RU"/>
        </w:rPr>
        <w:t xml:space="preserve">Повышение качества результатов образования является одним из системных приоритетов образовательной политики как в Российской Федерации, так и в </w:t>
      </w:r>
      <w:r w:rsidR="00AE5DB9">
        <w:rPr>
          <w:rFonts w:ascii="Times New Roman" w:eastAsia="Times New Roman" w:hAnsi="Times New Roman"/>
          <w:sz w:val="28"/>
          <w:szCs w:val="28"/>
          <w:lang w:eastAsia="ru-RU"/>
        </w:rPr>
        <w:t>Репьёвском муниципальном районе</w:t>
      </w:r>
      <w:r w:rsidRPr="005E25E4">
        <w:rPr>
          <w:rFonts w:ascii="Times New Roman" w:eastAsia="Times New Roman" w:hAnsi="Times New Roman"/>
          <w:sz w:val="28"/>
          <w:szCs w:val="28"/>
          <w:lang w:eastAsia="ru-RU"/>
        </w:rPr>
        <w:t xml:space="preserve">. </w:t>
      </w:r>
      <w:r w:rsidRPr="005E25E4">
        <w:rPr>
          <w:rStyle w:val="markedcontent"/>
          <w:rFonts w:ascii="Times New Roman" w:hAnsi="Times New Roman"/>
          <w:sz w:val="28"/>
          <w:szCs w:val="28"/>
        </w:rPr>
        <w:t>Таким образом, поддержка и сопровождение ШНОР и ШНСУ рассматривается как необходимое условие обеспечения равного доступа обучающихся к качественному образованию.</w:t>
      </w:r>
    </w:p>
    <w:p w:rsidR="008F2E5F" w:rsidRPr="005E25E4" w:rsidRDefault="008F2E5F" w:rsidP="008F2E5F">
      <w:pPr>
        <w:ind w:left="57" w:right="57" w:firstLine="708"/>
        <w:rPr>
          <w:rFonts w:ascii="Times New Roman" w:hAnsi="Times New Roman"/>
          <w:sz w:val="28"/>
          <w:szCs w:val="28"/>
        </w:rPr>
      </w:pPr>
      <w:r w:rsidRPr="005E25E4">
        <w:rPr>
          <w:rFonts w:ascii="Times New Roman" w:hAnsi="Times New Roman"/>
          <w:sz w:val="28"/>
          <w:szCs w:val="28"/>
        </w:rPr>
        <w:t xml:space="preserve">Представленные цели позволяют в совокупности организовать работу со школами с низкими результатами обучения и/или функционирующими в неблагоприятных социальных условиях с учетом федеральных тенденций в контексте специфики </w:t>
      </w:r>
      <w:r w:rsidR="00AE5DB9">
        <w:rPr>
          <w:rFonts w:ascii="Times New Roman" w:hAnsi="Times New Roman"/>
          <w:sz w:val="28"/>
          <w:szCs w:val="28"/>
        </w:rPr>
        <w:t xml:space="preserve"> Репьёвского муниципального района </w:t>
      </w:r>
      <w:r w:rsidRPr="005E25E4">
        <w:rPr>
          <w:rFonts w:ascii="Times New Roman" w:hAnsi="Times New Roman"/>
          <w:sz w:val="28"/>
          <w:szCs w:val="28"/>
        </w:rPr>
        <w:t xml:space="preserve">Воронежской области для обеспечения доступа к качественному образованию и выравниванию образовательных результатов обучающихся </w:t>
      </w:r>
      <w:r w:rsidR="00AE5DB9">
        <w:rPr>
          <w:rFonts w:ascii="Times New Roman" w:hAnsi="Times New Roman"/>
          <w:sz w:val="28"/>
          <w:szCs w:val="28"/>
        </w:rPr>
        <w:t>Репьёвского муниципального района</w:t>
      </w:r>
      <w:r w:rsidRPr="005E25E4">
        <w:rPr>
          <w:rFonts w:ascii="Times New Roman" w:hAnsi="Times New Roman"/>
          <w:sz w:val="28"/>
          <w:szCs w:val="28"/>
        </w:rPr>
        <w:t>.</w:t>
      </w:r>
    </w:p>
    <w:p w:rsidR="008F2E5F" w:rsidRPr="005E25E4" w:rsidRDefault="008F2E5F" w:rsidP="008F2E5F">
      <w:pPr>
        <w:ind w:left="57" w:right="57" w:firstLine="708"/>
        <w:rPr>
          <w:rFonts w:ascii="Times New Roman" w:hAnsi="Times New Roman"/>
          <w:sz w:val="28"/>
          <w:szCs w:val="28"/>
        </w:rPr>
      </w:pPr>
      <w:r w:rsidRPr="005E25E4">
        <w:rPr>
          <w:rFonts w:ascii="Times New Roman" w:hAnsi="Times New Roman"/>
          <w:sz w:val="28"/>
          <w:szCs w:val="28"/>
        </w:rPr>
        <w:t>4.3.2. Показатели.</w:t>
      </w:r>
    </w:p>
    <w:p w:rsidR="008F2E5F" w:rsidRPr="005E25E4" w:rsidRDefault="008F2E5F" w:rsidP="008F2E5F">
      <w:pPr>
        <w:ind w:left="57" w:right="57" w:firstLine="708"/>
        <w:rPr>
          <w:rFonts w:ascii="Times New Roman" w:hAnsi="Times New Roman"/>
          <w:sz w:val="28"/>
          <w:szCs w:val="28"/>
        </w:rPr>
      </w:pPr>
      <w:r w:rsidRPr="005E25E4">
        <w:rPr>
          <w:rFonts w:ascii="Times New Roman" w:hAnsi="Times New Roman"/>
          <w:sz w:val="28"/>
          <w:szCs w:val="28"/>
        </w:rPr>
        <w:t>Показатели сбора информации, используемые в системе работы со школами с низкими результатами обучения и/или школами, функционирующими в неблагоприятных социальных условиях, позволяют определить школы с низкими результатами обучения и/или школы, функционирующие в неблагоприятных социальных условиях, выявить динамику образовательных результатов в школах с низкими результатами обучения и/или школах, функционирующих в неблагоприятных социальных условиях, оценить уровень предметных компетенций педагогических работников в школах с низкими результатами обучения и/или школах, функционирующих в неблагоприятных социальных условиях.</w:t>
      </w:r>
    </w:p>
    <w:p w:rsidR="008F2E5F" w:rsidRPr="005E25E4" w:rsidRDefault="008F2E5F" w:rsidP="008F2E5F">
      <w:pPr>
        <w:ind w:left="57" w:right="57" w:firstLine="708"/>
        <w:rPr>
          <w:rFonts w:ascii="Times New Roman" w:hAnsi="Times New Roman"/>
          <w:sz w:val="28"/>
          <w:szCs w:val="28"/>
        </w:rPr>
      </w:pPr>
      <w:r w:rsidRPr="005E25E4">
        <w:rPr>
          <w:rFonts w:ascii="Times New Roman" w:hAnsi="Times New Roman"/>
          <w:sz w:val="28"/>
          <w:szCs w:val="28"/>
        </w:rPr>
        <w:t xml:space="preserve">Показатели, используемые в системе работы со школами с низкими результатами обучения и/или школами, функционирующими в </w:t>
      </w:r>
      <w:r w:rsidRPr="005E25E4">
        <w:rPr>
          <w:rFonts w:ascii="Times New Roman" w:hAnsi="Times New Roman"/>
          <w:sz w:val="28"/>
          <w:szCs w:val="28"/>
        </w:rPr>
        <w:lastRenderedPageBreak/>
        <w:t>неблагоприятных социальных условиях, Воронежской области о</w:t>
      </w:r>
      <w:r w:rsidRPr="005E25E4">
        <w:rPr>
          <w:rFonts w:ascii="Times New Roman" w:eastAsia="Times New Roman" w:hAnsi="Times New Roman"/>
          <w:sz w:val="28"/>
          <w:szCs w:val="28"/>
          <w:lang w:eastAsia="ru-RU"/>
        </w:rPr>
        <w:t>бъединены в несколько групп.</w:t>
      </w:r>
    </w:p>
    <w:p w:rsidR="008F2E5F" w:rsidRPr="005E25E4" w:rsidRDefault="008F2E5F" w:rsidP="008F2E5F">
      <w:pPr>
        <w:ind w:left="57" w:right="57" w:firstLine="708"/>
        <w:rPr>
          <w:rFonts w:ascii="Times New Roman" w:eastAsia="Times New Roman" w:hAnsi="Times New Roman"/>
          <w:b/>
          <w:sz w:val="28"/>
          <w:szCs w:val="28"/>
          <w:lang w:eastAsia="ru-RU"/>
        </w:rPr>
      </w:pPr>
      <w:r w:rsidRPr="005E25E4">
        <w:rPr>
          <w:rFonts w:ascii="Times New Roman" w:eastAsia="Times New Roman" w:hAnsi="Times New Roman"/>
          <w:b/>
          <w:sz w:val="28"/>
          <w:szCs w:val="28"/>
          <w:lang w:eastAsia="ru-RU"/>
        </w:rPr>
        <w:t>Группа показателей для выявления ШНСУ:</w:t>
      </w:r>
    </w:p>
    <w:p w:rsidR="008F2E5F" w:rsidRPr="005E25E4" w:rsidRDefault="008F2E5F" w:rsidP="008F2E5F">
      <w:pPr>
        <w:ind w:left="57" w:right="57" w:firstLine="708"/>
        <w:rPr>
          <w:rFonts w:ascii="Times New Roman" w:hAnsi="Times New Roman"/>
          <w:sz w:val="28"/>
          <w:szCs w:val="28"/>
        </w:rPr>
      </w:pPr>
      <w:r w:rsidRPr="005E25E4">
        <w:rPr>
          <w:rFonts w:ascii="Times New Roman" w:hAnsi="Times New Roman"/>
          <w:sz w:val="28"/>
          <w:szCs w:val="28"/>
        </w:rPr>
        <w:t>- процентная доля обучающихся, воспитывающихся в неполных семьях (пороговое значение – более 30% от общей численности обучающихся);</w:t>
      </w:r>
    </w:p>
    <w:p w:rsidR="008F2E5F" w:rsidRPr="005E25E4" w:rsidRDefault="008F2E5F" w:rsidP="008F2E5F">
      <w:pPr>
        <w:ind w:left="57" w:right="57" w:firstLine="708"/>
        <w:rPr>
          <w:rFonts w:ascii="Times New Roman" w:hAnsi="Times New Roman"/>
          <w:sz w:val="28"/>
          <w:szCs w:val="28"/>
        </w:rPr>
      </w:pPr>
      <w:r w:rsidRPr="005E25E4">
        <w:rPr>
          <w:rFonts w:ascii="Times New Roman" w:hAnsi="Times New Roman"/>
          <w:sz w:val="28"/>
          <w:szCs w:val="28"/>
        </w:rPr>
        <w:t>- процентная доля обучающихся, воспитывающихся в семьях, где оба родителя являются безработными (пороговое значение – более 10% от общей численности обучающихся);</w:t>
      </w:r>
    </w:p>
    <w:p w:rsidR="008F2E5F" w:rsidRPr="005E25E4" w:rsidRDefault="008F2E5F" w:rsidP="008F2E5F">
      <w:pPr>
        <w:ind w:left="57" w:right="57" w:firstLine="708"/>
        <w:rPr>
          <w:rFonts w:ascii="Times New Roman" w:hAnsi="Times New Roman"/>
          <w:sz w:val="28"/>
          <w:szCs w:val="28"/>
        </w:rPr>
      </w:pPr>
      <w:r w:rsidRPr="005E25E4">
        <w:rPr>
          <w:rFonts w:ascii="Times New Roman" w:hAnsi="Times New Roman"/>
          <w:sz w:val="28"/>
          <w:szCs w:val="28"/>
        </w:rPr>
        <w:t>- процентная доля обучающихся, воспитывающихся в неполных семьях, где единственный родитель является безработным (пороговое значение – более 5% от общей численности обучающихся);</w:t>
      </w:r>
    </w:p>
    <w:p w:rsidR="008F2E5F" w:rsidRPr="005E25E4" w:rsidRDefault="008F2E5F" w:rsidP="008F2E5F">
      <w:pPr>
        <w:ind w:left="57" w:right="57" w:firstLine="708"/>
        <w:rPr>
          <w:rFonts w:ascii="Times New Roman" w:hAnsi="Times New Roman"/>
          <w:sz w:val="28"/>
          <w:szCs w:val="28"/>
        </w:rPr>
      </w:pPr>
      <w:r w:rsidRPr="005E25E4">
        <w:rPr>
          <w:rFonts w:ascii="Times New Roman" w:hAnsi="Times New Roman"/>
          <w:sz w:val="28"/>
          <w:szCs w:val="28"/>
        </w:rPr>
        <w:t>- процентная доля обучающихся, воспитывающихся в семьях, где оба родителя (единственный родитель) не имеют(ет) высшего образования (пороговое значение – более 70% от общей численности обучающихся);</w:t>
      </w:r>
    </w:p>
    <w:p w:rsidR="008F2E5F" w:rsidRPr="005E25E4" w:rsidRDefault="008F2E5F" w:rsidP="008F2E5F">
      <w:pPr>
        <w:ind w:left="57" w:right="57" w:firstLine="708"/>
        <w:rPr>
          <w:rFonts w:ascii="Times New Roman" w:hAnsi="Times New Roman"/>
          <w:sz w:val="28"/>
          <w:szCs w:val="28"/>
        </w:rPr>
      </w:pPr>
      <w:r w:rsidRPr="005E25E4">
        <w:rPr>
          <w:rFonts w:ascii="Times New Roman" w:hAnsi="Times New Roman"/>
          <w:sz w:val="28"/>
          <w:szCs w:val="28"/>
        </w:rPr>
        <w:t>- процентная доля обучающихся, проживающих в неблагоустроенных условиях (пороговое значение – более 20% от общей численности обучающихся);</w:t>
      </w:r>
    </w:p>
    <w:p w:rsidR="008F2E5F" w:rsidRPr="005E25E4" w:rsidRDefault="008F2E5F" w:rsidP="008F2E5F">
      <w:pPr>
        <w:ind w:left="57" w:right="57" w:firstLine="708"/>
        <w:rPr>
          <w:rFonts w:ascii="Times New Roman" w:hAnsi="Times New Roman"/>
          <w:sz w:val="28"/>
          <w:szCs w:val="28"/>
        </w:rPr>
      </w:pPr>
      <w:r w:rsidRPr="005E25E4">
        <w:rPr>
          <w:rFonts w:ascii="Times New Roman" w:hAnsi="Times New Roman"/>
          <w:sz w:val="28"/>
          <w:szCs w:val="28"/>
        </w:rPr>
        <w:t>- численность обучающихся, для которых русский язык не является родным (пороговое значение – положительное значение);</w:t>
      </w:r>
    </w:p>
    <w:p w:rsidR="008F2E5F" w:rsidRPr="005E25E4" w:rsidRDefault="008F2E5F" w:rsidP="008F2E5F">
      <w:pPr>
        <w:ind w:left="57" w:right="57" w:firstLine="708"/>
        <w:rPr>
          <w:rFonts w:ascii="Times New Roman" w:hAnsi="Times New Roman"/>
          <w:sz w:val="28"/>
          <w:szCs w:val="28"/>
        </w:rPr>
      </w:pPr>
      <w:r w:rsidRPr="005E25E4">
        <w:rPr>
          <w:rFonts w:ascii="Times New Roman" w:hAnsi="Times New Roman"/>
          <w:sz w:val="28"/>
          <w:szCs w:val="28"/>
        </w:rPr>
        <w:t>- численность правонарушений, совершенных обучающимися (пороговое значение – положительное значение);</w:t>
      </w:r>
    </w:p>
    <w:p w:rsidR="008F2E5F" w:rsidRPr="005E25E4" w:rsidRDefault="008F2E5F" w:rsidP="008F2E5F">
      <w:pPr>
        <w:ind w:left="57" w:right="57"/>
        <w:rPr>
          <w:rFonts w:ascii="Times New Roman" w:eastAsia="Times New Roman" w:hAnsi="Times New Roman"/>
          <w:b/>
          <w:sz w:val="28"/>
          <w:szCs w:val="28"/>
          <w:lang w:eastAsia="ru-RU"/>
        </w:rPr>
      </w:pPr>
      <w:r w:rsidRPr="005E25E4">
        <w:rPr>
          <w:rFonts w:ascii="Times New Roman" w:eastAsia="Times New Roman" w:hAnsi="Times New Roman"/>
          <w:b/>
          <w:sz w:val="28"/>
          <w:szCs w:val="28"/>
          <w:lang w:eastAsia="ru-RU"/>
        </w:rPr>
        <w:t xml:space="preserve">Группа показателей для </w:t>
      </w:r>
      <w:r w:rsidRPr="005E25E4">
        <w:rPr>
          <w:rFonts w:ascii="Times New Roman" w:hAnsi="Times New Roman"/>
          <w:b/>
          <w:sz w:val="28"/>
          <w:szCs w:val="28"/>
        </w:rPr>
        <w:t>оценки достижений обучающихся</w:t>
      </w:r>
      <w:r w:rsidRPr="005E25E4">
        <w:rPr>
          <w:rFonts w:ascii="Times New Roman" w:eastAsia="Times New Roman" w:hAnsi="Times New Roman"/>
          <w:b/>
          <w:sz w:val="28"/>
          <w:szCs w:val="28"/>
          <w:lang w:eastAsia="ru-RU"/>
        </w:rPr>
        <w:t xml:space="preserve"> в ШНОР и ШНСУ: </w:t>
      </w:r>
    </w:p>
    <w:p w:rsidR="008F2E5F" w:rsidRPr="005E25E4" w:rsidRDefault="008F2E5F" w:rsidP="008F2E5F">
      <w:pPr>
        <w:ind w:firstLine="708"/>
        <w:rPr>
          <w:rFonts w:ascii="Times New Roman" w:hAnsi="Times New Roman"/>
          <w:sz w:val="28"/>
          <w:szCs w:val="28"/>
        </w:rPr>
      </w:pPr>
      <w:r w:rsidRPr="005E25E4">
        <w:rPr>
          <w:rFonts w:ascii="Times New Roman" w:hAnsi="Times New Roman"/>
          <w:sz w:val="28"/>
          <w:szCs w:val="28"/>
        </w:rPr>
        <w:t xml:space="preserve">- процентная доля участников ЕГЭ по предмету «Русский язык», не преодолевших минимальную границу баллов по этому предмету; </w:t>
      </w:r>
    </w:p>
    <w:p w:rsidR="008F2E5F" w:rsidRPr="005E25E4" w:rsidRDefault="008F2E5F" w:rsidP="008F2E5F">
      <w:pPr>
        <w:ind w:firstLine="708"/>
        <w:rPr>
          <w:rFonts w:ascii="Times New Roman" w:hAnsi="Times New Roman"/>
          <w:sz w:val="28"/>
          <w:szCs w:val="28"/>
        </w:rPr>
      </w:pPr>
      <w:r w:rsidRPr="005E25E4">
        <w:rPr>
          <w:rFonts w:ascii="Times New Roman" w:hAnsi="Times New Roman"/>
          <w:sz w:val="28"/>
          <w:szCs w:val="28"/>
        </w:rPr>
        <w:t xml:space="preserve">- процентная доля участников ЕГЭ по предмету «Русский язык», результаты которых ниже </w:t>
      </w:r>
      <w:r w:rsidRPr="005E25E4">
        <w:rPr>
          <w:rFonts w:ascii="Times New Roman" w:hAnsi="Times New Roman"/>
          <w:sz w:val="28"/>
          <w:szCs w:val="28"/>
          <w:lang w:val="en-US"/>
        </w:rPr>
        <w:t>Bmin</w:t>
      </w:r>
      <w:r w:rsidRPr="005E25E4">
        <w:rPr>
          <w:rFonts w:ascii="Times New Roman" w:hAnsi="Times New Roman"/>
          <w:sz w:val="28"/>
          <w:szCs w:val="28"/>
        </w:rPr>
        <w:t xml:space="preserve"> (индекс низких результатов) по этому предмету, </w:t>
      </w:r>
    </w:p>
    <w:p w:rsidR="008F2E5F" w:rsidRPr="005E25E4" w:rsidRDefault="008F2E5F" w:rsidP="008F2E5F">
      <w:pPr>
        <w:ind w:firstLine="708"/>
        <w:rPr>
          <w:rFonts w:ascii="Times New Roman" w:hAnsi="Times New Roman"/>
          <w:sz w:val="28"/>
          <w:szCs w:val="28"/>
        </w:rPr>
      </w:pPr>
      <w:r w:rsidRPr="005E25E4">
        <w:rPr>
          <w:rFonts w:ascii="Times New Roman" w:hAnsi="Times New Roman"/>
          <w:sz w:val="28"/>
          <w:szCs w:val="28"/>
        </w:rPr>
        <w:t xml:space="preserve">- процентная доля участников ЕГЭ по предмету «Русский язык», результаты которых не ниже </w:t>
      </w:r>
      <w:r w:rsidRPr="005E25E4">
        <w:rPr>
          <w:rFonts w:ascii="Times New Roman" w:hAnsi="Times New Roman"/>
          <w:sz w:val="28"/>
          <w:szCs w:val="28"/>
          <w:lang w:val="en-US"/>
        </w:rPr>
        <w:t>Btop</w:t>
      </w:r>
      <w:r w:rsidRPr="005E25E4">
        <w:rPr>
          <w:rFonts w:ascii="Times New Roman" w:hAnsi="Times New Roman"/>
          <w:sz w:val="28"/>
          <w:szCs w:val="28"/>
        </w:rPr>
        <w:t xml:space="preserve"> (индекс высоких результатов) по этому предмету, </w:t>
      </w:r>
    </w:p>
    <w:p w:rsidR="008F2E5F" w:rsidRPr="005E25E4" w:rsidRDefault="008F2E5F" w:rsidP="008F2E5F">
      <w:pPr>
        <w:ind w:firstLine="708"/>
        <w:rPr>
          <w:rFonts w:ascii="Times New Roman" w:hAnsi="Times New Roman"/>
          <w:sz w:val="28"/>
          <w:szCs w:val="28"/>
        </w:rPr>
      </w:pPr>
      <w:r w:rsidRPr="005E25E4">
        <w:rPr>
          <w:rFonts w:ascii="Times New Roman" w:hAnsi="Times New Roman"/>
          <w:sz w:val="28"/>
          <w:szCs w:val="28"/>
        </w:rPr>
        <w:t xml:space="preserve">- процентная доля участников ЕГЭ по предмету «Математика», не преодолевших минимальную границу баллов по этому предмету, </w:t>
      </w:r>
    </w:p>
    <w:p w:rsidR="008F2E5F" w:rsidRPr="005E25E4" w:rsidRDefault="008F2E5F" w:rsidP="008F2E5F">
      <w:pPr>
        <w:ind w:firstLine="708"/>
        <w:rPr>
          <w:rFonts w:ascii="Times New Roman" w:hAnsi="Times New Roman"/>
          <w:sz w:val="28"/>
          <w:szCs w:val="28"/>
        </w:rPr>
      </w:pPr>
      <w:r w:rsidRPr="005E25E4">
        <w:rPr>
          <w:rFonts w:ascii="Times New Roman" w:hAnsi="Times New Roman"/>
          <w:sz w:val="28"/>
          <w:szCs w:val="28"/>
        </w:rPr>
        <w:t xml:space="preserve">- процентная доля участников ЕГЭ по предмету «Математика», результаты которых ниже </w:t>
      </w:r>
      <w:r w:rsidRPr="005E25E4">
        <w:rPr>
          <w:rFonts w:ascii="Times New Roman" w:hAnsi="Times New Roman"/>
          <w:sz w:val="28"/>
          <w:szCs w:val="28"/>
          <w:lang w:val="en-US"/>
        </w:rPr>
        <w:t>Bmin</w:t>
      </w:r>
      <w:r w:rsidRPr="005E25E4">
        <w:rPr>
          <w:rFonts w:ascii="Times New Roman" w:hAnsi="Times New Roman"/>
          <w:sz w:val="28"/>
          <w:szCs w:val="28"/>
        </w:rPr>
        <w:t xml:space="preserve"> (индекс низких результатов) по этому предмету, </w:t>
      </w:r>
    </w:p>
    <w:p w:rsidR="008F2E5F" w:rsidRPr="005E25E4" w:rsidRDefault="008F2E5F" w:rsidP="008F2E5F">
      <w:pPr>
        <w:ind w:firstLine="708"/>
        <w:rPr>
          <w:rFonts w:ascii="Times New Roman" w:hAnsi="Times New Roman"/>
          <w:sz w:val="28"/>
          <w:szCs w:val="28"/>
        </w:rPr>
      </w:pPr>
      <w:r w:rsidRPr="005E25E4">
        <w:rPr>
          <w:rFonts w:ascii="Times New Roman" w:hAnsi="Times New Roman"/>
          <w:sz w:val="28"/>
          <w:szCs w:val="28"/>
        </w:rPr>
        <w:t xml:space="preserve">- процентная доля участников ЕГЭ по предмету «Математика», результаты которых не ниже </w:t>
      </w:r>
      <w:r w:rsidRPr="005E25E4">
        <w:rPr>
          <w:rFonts w:ascii="Times New Roman" w:hAnsi="Times New Roman"/>
          <w:sz w:val="28"/>
          <w:szCs w:val="28"/>
          <w:lang w:val="en-US"/>
        </w:rPr>
        <w:t>Btop</w:t>
      </w:r>
      <w:r w:rsidRPr="005E25E4">
        <w:rPr>
          <w:rFonts w:ascii="Times New Roman" w:hAnsi="Times New Roman"/>
          <w:sz w:val="28"/>
          <w:szCs w:val="28"/>
        </w:rPr>
        <w:t xml:space="preserve"> (индекс высоких результатов) по этому предмету, </w:t>
      </w:r>
    </w:p>
    <w:p w:rsidR="008F2E5F" w:rsidRPr="005E25E4" w:rsidRDefault="008F2E5F" w:rsidP="008F2E5F">
      <w:pPr>
        <w:ind w:firstLine="708"/>
        <w:rPr>
          <w:rFonts w:ascii="Times New Roman" w:hAnsi="Times New Roman"/>
          <w:sz w:val="28"/>
          <w:szCs w:val="28"/>
        </w:rPr>
      </w:pPr>
      <w:r w:rsidRPr="005E25E4">
        <w:rPr>
          <w:rFonts w:ascii="Times New Roman" w:hAnsi="Times New Roman"/>
          <w:sz w:val="28"/>
          <w:szCs w:val="28"/>
        </w:rPr>
        <w:t xml:space="preserve">- процентная доля участников ОГЭ по предмету «Русский язык», не преодолевших минимальную границу баллов по этому предмету, </w:t>
      </w:r>
    </w:p>
    <w:p w:rsidR="008F2E5F" w:rsidRPr="005E25E4" w:rsidRDefault="008F2E5F" w:rsidP="008F2E5F">
      <w:pPr>
        <w:ind w:firstLine="708"/>
        <w:rPr>
          <w:rFonts w:ascii="Times New Roman" w:hAnsi="Times New Roman"/>
          <w:sz w:val="28"/>
          <w:szCs w:val="28"/>
        </w:rPr>
      </w:pPr>
      <w:r w:rsidRPr="005E25E4">
        <w:rPr>
          <w:rFonts w:ascii="Times New Roman" w:hAnsi="Times New Roman"/>
          <w:sz w:val="28"/>
          <w:szCs w:val="28"/>
        </w:rPr>
        <w:lastRenderedPageBreak/>
        <w:t xml:space="preserve">- процентная доля участников ОГЭ по предмету «Русский язык», результаты которых ниже </w:t>
      </w:r>
      <w:r w:rsidRPr="005E25E4">
        <w:rPr>
          <w:rFonts w:ascii="Times New Roman" w:hAnsi="Times New Roman"/>
          <w:sz w:val="28"/>
          <w:szCs w:val="28"/>
          <w:lang w:val="en-US"/>
        </w:rPr>
        <w:t>Bmin</w:t>
      </w:r>
      <w:r w:rsidRPr="005E25E4">
        <w:rPr>
          <w:rFonts w:ascii="Times New Roman" w:hAnsi="Times New Roman"/>
          <w:sz w:val="28"/>
          <w:szCs w:val="28"/>
        </w:rPr>
        <w:t xml:space="preserve"> (индекс низких результатов) по этому предмету, </w:t>
      </w:r>
    </w:p>
    <w:p w:rsidR="008F2E5F" w:rsidRPr="005E25E4" w:rsidRDefault="008F2E5F" w:rsidP="008F2E5F">
      <w:pPr>
        <w:ind w:firstLine="708"/>
        <w:rPr>
          <w:rFonts w:ascii="Times New Roman" w:hAnsi="Times New Roman"/>
          <w:sz w:val="28"/>
          <w:szCs w:val="28"/>
        </w:rPr>
      </w:pPr>
      <w:r w:rsidRPr="005E25E4">
        <w:rPr>
          <w:rFonts w:ascii="Times New Roman" w:hAnsi="Times New Roman"/>
          <w:sz w:val="28"/>
          <w:szCs w:val="28"/>
        </w:rPr>
        <w:t xml:space="preserve">- процентная доля участников ОГЭ по предмету «Русский язык», результаты которых не ниже </w:t>
      </w:r>
      <w:r w:rsidRPr="005E25E4">
        <w:rPr>
          <w:rFonts w:ascii="Times New Roman" w:hAnsi="Times New Roman"/>
          <w:sz w:val="28"/>
          <w:szCs w:val="28"/>
          <w:lang w:val="en-US"/>
        </w:rPr>
        <w:t>Btop</w:t>
      </w:r>
      <w:r w:rsidRPr="005E25E4">
        <w:rPr>
          <w:rFonts w:ascii="Times New Roman" w:hAnsi="Times New Roman"/>
          <w:sz w:val="28"/>
          <w:szCs w:val="28"/>
        </w:rPr>
        <w:t xml:space="preserve"> (индекс высоких результатов) по этому предмету, </w:t>
      </w:r>
    </w:p>
    <w:p w:rsidR="008F2E5F" w:rsidRPr="005E25E4" w:rsidRDefault="008F2E5F" w:rsidP="008F2E5F">
      <w:pPr>
        <w:ind w:firstLine="708"/>
        <w:rPr>
          <w:rFonts w:ascii="Times New Roman" w:hAnsi="Times New Roman"/>
          <w:sz w:val="28"/>
          <w:szCs w:val="28"/>
        </w:rPr>
      </w:pPr>
      <w:r w:rsidRPr="005E25E4">
        <w:rPr>
          <w:rFonts w:ascii="Times New Roman" w:hAnsi="Times New Roman"/>
          <w:sz w:val="28"/>
          <w:szCs w:val="28"/>
        </w:rPr>
        <w:t xml:space="preserve">- процентная доля участников ОГЭ по предмету «Математика», не преодолевших минимальную границу баллов по этому предмету, </w:t>
      </w:r>
    </w:p>
    <w:p w:rsidR="008F2E5F" w:rsidRPr="005E25E4" w:rsidRDefault="008F2E5F" w:rsidP="008F2E5F">
      <w:pPr>
        <w:ind w:firstLine="708"/>
        <w:rPr>
          <w:rFonts w:ascii="Times New Roman" w:hAnsi="Times New Roman"/>
          <w:sz w:val="28"/>
          <w:szCs w:val="28"/>
        </w:rPr>
      </w:pPr>
      <w:r w:rsidRPr="005E25E4">
        <w:rPr>
          <w:rFonts w:ascii="Times New Roman" w:hAnsi="Times New Roman"/>
          <w:sz w:val="28"/>
          <w:szCs w:val="28"/>
        </w:rPr>
        <w:t xml:space="preserve">- процентная доля участников ОГЭ по предмету «Математика», результаты которых ниже </w:t>
      </w:r>
      <w:r w:rsidRPr="005E25E4">
        <w:rPr>
          <w:rFonts w:ascii="Times New Roman" w:hAnsi="Times New Roman"/>
          <w:sz w:val="28"/>
          <w:szCs w:val="28"/>
          <w:lang w:val="en-US"/>
        </w:rPr>
        <w:t>Bmin</w:t>
      </w:r>
      <w:r w:rsidRPr="005E25E4">
        <w:rPr>
          <w:rFonts w:ascii="Times New Roman" w:hAnsi="Times New Roman"/>
          <w:sz w:val="28"/>
          <w:szCs w:val="28"/>
        </w:rPr>
        <w:t xml:space="preserve"> (индекс низких результатов) по этому предмету, </w:t>
      </w:r>
    </w:p>
    <w:p w:rsidR="008F2E5F" w:rsidRPr="005E25E4" w:rsidRDefault="008F2E5F" w:rsidP="008F2E5F">
      <w:pPr>
        <w:ind w:firstLine="708"/>
        <w:rPr>
          <w:rFonts w:ascii="Times New Roman" w:hAnsi="Times New Roman"/>
          <w:sz w:val="28"/>
          <w:szCs w:val="28"/>
        </w:rPr>
      </w:pPr>
      <w:r w:rsidRPr="005E25E4">
        <w:rPr>
          <w:rFonts w:ascii="Times New Roman" w:hAnsi="Times New Roman"/>
          <w:sz w:val="28"/>
          <w:szCs w:val="28"/>
        </w:rPr>
        <w:t xml:space="preserve">- процентная доля участников ОГЭ по предмету «Математика», результаты которых не ниже </w:t>
      </w:r>
      <w:r w:rsidRPr="005E25E4">
        <w:rPr>
          <w:rFonts w:ascii="Times New Roman" w:hAnsi="Times New Roman"/>
          <w:sz w:val="28"/>
          <w:szCs w:val="28"/>
          <w:lang w:val="en-US"/>
        </w:rPr>
        <w:t>Btop</w:t>
      </w:r>
      <w:r w:rsidRPr="005E25E4">
        <w:rPr>
          <w:rFonts w:ascii="Times New Roman" w:hAnsi="Times New Roman"/>
          <w:sz w:val="28"/>
          <w:szCs w:val="28"/>
        </w:rPr>
        <w:t xml:space="preserve"> (индекс высоких результатов) по этому предмету, </w:t>
      </w:r>
    </w:p>
    <w:p w:rsidR="008F2E5F" w:rsidRPr="005E25E4" w:rsidRDefault="008F2E5F" w:rsidP="008F2E5F">
      <w:pPr>
        <w:ind w:firstLine="708"/>
        <w:rPr>
          <w:rFonts w:ascii="Times New Roman" w:hAnsi="Times New Roman"/>
          <w:sz w:val="28"/>
          <w:szCs w:val="28"/>
        </w:rPr>
      </w:pPr>
      <w:r w:rsidRPr="005E25E4">
        <w:rPr>
          <w:rFonts w:ascii="Times New Roman" w:hAnsi="Times New Roman"/>
          <w:sz w:val="28"/>
          <w:szCs w:val="28"/>
        </w:rPr>
        <w:t xml:space="preserve">- процентная доля участников ВПР по предмету «Русский язык» 4 класс, не преодолевших минимальную границу баллов по этому предмету, </w:t>
      </w:r>
    </w:p>
    <w:p w:rsidR="008F2E5F" w:rsidRPr="005E25E4" w:rsidRDefault="008F2E5F" w:rsidP="008F2E5F">
      <w:pPr>
        <w:ind w:firstLine="708"/>
        <w:rPr>
          <w:rFonts w:ascii="Times New Roman" w:hAnsi="Times New Roman"/>
          <w:sz w:val="28"/>
          <w:szCs w:val="28"/>
        </w:rPr>
      </w:pPr>
      <w:r w:rsidRPr="005E25E4">
        <w:rPr>
          <w:rFonts w:ascii="Times New Roman" w:hAnsi="Times New Roman"/>
          <w:sz w:val="28"/>
          <w:szCs w:val="28"/>
        </w:rPr>
        <w:t xml:space="preserve">- процентная доля участников ВПР по предмету «Русский язык» 4 класс, результаты которых ниже </w:t>
      </w:r>
      <w:r w:rsidRPr="005E25E4">
        <w:rPr>
          <w:rFonts w:ascii="Times New Roman" w:hAnsi="Times New Roman"/>
          <w:sz w:val="28"/>
          <w:szCs w:val="28"/>
          <w:lang w:val="en-US"/>
        </w:rPr>
        <w:t>Bmin</w:t>
      </w:r>
      <w:r w:rsidRPr="005E25E4">
        <w:rPr>
          <w:rFonts w:ascii="Times New Roman" w:hAnsi="Times New Roman"/>
          <w:sz w:val="28"/>
          <w:szCs w:val="28"/>
        </w:rPr>
        <w:t xml:space="preserve"> (индекс низких результатов) по этому предмету, </w:t>
      </w:r>
    </w:p>
    <w:p w:rsidR="008F2E5F" w:rsidRPr="005E25E4" w:rsidRDefault="008F2E5F" w:rsidP="008F2E5F">
      <w:pPr>
        <w:ind w:firstLine="708"/>
        <w:rPr>
          <w:rFonts w:ascii="Times New Roman" w:hAnsi="Times New Roman"/>
          <w:sz w:val="28"/>
          <w:szCs w:val="28"/>
        </w:rPr>
      </w:pPr>
      <w:r w:rsidRPr="005E25E4">
        <w:rPr>
          <w:rFonts w:ascii="Times New Roman" w:hAnsi="Times New Roman"/>
          <w:sz w:val="28"/>
          <w:szCs w:val="28"/>
        </w:rPr>
        <w:t xml:space="preserve">- процентная доля участников ВПР по предмету «Русский язык» 4 класс, результаты которых не ниже </w:t>
      </w:r>
      <w:r w:rsidRPr="005E25E4">
        <w:rPr>
          <w:rFonts w:ascii="Times New Roman" w:hAnsi="Times New Roman"/>
          <w:sz w:val="28"/>
          <w:szCs w:val="28"/>
          <w:lang w:val="en-US"/>
        </w:rPr>
        <w:t>Btop</w:t>
      </w:r>
      <w:r w:rsidRPr="005E25E4">
        <w:rPr>
          <w:rFonts w:ascii="Times New Roman" w:hAnsi="Times New Roman"/>
          <w:sz w:val="28"/>
          <w:szCs w:val="28"/>
        </w:rPr>
        <w:t xml:space="preserve"> (индекс высоких результатов) по этому предмету, </w:t>
      </w:r>
    </w:p>
    <w:p w:rsidR="008F2E5F" w:rsidRPr="005E25E4" w:rsidRDefault="008F2E5F" w:rsidP="008F2E5F">
      <w:pPr>
        <w:ind w:firstLine="708"/>
        <w:rPr>
          <w:rFonts w:ascii="Times New Roman" w:hAnsi="Times New Roman"/>
          <w:sz w:val="28"/>
          <w:szCs w:val="28"/>
        </w:rPr>
      </w:pPr>
      <w:r w:rsidRPr="005E25E4">
        <w:rPr>
          <w:rFonts w:ascii="Times New Roman" w:hAnsi="Times New Roman"/>
          <w:sz w:val="28"/>
          <w:szCs w:val="28"/>
        </w:rPr>
        <w:t xml:space="preserve">- процентная доля участников ВПР по предмету «Математика» 4 класс, не преодолевших минимальную границу баллов по этому предмету, </w:t>
      </w:r>
    </w:p>
    <w:p w:rsidR="008F2E5F" w:rsidRPr="005E25E4" w:rsidRDefault="008F2E5F" w:rsidP="008F2E5F">
      <w:pPr>
        <w:ind w:firstLine="708"/>
        <w:rPr>
          <w:rFonts w:ascii="Times New Roman" w:hAnsi="Times New Roman"/>
          <w:sz w:val="28"/>
          <w:szCs w:val="28"/>
        </w:rPr>
      </w:pPr>
      <w:r w:rsidRPr="005E25E4">
        <w:rPr>
          <w:rFonts w:ascii="Times New Roman" w:hAnsi="Times New Roman"/>
          <w:sz w:val="28"/>
          <w:szCs w:val="28"/>
        </w:rPr>
        <w:t xml:space="preserve">- процентная доля участников ВПР по предмету «Математика» 4 класс, результаты которых ниже </w:t>
      </w:r>
      <w:r w:rsidRPr="005E25E4">
        <w:rPr>
          <w:rFonts w:ascii="Times New Roman" w:hAnsi="Times New Roman"/>
          <w:sz w:val="28"/>
          <w:szCs w:val="28"/>
          <w:lang w:val="en-US"/>
        </w:rPr>
        <w:t>Bmin</w:t>
      </w:r>
      <w:r w:rsidRPr="005E25E4">
        <w:rPr>
          <w:rFonts w:ascii="Times New Roman" w:hAnsi="Times New Roman"/>
          <w:sz w:val="28"/>
          <w:szCs w:val="28"/>
        </w:rPr>
        <w:t xml:space="preserve"> (индекс низких результатов) по этому предмету, </w:t>
      </w:r>
    </w:p>
    <w:p w:rsidR="008F2E5F" w:rsidRPr="005E25E4" w:rsidRDefault="008F2E5F" w:rsidP="008F2E5F">
      <w:pPr>
        <w:ind w:firstLine="708"/>
        <w:rPr>
          <w:rFonts w:ascii="Times New Roman" w:hAnsi="Times New Roman"/>
          <w:sz w:val="28"/>
          <w:szCs w:val="28"/>
        </w:rPr>
      </w:pPr>
      <w:r w:rsidRPr="005E25E4">
        <w:rPr>
          <w:rFonts w:ascii="Times New Roman" w:hAnsi="Times New Roman"/>
          <w:sz w:val="28"/>
          <w:szCs w:val="28"/>
        </w:rPr>
        <w:t xml:space="preserve">- процентная доля участников ОГЭ по предмету «Математика» 4 класс, результаты которых не ниже </w:t>
      </w:r>
      <w:r w:rsidRPr="005E25E4">
        <w:rPr>
          <w:rFonts w:ascii="Times New Roman" w:hAnsi="Times New Roman"/>
          <w:sz w:val="28"/>
          <w:szCs w:val="28"/>
          <w:lang w:val="en-US"/>
        </w:rPr>
        <w:t>Btop</w:t>
      </w:r>
      <w:r w:rsidRPr="005E25E4">
        <w:rPr>
          <w:rFonts w:ascii="Times New Roman" w:hAnsi="Times New Roman"/>
          <w:sz w:val="28"/>
          <w:szCs w:val="28"/>
        </w:rPr>
        <w:t xml:space="preserve"> (индекс высоких результатов) по этому предмету, </w:t>
      </w:r>
    </w:p>
    <w:p w:rsidR="008F2E5F" w:rsidRPr="005E25E4" w:rsidRDefault="008F2E5F" w:rsidP="008F2E5F">
      <w:pPr>
        <w:ind w:firstLine="708"/>
        <w:rPr>
          <w:rFonts w:ascii="Times New Roman" w:hAnsi="Times New Roman"/>
          <w:sz w:val="28"/>
          <w:szCs w:val="28"/>
        </w:rPr>
      </w:pPr>
      <w:r w:rsidRPr="005E25E4">
        <w:rPr>
          <w:rFonts w:ascii="Times New Roman" w:hAnsi="Times New Roman"/>
          <w:sz w:val="28"/>
          <w:szCs w:val="28"/>
        </w:rPr>
        <w:t xml:space="preserve">- процентная доля участников ВПР по предмету «Русский язык» 7 класс, не преодолевших минимальную границу баллов по этому предмету, </w:t>
      </w:r>
    </w:p>
    <w:p w:rsidR="008F2E5F" w:rsidRPr="005E25E4" w:rsidRDefault="008F2E5F" w:rsidP="008F2E5F">
      <w:pPr>
        <w:ind w:firstLine="708"/>
        <w:rPr>
          <w:rFonts w:ascii="Times New Roman" w:hAnsi="Times New Roman"/>
          <w:sz w:val="28"/>
          <w:szCs w:val="28"/>
        </w:rPr>
      </w:pPr>
      <w:r w:rsidRPr="005E25E4">
        <w:rPr>
          <w:rFonts w:ascii="Times New Roman" w:hAnsi="Times New Roman"/>
          <w:sz w:val="28"/>
          <w:szCs w:val="28"/>
        </w:rPr>
        <w:t xml:space="preserve">- процентная доля участников ВПР по предмету «Русский язык» 7 класс, результаты которых ниже </w:t>
      </w:r>
      <w:r w:rsidRPr="005E25E4">
        <w:rPr>
          <w:rFonts w:ascii="Times New Roman" w:hAnsi="Times New Roman"/>
          <w:sz w:val="28"/>
          <w:szCs w:val="28"/>
          <w:lang w:val="en-US"/>
        </w:rPr>
        <w:t>Bmin</w:t>
      </w:r>
      <w:r w:rsidRPr="005E25E4">
        <w:rPr>
          <w:rFonts w:ascii="Times New Roman" w:hAnsi="Times New Roman"/>
          <w:sz w:val="28"/>
          <w:szCs w:val="28"/>
        </w:rPr>
        <w:t xml:space="preserve"> (индекс низких результатов) по этому предмету, </w:t>
      </w:r>
    </w:p>
    <w:p w:rsidR="008F2E5F" w:rsidRPr="005E25E4" w:rsidRDefault="008F2E5F" w:rsidP="008F2E5F">
      <w:pPr>
        <w:ind w:firstLine="708"/>
        <w:rPr>
          <w:rFonts w:ascii="Times New Roman" w:hAnsi="Times New Roman"/>
          <w:sz w:val="28"/>
          <w:szCs w:val="28"/>
        </w:rPr>
      </w:pPr>
      <w:r w:rsidRPr="005E25E4">
        <w:rPr>
          <w:rFonts w:ascii="Times New Roman" w:hAnsi="Times New Roman"/>
          <w:sz w:val="28"/>
          <w:szCs w:val="28"/>
        </w:rPr>
        <w:t xml:space="preserve">- процентная доля участников ВПР по предмету «Русский язык» 7 класс, результаты которых не ниже </w:t>
      </w:r>
      <w:r w:rsidRPr="005E25E4">
        <w:rPr>
          <w:rFonts w:ascii="Times New Roman" w:hAnsi="Times New Roman"/>
          <w:sz w:val="28"/>
          <w:szCs w:val="28"/>
          <w:lang w:val="en-US"/>
        </w:rPr>
        <w:t>Btop</w:t>
      </w:r>
      <w:r w:rsidRPr="005E25E4">
        <w:rPr>
          <w:rFonts w:ascii="Times New Roman" w:hAnsi="Times New Roman"/>
          <w:sz w:val="28"/>
          <w:szCs w:val="28"/>
        </w:rPr>
        <w:t xml:space="preserve"> (индекс высоких результатов) по этому предмету, </w:t>
      </w:r>
    </w:p>
    <w:p w:rsidR="008F2E5F" w:rsidRPr="005E25E4" w:rsidRDefault="008F2E5F" w:rsidP="008F2E5F">
      <w:pPr>
        <w:ind w:firstLine="708"/>
        <w:rPr>
          <w:rFonts w:ascii="Times New Roman" w:hAnsi="Times New Roman"/>
          <w:sz w:val="28"/>
          <w:szCs w:val="28"/>
        </w:rPr>
      </w:pPr>
      <w:r w:rsidRPr="005E25E4">
        <w:rPr>
          <w:rFonts w:ascii="Times New Roman" w:hAnsi="Times New Roman"/>
          <w:sz w:val="28"/>
          <w:szCs w:val="28"/>
        </w:rPr>
        <w:t xml:space="preserve">- процентная доля участников ВПР по предмету «Математика» 7 класс, не преодолевших минимальную границу баллов по этому предмету, </w:t>
      </w:r>
    </w:p>
    <w:p w:rsidR="008F2E5F" w:rsidRPr="005E25E4" w:rsidRDefault="008F2E5F" w:rsidP="008F2E5F">
      <w:pPr>
        <w:ind w:firstLine="708"/>
        <w:rPr>
          <w:rFonts w:ascii="Times New Roman" w:hAnsi="Times New Roman"/>
          <w:sz w:val="28"/>
          <w:szCs w:val="28"/>
        </w:rPr>
      </w:pPr>
      <w:r w:rsidRPr="005E25E4">
        <w:rPr>
          <w:rFonts w:ascii="Times New Roman" w:hAnsi="Times New Roman"/>
          <w:sz w:val="28"/>
          <w:szCs w:val="28"/>
        </w:rPr>
        <w:t xml:space="preserve">- процентная доля участников ВПР по предмету «Математика» 7 класс, результаты которых ниже </w:t>
      </w:r>
      <w:r w:rsidRPr="005E25E4">
        <w:rPr>
          <w:rFonts w:ascii="Times New Roman" w:hAnsi="Times New Roman"/>
          <w:sz w:val="28"/>
          <w:szCs w:val="28"/>
          <w:lang w:val="en-US"/>
        </w:rPr>
        <w:t>Bmin</w:t>
      </w:r>
      <w:r w:rsidRPr="005E25E4">
        <w:rPr>
          <w:rFonts w:ascii="Times New Roman" w:hAnsi="Times New Roman"/>
          <w:sz w:val="28"/>
          <w:szCs w:val="28"/>
        </w:rPr>
        <w:t xml:space="preserve"> (индекс низких результатов) по этому предмету, </w:t>
      </w:r>
    </w:p>
    <w:p w:rsidR="008F2E5F" w:rsidRPr="005E25E4" w:rsidRDefault="008F2E5F" w:rsidP="008F2E5F">
      <w:pPr>
        <w:ind w:firstLine="708"/>
        <w:rPr>
          <w:rFonts w:ascii="Times New Roman" w:hAnsi="Times New Roman"/>
          <w:sz w:val="28"/>
          <w:szCs w:val="28"/>
        </w:rPr>
      </w:pPr>
      <w:r w:rsidRPr="005E25E4">
        <w:rPr>
          <w:rFonts w:ascii="Times New Roman" w:hAnsi="Times New Roman"/>
          <w:sz w:val="28"/>
          <w:szCs w:val="28"/>
        </w:rPr>
        <w:lastRenderedPageBreak/>
        <w:t xml:space="preserve">- процентная доля участников ОГЭ по предмету «Математика» 7 класс, результаты которых не ниже </w:t>
      </w:r>
      <w:r w:rsidRPr="005E25E4">
        <w:rPr>
          <w:rFonts w:ascii="Times New Roman" w:hAnsi="Times New Roman"/>
          <w:sz w:val="28"/>
          <w:szCs w:val="28"/>
          <w:lang w:val="en-US"/>
        </w:rPr>
        <w:t>Btop</w:t>
      </w:r>
      <w:r w:rsidRPr="005E25E4">
        <w:rPr>
          <w:rFonts w:ascii="Times New Roman" w:hAnsi="Times New Roman"/>
          <w:sz w:val="28"/>
          <w:szCs w:val="28"/>
        </w:rPr>
        <w:t xml:space="preserve"> (индекс высоких результатов) по этому предмету, </w:t>
      </w:r>
    </w:p>
    <w:p w:rsidR="008F2E5F" w:rsidRPr="005E25E4" w:rsidRDefault="008F2E5F" w:rsidP="008F2E5F">
      <w:pPr>
        <w:ind w:firstLine="708"/>
        <w:rPr>
          <w:rFonts w:ascii="Times New Roman" w:hAnsi="Times New Roman"/>
          <w:sz w:val="28"/>
          <w:szCs w:val="28"/>
        </w:rPr>
      </w:pPr>
      <w:r w:rsidRPr="005E25E4">
        <w:rPr>
          <w:rFonts w:ascii="Times New Roman" w:hAnsi="Times New Roman"/>
          <w:sz w:val="28"/>
          <w:szCs w:val="28"/>
        </w:rPr>
        <w:t>– процентная доля школ, в которых не менее 30% обучающихся не преодолели минимальный порог по русскому языку или математике на ВПР/ОГЭ/ЕГЭ в один год минимум в двух различных оценочных процедурах или минимум по одному разу в течение последних 2 лет подряд в одной процедуре.</w:t>
      </w:r>
    </w:p>
    <w:p w:rsidR="008F2E5F" w:rsidRPr="005E25E4" w:rsidRDefault="008F2E5F" w:rsidP="008F2E5F">
      <w:pPr>
        <w:ind w:left="57" w:right="57" w:firstLine="708"/>
        <w:rPr>
          <w:rFonts w:ascii="Times New Roman" w:eastAsia="Times New Roman" w:hAnsi="Times New Roman"/>
          <w:b/>
          <w:sz w:val="28"/>
          <w:szCs w:val="28"/>
          <w:lang w:eastAsia="ru-RU"/>
        </w:rPr>
      </w:pPr>
      <w:r w:rsidRPr="005E25E4">
        <w:rPr>
          <w:rFonts w:ascii="Times New Roman" w:eastAsia="Times New Roman" w:hAnsi="Times New Roman"/>
          <w:b/>
          <w:sz w:val="28"/>
          <w:szCs w:val="28"/>
          <w:lang w:eastAsia="ru-RU"/>
        </w:rPr>
        <w:t>Группа показателей</w:t>
      </w:r>
      <w:r w:rsidRPr="005E25E4">
        <w:rPr>
          <w:rFonts w:ascii="Times New Roman" w:hAnsi="Times New Roman"/>
          <w:b/>
          <w:sz w:val="28"/>
          <w:szCs w:val="28"/>
        </w:rPr>
        <w:t xml:space="preserve"> по оценке качества деятельности образовательных организаций:</w:t>
      </w:r>
    </w:p>
    <w:p w:rsidR="008F2E5F" w:rsidRPr="005E25E4" w:rsidRDefault="008F2E5F" w:rsidP="008F2E5F">
      <w:pPr>
        <w:ind w:left="57" w:right="57" w:firstLine="708"/>
        <w:rPr>
          <w:rFonts w:ascii="Times New Roman" w:hAnsi="Times New Roman"/>
          <w:sz w:val="28"/>
          <w:szCs w:val="28"/>
        </w:rPr>
      </w:pPr>
      <w:r w:rsidRPr="005E25E4">
        <w:rPr>
          <w:rFonts w:ascii="Times New Roman" w:hAnsi="Times New Roman"/>
          <w:sz w:val="28"/>
          <w:szCs w:val="28"/>
        </w:rPr>
        <w:t>- динамика результатов эффективности деятельности</w:t>
      </w:r>
      <w:r w:rsidRPr="005E25E4">
        <w:rPr>
          <w:rFonts w:ascii="Times New Roman" w:hAnsi="Times New Roman"/>
          <w:b/>
          <w:sz w:val="28"/>
          <w:szCs w:val="28"/>
        </w:rPr>
        <w:t xml:space="preserve"> </w:t>
      </w:r>
      <w:r w:rsidRPr="005E25E4">
        <w:rPr>
          <w:rFonts w:ascii="Times New Roman" w:hAnsi="Times New Roman"/>
          <w:sz w:val="28"/>
          <w:szCs w:val="28"/>
        </w:rPr>
        <w:t>образовательной организации на основе мониторинга эффективности деятельности руководителей муниципальных организаций Воронежской области не менее 2 учебных лет из последних 3 учебных лет, предшествующих году идентификации;</w:t>
      </w:r>
    </w:p>
    <w:p w:rsidR="008F2E5F" w:rsidRPr="005E25E4" w:rsidRDefault="008F2E5F" w:rsidP="008F2E5F">
      <w:pPr>
        <w:ind w:left="57" w:right="57" w:firstLine="708"/>
        <w:rPr>
          <w:rFonts w:ascii="Times New Roman" w:eastAsia="Times New Roman" w:hAnsi="Times New Roman"/>
          <w:sz w:val="28"/>
          <w:szCs w:val="28"/>
          <w:lang w:eastAsia="ru-RU"/>
        </w:rPr>
      </w:pPr>
      <w:r w:rsidRPr="005E25E4">
        <w:rPr>
          <w:rFonts w:ascii="Times New Roman" w:eastAsia="Times New Roman" w:hAnsi="Times New Roman"/>
          <w:sz w:val="28"/>
          <w:szCs w:val="28"/>
          <w:lang w:eastAsia="ru-RU"/>
        </w:rPr>
        <w:t>- процентная доля ШНОР,имеющих ресурсные дефициты от общего количества исследуемых организаций.</w:t>
      </w:r>
    </w:p>
    <w:p w:rsidR="008F2E5F" w:rsidRPr="005E25E4" w:rsidRDefault="008F2E5F" w:rsidP="008F2E5F">
      <w:pPr>
        <w:ind w:left="57" w:right="57" w:firstLine="708"/>
        <w:rPr>
          <w:rFonts w:ascii="Times New Roman" w:hAnsi="Times New Roman"/>
          <w:b/>
          <w:sz w:val="28"/>
          <w:szCs w:val="28"/>
        </w:rPr>
      </w:pPr>
      <w:r w:rsidRPr="005E25E4">
        <w:rPr>
          <w:rFonts w:ascii="Times New Roman" w:eastAsia="Times New Roman" w:hAnsi="Times New Roman"/>
          <w:b/>
          <w:sz w:val="28"/>
          <w:szCs w:val="28"/>
          <w:lang w:eastAsia="ru-RU"/>
        </w:rPr>
        <w:t>Группа показателей для оценки предметных компетенций педагогических работников в ШНОР и ШНСУ:</w:t>
      </w:r>
      <w:r w:rsidRPr="005E25E4">
        <w:rPr>
          <w:rFonts w:ascii="Times New Roman" w:hAnsi="Times New Roman"/>
          <w:b/>
          <w:sz w:val="28"/>
          <w:szCs w:val="28"/>
        </w:rPr>
        <w:t xml:space="preserve"> </w:t>
      </w:r>
    </w:p>
    <w:p w:rsidR="008F2E5F" w:rsidRPr="005E25E4" w:rsidRDefault="008F2E5F" w:rsidP="008F2E5F">
      <w:pPr>
        <w:ind w:left="57" w:right="57" w:firstLine="708"/>
        <w:rPr>
          <w:rFonts w:ascii="Times New Roman" w:eastAsia="Times New Roman" w:hAnsi="Times New Roman"/>
          <w:i/>
          <w:sz w:val="28"/>
          <w:szCs w:val="28"/>
          <w:lang w:eastAsia="ru-RU"/>
        </w:rPr>
      </w:pPr>
      <w:r w:rsidRPr="005E25E4">
        <w:rPr>
          <w:rFonts w:ascii="Times New Roman" w:hAnsi="Times New Roman"/>
          <w:sz w:val="28"/>
          <w:szCs w:val="28"/>
        </w:rPr>
        <w:t>-доля педагогических работников ШНОР и/или ШНСУ, прошедших диагностику профессиональных дефицитов/предметных компетенций;</w:t>
      </w:r>
    </w:p>
    <w:p w:rsidR="008F2E5F" w:rsidRPr="005E25E4" w:rsidRDefault="008F2E5F" w:rsidP="008F2E5F">
      <w:pPr>
        <w:ind w:left="57" w:right="57" w:firstLine="708"/>
        <w:rPr>
          <w:rFonts w:ascii="Times New Roman" w:hAnsi="Times New Roman"/>
          <w:sz w:val="28"/>
          <w:szCs w:val="28"/>
        </w:rPr>
      </w:pPr>
      <w:r w:rsidRPr="005E25E4">
        <w:rPr>
          <w:rFonts w:ascii="Times New Roman" w:hAnsi="Times New Roman"/>
          <w:sz w:val="28"/>
          <w:szCs w:val="28"/>
        </w:rPr>
        <w:t>- процентная доля педагогических работников ШНОР и/или ШНСУ, показавших в результате независимой диагностики положительную динамику уровня профессиональных компетенций (предметных и методических);</w:t>
      </w:r>
    </w:p>
    <w:p w:rsidR="008F2E5F" w:rsidRPr="005E25E4" w:rsidRDefault="008F2E5F" w:rsidP="008F2E5F">
      <w:pPr>
        <w:ind w:left="57" w:right="57" w:firstLine="708"/>
        <w:rPr>
          <w:rFonts w:ascii="Times New Roman" w:eastAsia="Times New Roman" w:hAnsi="Times New Roman"/>
          <w:b/>
          <w:sz w:val="28"/>
          <w:szCs w:val="28"/>
          <w:lang w:eastAsia="ru-RU"/>
        </w:rPr>
      </w:pPr>
      <w:r w:rsidRPr="005E25E4">
        <w:rPr>
          <w:rFonts w:ascii="Times New Roman" w:eastAsia="Times New Roman" w:hAnsi="Times New Roman"/>
          <w:b/>
          <w:sz w:val="28"/>
          <w:szCs w:val="28"/>
          <w:lang w:eastAsia="ru-RU"/>
        </w:rPr>
        <w:t>Группа показателей по оценке качества оказания методической помощи ШНОР и ШНСУ:</w:t>
      </w:r>
    </w:p>
    <w:p w:rsidR="008F2E5F" w:rsidRPr="005E25E4" w:rsidRDefault="008F2E5F" w:rsidP="008F2E5F">
      <w:pPr>
        <w:ind w:left="57" w:right="57" w:firstLine="708"/>
        <w:rPr>
          <w:rFonts w:ascii="Times New Roman" w:hAnsi="Times New Roman"/>
          <w:sz w:val="28"/>
          <w:szCs w:val="28"/>
        </w:rPr>
      </w:pPr>
      <w:r w:rsidRPr="005E25E4">
        <w:rPr>
          <w:rFonts w:ascii="Times New Roman" w:hAnsi="Times New Roman"/>
          <w:sz w:val="28"/>
          <w:szCs w:val="28"/>
        </w:rPr>
        <w:t>- процентная доля  ШНОР и/или ШНСУ, вовлеченных в сетевое взаимодействие со школами-лидерами по реализации образовательных программ.</w:t>
      </w:r>
    </w:p>
    <w:p w:rsidR="008F2E5F" w:rsidRPr="005E25E4" w:rsidRDefault="008F2E5F" w:rsidP="008F2E5F">
      <w:pPr>
        <w:ind w:left="57" w:right="57" w:firstLine="360"/>
        <w:rPr>
          <w:rFonts w:ascii="Times New Roman" w:hAnsi="Times New Roman"/>
          <w:sz w:val="28"/>
          <w:szCs w:val="28"/>
        </w:rPr>
      </w:pPr>
      <w:r w:rsidRPr="005E25E4">
        <w:rPr>
          <w:rFonts w:ascii="Times New Roman" w:hAnsi="Times New Roman"/>
          <w:sz w:val="28"/>
          <w:szCs w:val="28"/>
        </w:rPr>
        <w:t>- процентная доля ШНОР и/или ШНСУ, которым оказана региональная ресурсная поддержка.</w:t>
      </w:r>
    </w:p>
    <w:p w:rsidR="008F2E5F" w:rsidRPr="005E25E4" w:rsidRDefault="008F2E5F" w:rsidP="008F2E5F">
      <w:pPr>
        <w:ind w:left="57" w:right="57" w:firstLine="708"/>
        <w:rPr>
          <w:rFonts w:ascii="Times New Roman" w:hAnsi="Times New Roman"/>
          <w:sz w:val="28"/>
          <w:szCs w:val="28"/>
        </w:rPr>
      </w:pPr>
    </w:p>
    <w:p w:rsidR="008F2E5F" w:rsidRPr="005E25E4" w:rsidRDefault="008F2E5F" w:rsidP="008F2E5F">
      <w:pPr>
        <w:ind w:left="57" w:right="57" w:firstLine="708"/>
        <w:rPr>
          <w:rFonts w:ascii="Times New Roman" w:hAnsi="Times New Roman"/>
          <w:sz w:val="28"/>
          <w:szCs w:val="28"/>
        </w:rPr>
      </w:pPr>
      <w:r w:rsidRPr="005E25E4">
        <w:rPr>
          <w:rFonts w:ascii="Times New Roman" w:hAnsi="Times New Roman"/>
          <w:sz w:val="28"/>
          <w:szCs w:val="28"/>
        </w:rPr>
        <w:t>4.3.3. Методы сбора и обработки информации.</w:t>
      </w:r>
    </w:p>
    <w:p w:rsidR="008F2E5F" w:rsidRPr="005E25E4" w:rsidRDefault="008F2E5F" w:rsidP="008F2E5F">
      <w:pPr>
        <w:ind w:left="57" w:right="57" w:firstLine="708"/>
        <w:rPr>
          <w:rFonts w:ascii="Times New Roman" w:hAnsi="Times New Roman"/>
          <w:sz w:val="28"/>
          <w:szCs w:val="28"/>
        </w:rPr>
      </w:pPr>
      <w:r w:rsidRPr="005E25E4">
        <w:rPr>
          <w:rFonts w:ascii="Times New Roman" w:hAnsi="Times New Roman"/>
          <w:sz w:val="28"/>
          <w:szCs w:val="28"/>
        </w:rPr>
        <w:t xml:space="preserve">Методы сбора информации, используемые в системе работы со школами с низкими результатами обучения и/или школами, функционирующими в неблагоприятных социальных условиях, определяют порядок получения показателей системы работы со школами с низкими результатами обучения и/или школами, функционирующими в неблагоприятных социальных условиях </w:t>
      </w:r>
      <w:r w:rsidR="00DD6F57">
        <w:rPr>
          <w:rFonts w:ascii="Times New Roman" w:hAnsi="Times New Roman"/>
          <w:sz w:val="28"/>
          <w:szCs w:val="28"/>
        </w:rPr>
        <w:t>Репьёвского муниципального района</w:t>
      </w:r>
      <w:r w:rsidRPr="005E25E4">
        <w:rPr>
          <w:rFonts w:ascii="Times New Roman" w:hAnsi="Times New Roman"/>
          <w:sz w:val="28"/>
          <w:szCs w:val="28"/>
        </w:rPr>
        <w:t>. В системе работы со школами с низкими результатами обучения и/или школами, функционирующими в неблагоприятных социальных условиях, используются различные методы.</w:t>
      </w:r>
    </w:p>
    <w:p w:rsidR="008F2E5F" w:rsidRPr="005E25E4" w:rsidRDefault="008F2E5F" w:rsidP="008F2E5F">
      <w:pPr>
        <w:ind w:left="57" w:right="57" w:firstLine="708"/>
        <w:rPr>
          <w:rFonts w:ascii="Times New Roman" w:hAnsi="Times New Roman"/>
          <w:sz w:val="28"/>
          <w:szCs w:val="28"/>
        </w:rPr>
      </w:pPr>
      <w:r w:rsidRPr="005E25E4">
        <w:rPr>
          <w:rFonts w:ascii="Times New Roman" w:hAnsi="Times New Roman"/>
          <w:sz w:val="28"/>
          <w:szCs w:val="28"/>
        </w:rPr>
        <w:lastRenderedPageBreak/>
        <w:t>Для сбора информации используются опросы, наблюдения, данные текущей успеваемости обучающихся ШНОР и НСУ и др. методик.</w:t>
      </w:r>
    </w:p>
    <w:p w:rsidR="008F2E5F" w:rsidRPr="005E25E4" w:rsidRDefault="008F2E5F" w:rsidP="008F2E5F">
      <w:pPr>
        <w:ind w:left="57" w:right="57" w:firstLine="708"/>
        <w:rPr>
          <w:rFonts w:ascii="Times New Roman" w:hAnsi="Times New Roman"/>
          <w:sz w:val="28"/>
          <w:szCs w:val="28"/>
        </w:rPr>
      </w:pPr>
      <w:r w:rsidRPr="005E25E4">
        <w:rPr>
          <w:rFonts w:ascii="Times New Roman" w:hAnsi="Times New Roman"/>
          <w:sz w:val="28"/>
          <w:szCs w:val="28"/>
        </w:rPr>
        <w:t xml:space="preserve">Для обработки информации используются: выборочный метод, метод измерений, документальный анализ, экспертиза, </w:t>
      </w:r>
      <w:r w:rsidRPr="005E25E4">
        <w:rPr>
          <w:rFonts w:ascii="Times New Roman" w:eastAsia="Times New Roman" w:hAnsi="Times New Roman"/>
          <w:sz w:val="28"/>
          <w:szCs w:val="28"/>
          <w:lang w:eastAsia="ru-RU"/>
        </w:rPr>
        <w:t>количественный и качественный анализ реализации регионального и муниципальных планов мероприятий («дорожных карт»).</w:t>
      </w:r>
    </w:p>
    <w:p w:rsidR="008F2E5F" w:rsidRPr="005E25E4" w:rsidRDefault="008F2E5F" w:rsidP="008F2E5F">
      <w:pPr>
        <w:ind w:left="57" w:right="57" w:firstLine="651"/>
        <w:rPr>
          <w:rFonts w:ascii="Times New Roman" w:hAnsi="Times New Roman"/>
          <w:sz w:val="28"/>
          <w:szCs w:val="28"/>
        </w:rPr>
      </w:pPr>
      <w:r w:rsidRPr="005E25E4">
        <w:rPr>
          <w:rFonts w:ascii="Times New Roman" w:hAnsi="Times New Roman"/>
          <w:sz w:val="28"/>
          <w:szCs w:val="28"/>
        </w:rPr>
        <w:t xml:space="preserve">Экспертиза – всестороннее изучение состояния образовательного процесса, условий и результатов образовательной деятельности. </w:t>
      </w:r>
    </w:p>
    <w:p w:rsidR="008F2E5F" w:rsidRPr="005E25E4" w:rsidRDefault="008F2E5F" w:rsidP="008F2E5F">
      <w:pPr>
        <w:ind w:left="57" w:right="57" w:firstLine="651"/>
        <w:rPr>
          <w:rFonts w:ascii="Times New Roman" w:hAnsi="Times New Roman"/>
          <w:sz w:val="28"/>
          <w:szCs w:val="28"/>
        </w:rPr>
      </w:pPr>
      <w:r w:rsidRPr="005E25E4">
        <w:rPr>
          <w:rFonts w:ascii="Times New Roman" w:hAnsi="Times New Roman"/>
          <w:sz w:val="28"/>
          <w:szCs w:val="28"/>
        </w:rPr>
        <w:t xml:space="preserve">Измерение – оценка уровня образовательных достижений обучающихся с помощью контрольных измерительных материалов (традиционных контрольных работ, тестов, анкет и др.), имеющих стандартизированную форму и содержание которых соответствует реализуемым образовательным программам. </w:t>
      </w:r>
    </w:p>
    <w:p w:rsidR="008F2E5F" w:rsidRPr="005E25E4" w:rsidRDefault="008F2E5F" w:rsidP="008F2E5F">
      <w:pPr>
        <w:ind w:left="57" w:right="57" w:firstLine="708"/>
        <w:rPr>
          <w:rFonts w:ascii="Times New Roman" w:hAnsi="Times New Roman"/>
          <w:sz w:val="28"/>
          <w:szCs w:val="28"/>
        </w:rPr>
      </w:pPr>
      <w:r w:rsidRPr="005E25E4">
        <w:rPr>
          <w:rFonts w:ascii="Times New Roman" w:eastAsia="Times New Roman" w:hAnsi="Times New Roman"/>
          <w:sz w:val="28"/>
          <w:szCs w:val="28"/>
          <w:lang w:eastAsia="ru-RU"/>
        </w:rPr>
        <w:t>На уровне мониторинга динамики образовательных результатов в ШНОР и ШНСУ сбор данных осуществляется посредством опросов, диагностических карт, наблюдений, в том числе, оценки динамики текущей успеваемости обучающихся ШНОР и ШНСУ.</w:t>
      </w:r>
    </w:p>
    <w:p w:rsidR="008F2E5F" w:rsidRPr="005E25E4" w:rsidRDefault="008F2E5F" w:rsidP="008F2E5F">
      <w:pPr>
        <w:ind w:left="57" w:right="57" w:firstLine="708"/>
        <w:rPr>
          <w:rFonts w:ascii="Times New Roman" w:eastAsia="Times New Roman" w:hAnsi="Times New Roman"/>
          <w:sz w:val="28"/>
          <w:szCs w:val="28"/>
          <w:lang w:eastAsia="ru-RU"/>
        </w:rPr>
      </w:pPr>
      <w:r w:rsidRPr="005E25E4">
        <w:rPr>
          <w:rFonts w:ascii="Times New Roman" w:eastAsia="Times New Roman" w:hAnsi="Times New Roman"/>
          <w:sz w:val="28"/>
          <w:szCs w:val="28"/>
          <w:lang w:eastAsia="ru-RU"/>
        </w:rPr>
        <w:t>Для оценки предметных компетенций педагогических работников ШНОР и ШНСУ используются материалы для исследования компетенций работников образовательных организаций, осуществляющих образовательную деятельность по образовательным программам общего образования, разработанные отделом аттестации ВИРО.</w:t>
      </w:r>
    </w:p>
    <w:p w:rsidR="008F2E5F" w:rsidRPr="005E25E4" w:rsidRDefault="008F2E5F" w:rsidP="008F2E5F">
      <w:pPr>
        <w:ind w:left="57" w:right="57" w:firstLine="708"/>
        <w:rPr>
          <w:rFonts w:ascii="Times New Roman" w:hAnsi="Times New Roman"/>
          <w:sz w:val="28"/>
          <w:szCs w:val="28"/>
        </w:rPr>
      </w:pPr>
      <w:r w:rsidRPr="005E25E4">
        <w:rPr>
          <w:rFonts w:ascii="Times New Roman" w:eastAsia="Times New Roman" w:hAnsi="Times New Roman"/>
          <w:sz w:val="28"/>
          <w:szCs w:val="28"/>
          <w:lang w:eastAsia="ru-RU"/>
        </w:rPr>
        <w:t>На уровне мониторинга оказания методической помощи ШНОР и ШНСУ сбор данных осуществляется посредством количественного и качественного анализа реализации регионального и муниципальных планов мероприятий («дорожных карт») организации методической поддержки общеобразовательных организаций, имеющих низкие образовательные результаты обучающихся.</w:t>
      </w:r>
    </w:p>
    <w:p w:rsidR="008F2E5F" w:rsidRPr="005E25E4" w:rsidRDefault="008F2E5F" w:rsidP="008F2E5F">
      <w:pPr>
        <w:ind w:left="57" w:right="57" w:firstLine="708"/>
        <w:rPr>
          <w:rFonts w:ascii="Times New Roman" w:eastAsia="Times New Roman" w:hAnsi="Times New Roman"/>
          <w:sz w:val="28"/>
          <w:szCs w:val="28"/>
          <w:lang w:eastAsia="ru-RU"/>
        </w:rPr>
      </w:pPr>
      <w:r w:rsidRPr="005E25E4">
        <w:rPr>
          <w:rFonts w:ascii="Times New Roman" w:eastAsia="Times New Roman" w:hAnsi="Times New Roman"/>
          <w:sz w:val="28"/>
          <w:szCs w:val="28"/>
          <w:lang w:eastAsia="ru-RU"/>
        </w:rPr>
        <w:t>Результирующим продуктом мониторинга системы работы с ШНОР и ШНСУ является база статистических данных и аналитических материалов, позволяющих судить об эффективности реализации комплекса мер и оперативно принимать решения по корректировке и предупреждению нежелательных эффектов.</w:t>
      </w:r>
    </w:p>
    <w:p w:rsidR="008F2E5F" w:rsidRPr="005E25E4" w:rsidRDefault="008F2E5F" w:rsidP="008F2E5F">
      <w:pPr>
        <w:ind w:left="57" w:right="57" w:firstLine="708"/>
        <w:rPr>
          <w:rFonts w:ascii="Times New Roman" w:hAnsi="Times New Roman"/>
          <w:sz w:val="28"/>
          <w:szCs w:val="28"/>
        </w:rPr>
      </w:pPr>
      <w:r w:rsidRPr="005E25E4">
        <w:rPr>
          <w:rFonts w:ascii="Times New Roman" w:hAnsi="Times New Roman"/>
          <w:sz w:val="28"/>
          <w:szCs w:val="28"/>
        </w:rPr>
        <w:t>Информационные системы обеспечивают сбор, хранение, обработку, поиск, передачу информации, помогают анализировать состояние контролируемого явления.</w:t>
      </w:r>
    </w:p>
    <w:p w:rsidR="008F2E5F" w:rsidRPr="005E25E4" w:rsidRDefault="008F2E5F" w:rsidP="008F2E5F">
      <w:pPr>
        <w:ind w:left="57" w:right="57" w:firstLine="708"/>
        <w:rPr>
          <w:rFonts w:ascii="Times New Roman" w:hAnsi="Times New Roman"/>
          <w:sz w:val="28"/>
          <w:szCs w:val="28"/>
        </w:rPr>
      </w:pPr>
      <w:r w:rsidRPr="005E25E4">
        <w:rPr>
          <w:rFonts w:ascii="Times New Roman" w:hAnsi="Times New Roman"/>
          <w:sz w:val="28"/>
          <w:szCs w:val="28"/>
        </w:rPr>
        <w:t xml:space="preserve">Источники данных, используемые для сбора информации в </w:t>
      </w:r>
      <w:r w:rsidR="00361516">
        <w:rPr>
          <w:rFonts w:ascii="Times New Roman" w:hAnsi="Times New Roman"/>
          <w:sz w:val="28"/>
          <w:szCs w:val="28"/>
        </w:rPr>
        <w:t>Репьёвском муниципальном районе</w:t>
      </w:r>
      <w:r w:rsidRPr="005E25E4">
        <w:rPr>
          <w:rFonts w:ascii="Times New Roman" w:hAnsi="Times New Roman"/>
          <w:sz w:val="28"/>
          <w:szCs w:val="28"/>
        </w:rPr>
        <w:t>:</w:t>
      </w:r>
    </w:p>
    <w:p w:rsidR="008F2E5F" w:rsidRPr="005E25E4" w:rsidRDefault="008F2E5F" w:rsidP="008F2E5F">
      <w:pPr>
        <w:ind w:left="57" w:right="57" w:firstLine="708"/>
        <w:rPr>
          <w:rFonts w:ascii="Times New Roman" w:hAnsi="Times New Roman"/>
          <w:sz w:val="28"/>
          <w:szCs w:val="28"/>
        </w:rPr>
      </w:pPr>
      <w:r w:rsidRPr="005E25E4">
        <w:rPr>
          <w:rFonts w:ascii="Times New Roman" w:hAnsi="Times New Roman"/>
          <w:sz w:val="28"/>
          <w:szCs w:val="28"/>
        </w:rPr>
        <w:t>- федеральная информационная система обеспечения проведения ГИА обучающихся, освоивших основные образовательные программы основного общего и среднего общего образования, и приема граждан в образовательные организации для получения среднего профессионального и высшего образования;</w:t>
      </w:r>
    </w:p>
    <w:p w:rsidR="008F2E5F" w:rsidRPr="005E25E4" w:rsidRDefault="008F2E5F" w:rsidP="008F2E5F">
      <w:pPr>
        <w:ind w:left="57" w:right="57" w:firstLine="360"/>
        <w:rPr>
          <w:rFonts w:ascii="Times New Roman" w:hAnsi="Times New Roman"/>
          <w:sz w:val="28"/>
          <w:szCs w:val="28"/>
        </w:rPr>
      </w:pPr>
      <w:r w:rsidRPr="005E25E4">
        <w:rPr>
          <w:rFonts w:ascii="Times New Roman" w:hAnsi="Times New Roman"/>
          <w:sz w:val="28"/>
          <w:szCs w:val="28"/>
        </w:rPr>
        <w:lastRenderedPageBreak/>
        <w:t xml:space="preserve">- региональная информационная система обеспечения проведения ГИА обучающихся, освоивших ООП ООО и СОО – ГБУ ВО РЦОИ «ИТЭК»; </w:t>
      </w:r>
      <w:hyperlink r:id="rId26" w:history="1">
        <w:r w:rsidRPr="005E25E4">
          <w:rPr>
            <w:rStyle w:val="a3"/>
            <w:color w:val="auto"/>
            <w:sz w:val="28"/>
            <w:szCs w:val="28"/>
          </w:rPr>
          <w:t>https://clck.ru/YRrKn</w:t>
        </w:r>
      </w:hyperlink>
      <w:r w:rsidRPr="005E25E4">
        <w:rPr>
          <w:rStyle w:val="a3"/>
          <w:color w:val="auto"/>
          <w:sz w:val="28"/>
          <w:szCs w:val="28"/>
        </w:rPr>
        <w:t xml:space="preserve"> </w:t>
      </w:r>
    </w:p>
    <w:p w:rsidR="008F2E5F" w:rsidRPr="005E25E4" w:rsidRDefault="008F2E5F" w:rsidP="008F2E5F">
      <w:pPr>
        <w:ind w:left="57" w:right="57" w:firstLine="360"/>
        <w:rPr>
          <w:rFonts w:ascii="Times New Roman" w:hAnsi="Times New Roman"/>
          <w:sz w:val="28"/>
          <w:szCs w:val="28"/>
        </w:rPr>
      </w:pPr>
      <w:r w:rsidRPr="005E25E4">
        <w:rPr>
          <w:rFonts w:ascii="Times New Roman" w:hAnsi="Times New Roman"/>
          <w:sz w:val="28"/>
          <w:szCs w:val="28"/>
        </w:rPr>
        <w:t xml:space="preserve">- федеральная информационная система оценки качества образования ФИС ОКО (база результатов ВПР, НИКО и др.); </w:t>
      </w:r>
      <w:hyperlink r:id="rId27" w:history="1">
        <w:r w:rsidRPr="005E25E4">
          <w:rPr>
            <w:rStyle w:val="a3"/>
            <w:color w:val="auto"/>
            <w:sz w:val="28"/>
            <w:szCs w:val="28"/>
          </w:rPr>
          <w:t>https://clck.ru/YRpvP</w:t>
        </w:r>
      </w:hyperlink>
      <w:r w:rsidRPr="005E25E4">
        <w:rPr>
          <w:rFonts w:ascii="Times New Roman" w:hAnsi="Times New Roman"/>
          <w:sz w:val="28"/>
          <w:szCs w:val="28"/>
        </w:rPr>
        <w:t xml:space="preserve">, </w:t>
      </w:r>
      <w:hyperlink r:id="rId28" w:history="1">
        <w:r w:rsidRPr="005E25E4">
          <w:rPr>
            <w:rStyle w:val="a3"/>
            <w:color w:val="auto"/>
            <w:sz w:val="28"/>
            <w:szCs w:val="28"/>
          </w:rPr>
          <w:t>https://clck.ru/aoTdW</w:t>
        </w:r>
      </w:hyperlink>
      <w:r w:rsidRPr="005E25E4">
        <w:rPr>
          <w:rFonts w:ascii="Times New Roman" w:hAnsi="Times New Roman"/>
          <w:sz w:val="28"/>
          <w:szCs w:val="28"/>
        </w:rPr>
        <w:t xml:space="preserve">  </w:t>
      </w:r>
    </w:p>
    <w:p w:rsidR="008F2E5F" w:rsidRPr="005E25E4" w:rsidRDefault="008F2E5F" w:rsidP="008F2E5F">
      <w:pPr>
        <w:ind w:left="57" w:right="57" w:firstLine="360"/>
        <w:rPr>
          <w:rFonts w:ascii="Times New Roman" w:hAnsi="Times New Roman"/>
          <w:sz w:val="28"/>
          <w:szCs w:val="28"/>
        </w:rPr>
      </w:pPr>
      <w:r w:rsidRPr="005E25E4">
        <w:rPr>
          <w:rFonts w:ascii="Times New Roman" w:hAnsi="Times New Roman"/>
          <w:sz w:val="28"/>
          <w:szCs w:val="28"/>
        </w:rPr>
        <w:t xml:space="preserve">- образовательный портал Воронежской области; </w:t>
      </w:r>
      <w:hyperlink r:id="rId29" w:history="1">
        <w:r w:rsidRPr="005E25E4">
          <w:rPr>
            <w:rStyle w:val="a3"/>
            <w:color w:val="auto"/>
            <w:sz w:val="28"/>
            <w:szCs w:val="28"/>
          </w:rPr>
          <w:t>https://clck.ru/AUo85</w:t>
        </w:r>
      </w:hyperlink>
      <w:r w:rsidRPr="005E25E4">
        <w:rPr>
          <w:rFonts w:ascii="Times New Roman" w:hAnsi="Times New Roman"/>
          <w:sz w:val="28"/>
          <w:szCs w:val="28"/>
        </w:rPr>
        <w:t xml:space="preserve">  </w:t>
      </w:r>
    </w:p>
    <w:p w:rsidR="008F2E5F" w:rsidRPr="005E25E4" w:rsidRDefault="008F2E5F" w:rsidP="008F2E5F">
      <w:pPr>
        <w:autoSpaceDE w:val="0"/>
        <w:autoSpaceDN w:val="0"/>
        <w:adjustRightInd w:val="0"/>
        <w:ind w:firstLine="0"/>
        <w:rPr>
          <w:rFonts w:ascii="Times New Roman" w:hAnsi="Times New Roman"/>
          <w:sz w:val="28"/>
          <w:szCs w:val="28"/>
          <w:lang w:eastAsia="ru-RU"/>
        </w:rPr>
      </w:pPr>
      <w:r w:rsidRPr="005E25E4">
        <w:rPr>
          <w:rFonts w:ascii="Times New Roman" w:hAnsi="Times New Roman"/>
          <w:sz w:val="28"/>
          <w:szCs w:val="28"/>
        </w:rPr>
        <w:t xml:space="preserve">- региональная информационная система оценки эффективности деятельности общеобразовательных организаций Воронежской области; </w:t>
      </w:r>
      <w:hyperlink r:id="rId30" w:history="1">
        <w:r w:rsidRPr="005E25E4">
          <w:rPr>
            <w:rFonts w:ascii="Times New Roman" w:hAnsi="Times New Roman"/>
            <w:sz w:val="28"/>
            <w:szCs w:val="28"/>
            <w:u w:val="single"/>
            <w:lang w:eastAsia="ru-RU"/>
          </w:rPr>
          <w:t>http://rating.viro36.ru/</w:t>
        </w:r>
      </w:hyperlink>
      <w:r w:rsidRPr="005E25E4">
        <w:rPr>
          <w:rFonts w:ascii="Times New Roman" w:hAnsi="Times New Roman"/>
          <w:sz w:val="28"/>
          <w:szCs w:val="28"/>
          <w:lang w:eastAsia="ru-RU"/>
        </w:rPr>
        <w:t xml:space="preserve"> (Об утверждении примерного перечня критериев и показателей эффективности работы руководителя муниципальной общеобразовательной организации, осуществляющей образовательную деятельность на территории Воронежской области) (закрытая информационная система)</w:t>
      </w:r>
    </w:p>
    <w:p w:rsidR="008F2E5F" w:rsidRPr="005E25E4" w:rsidRDefault="008F2E5F" w:rsidP="008F2E5F">
      <w:pPr>
        <w:ind w:left="57" w:right="57" w:firstLine="708"/>
        <w:rPr>
          <w:rFonts w:ascii="Times New Roman" w:hAnsi="Times New Roman"/>
          <w:sz w:val="28"/>
          <w:szCs w:val="28"/>
        </w:rPr>
      </w:pPr>
      <w:r w:rsidRPr="005E25E4">
        <w:rPr>
          <w:rFonts w:ascii="Times New Roman" w:hAnsi="Times New Roman"/>
          <w:sz w:val="28"/>
          <w:szCs w:val="28"/>
        </w:rPr>
        <w:t>- открытые статистические данные, система региональной статистики, опрос образовательных организаций (контекстные данные образовательных организ</w:t>
      </w:r>
      <w:r w:rsidR="00E03120">
        <w:rPr>
          <w:rFonts w:ascii="Times New Roman" w:hAnsi="Times New Roman"/>
          <w:sz w:val="28"/>
          <w:szCs w:val="28"/>
        </w:rPr>
        <w:t>аций</w:t>
      </w:r>
      <w:r w:rsidRPr="005E25E4">
        <w:rPr>
          <w:rFonts w:ascii="Times New Roman" w:hAnsi="Times New Roman"/>
          <w:sz w:val="28"/>
          <w:szCs w:val="28"/>
        </w:rPr>
        <w:t>).</w:t>
      </w:r>
    </w:p>
    <w:p w:rsidR="008F2E5F" w:rsidRPr="005E25E4" w:rsidRDefault="008F2E5F" w:rsidP="008F2E5F">
      <w:pPr>
        <w:ind w:left="57" w:right="57" w:firstLine="360"/>
        <w:rPr>
          <w:rFonts w:ascii="Times New Roman" w:hAnsi="Times New Roman"/>
          <w:sz w:val="28"/>
          <w:szCs w:val="28"/>
        </w:rPr>
      </w:pPr>
      <w:r w:rsidRPr="005E25E4">
        <w:rPr>
          <w:rFonts w:ascii="Times New Roman" w:hAnsi="Times New Roman"/>
          <w:sz w:val="28"/>
          <w:szCs w:val="28"/>
        </w:rPr>
        <w:t xml:space="preserve">Обработка данных производится через информационные системы, а также на основе подходов и способов к расчетам показателей описанных в методических материалах «Методология проведения комплексного анализа результатов процедур оценки качества образования и государственных итоговых аттестаций» </w:t>
      </w:r>
      <w:hyperlink r:id="rId31" w:history="1">
        <w:r w:rsidRPr="005E25E4">
          <w:rPr>
            <w:rStyle w:val="a3"/>
            <w:color w:val="auto"/>
            <w:sz w:val="28"/>
            <w:szCs w:val="28"/>
          </w:rPr>
          <w:t>https://clck.ru/dWPdt</w:t>
        </w:r>
      </w:hyperlink>
      <w:r w:rsidRPr="005E25E4">
        <w:rPr>
          <w:rFonts w:ascii="Times New Roman" w:hAnsi="Times New Roman"/>
          <w:sz w:val="28"/>
          <w:szCs w:val="28"/>
        </w:rPr>
        <w:t xml:space="preserve">, «Методика расчета показателя «Уровень объективности оценки образовательных результатов в субъекте Российской Федерации» </w:t>
      </w:r>
      <w:hyperlink r:id="rId32" w:history="1">
        <w:r w:rsidRPr="005E25E4">
          <w:rPr>
            <w:rStyle w:val="a3"/>
            <w:color w:val="auto"/>
            <w:sz w:val="28"/>
            <w:szCs w:val="28"/>
          </w:rPr>
          <w:t>https://clck.ru/dWPU</w:t>
        </w:r>
      </w:hyperlink>
      <w:r w:rsidRPr="005E25E4">
        <w:rPr>
          <w:rFonts w:ascii="Times New Roman" w:hAnsi="Times New Roman"/>
          <w:sz w:val="28"/>
          <w:szCs w:val="28"/>
        </w:rPr>
        <w:t xml:space="preserve"> «Об утверждении Методологии мотивирующего мониторинга деятельности органов исполнительной власти субъектов Российской Федерации, осуществляющих государственное управление в сфере образования» </w:t>
      </w:r>
      <w:hyperlink r:id="rId33" w:history="1">
        <w:r w:rsidRPr="005E25E4">
          <w:rPr>
            <w:rStyle w:val="a3"/>
            <w:color w:val="auto"/>
            <w:sz w:val="28"/>
            <w:szCs w:val="28"/>
          </w:rPr>
          <w:t>https://clck.ru/dYwPf</w:t>
        </w:r>
      </w:hyperlink>
      <w:r w:rsidRPr="005E25E4">
        <w:rPr>
          <w:rFonts w:ascii="Times New Roman" w:hAnsi="Times New Roman"/>
          <w:sz w:val="28"/>
          <w:szCs w:val="28"/>
        </w:rPr>
        <w:t xml:space="preserve"> .</w:t>
      </w:r>
    </w:p>
    <w:p w:rsidR="008F2E5F" w:rsidRPr="005E25E4" w:rsidRDefault="008F2E5F" w:rsidP="008F2E5F">
      <w:pPr>
        <w:ind w:left="57" w:right="57" w:firstLine="708"/>
        <w:rPr>
          <w:rFonts w:ascii="Times New Roman" w:hAnsi="Times New Roman"/>
          <w:sz w:val="28"/>
          <w:szCs w:val="28"/>
        </w:rPr>
      </w:pPr>
      <w:r w:rsidRPr="005E25E4">
        <w:rPr>
          <w:rFonts w:ascii="Times New Roman" w:hAnsi="Times New Roman"/>
          <w:sz w:val="28"/>
          <w:szCs w:val="28"/>
        </w:rPr>
        <w:t>4.3.4. Мониторинг показателей</w:t>
      </w:r>
    </w:p>
    <w:p w:rsidR="008F2E5F" w:rsidRPr="005E25E4" w:rsidRDefault="008F2E5F" w:rsidP="008F2E5F">
      <w:pPr>
        <w:ind w:left="57" w:right="57"/>
        <w:rPr>
          <w:rFonts w:ascii="Times New Roman" w:hAnsi="Times New Roman"/>
          <w:sz w:val="28"/>
          <w:szCs w:val="28"/>
        </w:rPr>
      </w:pPr>
      <w:r w:rsidRPr="005E25E4">
        <w:rPr>
          <w:rFonts w:ascii="Times New Roman" w:hAnsi="Times New Roman"/>
          <w:sz w:val="28"/>
          <w:szCs w:val="28"/>
        </w:rPr>
        <w:t>Мониторинг состояния системы работы со школами с низкими результатами обучения и/или школами, функционирующими в неблагоприятных социальных условиях, направлен на получение информации по показателям:</w:t>
      </w:r>
    </w:p>
    <w:p w:rsidR="008F2E5F" w:rsidRPr="005E25E4" w:rsidRDefault="008F2E5F" w:rsidP="008F2E5F">
      <w:pPr>
        <w:ind w:left="57" w:right="57" w:firstLine="708"/>
        <w:rPr>
          <w:rFonts w:ascii="Times New Roman" w:eastAsia="Times New Roman" w:hAnsi="Times New Roman"/>
          <w:sz w:val="28"/>
          <w:szCs w:val="28"/>
          <w:lang w:eastAsia="ru-RU"/>
        </w:rPr>
      </w:pPr>
      <w:r w:rsidRPr="005E25E4">
        <w:rPr>
          <w:rFonts w:ascii="Times New Roman" w:eastAsia="Times New Roman" w:hAnsi="Times New Roman"/>
          <w:b/>
          <w:sz w:val="28"/>
          <w:szCs w:val="28"/>
          <w:lang w:eastAsia="ru-RU"/>
        </w:rPr>
        <w:t>Группа показателей для выявления ШНСУ</w:t>
      </w:r>
      <w:r w:rsidRPr="005E25E4">
        <w:rPr>
          <w:rFonts w:ascii="Times New Roman" w:eastAsia="Times New Roman" w:hAnsi="Times New Roman"/>
          <w:sz w:val="28"/>
          <w:szCs w:val="28"/>
          <w:lang w:eastAsia="ru-RU"/>
        </w:rPr>
        <w:t>:</w:t>
      </w:r>
    </w:p>
    <w:p w:rsidR="008F2E5F" w:rsidRPr="005E25E4" w:rsidRDefault="008F2E5F" w:rsidP="008F2E5F">
      <w:pPr>
        <w:ind w:left="57" w:right="57" w:firstLine="708"/>
        <w:rPr>
          <w:rFonts w:ascii="Times New Roman" w:hAnsi="Times New Roman"/>
          <w:sz w:val="28"/>
          <w:szCs w:val="28"/>
        </w:rPr>
      </w:pPr>
      <w:r w:rsidRPr="005E25E4">
        <w:rPr>
          <w:rFonts w:ascii="Times New Roman" w:hAnsi="Times New Roman"/>
          <w:sz w:val="28"/>
          <w:szCs w:val="28"/>
        </w:rPr>
        <w:t>- процентная доля обучающихся, воспитывающихся в неполных семьях (пороговое значение – более 30% от общей численности обучающихся);</w:t>
      </w:r>
    </w:p>
    <w:p w:rsidR="008F2E5F" w:rsidRPr="005E25E4" w:rsidRDefault="008F2E5F" w:rsidP="008F2E5F">
      <w:pPr>
        <w:ind w:left="57" w:right="57" w:firstLine="708"/>
        <w:rPr>
          <w:rFonts w:ascii="Times New Roman" w:hAnsi="Times New Roman"/>
          <w:sz w:val="28"/>
          <w:szCs w:val="28"/>
        </w:rPr>
      </w:pPr>
      <w:r w:rsidRPr="005E25E4">
        <w:rPr>
          <w:rFonts w:ascii="Times New Roman" w:hAnsi="Times New Roman"/>
          <w:sz w:val="28"/>
          <w:szCs w:val="28"/>
        </w:rPr>
        <w:t>- процентная доля обучающихся, воспитывающихся в семьях, где оба родителя являются безработными (пороговое значение – более 10% от общей численности обучающихся);</w:t>
      </w:r>
    </w:p>
    <w:p w:rsidR="008F2E5F" w:rsidRPr="005E25E4" w:rsidRDefault="008F2E5F" w:rsidP="008F2E5F">
      <w:pPr>
        <w:ind w:left="57" w:right="57" w:firstLine="708"/>
        <w:rPr>
          <w:rFonts w:ascii="Times New Roman" w:hAnsi="Times New Roman"/>
          <w:sz w:val="28"/>
          <w:szCs w:val="28"/>
        </w:rPr>
      </w:pPr>
      <w:r w:rsidRPr="005E25E4">
        <w:rPr>
          <w:rFonts w:ascii="Times New Roman" w:hAnsi="Times New Roman"/>
          <w:sz w:val="28"/>
          <w:szCs w:val="28"/>
        </w:rPr>
        <w:t>- процентная доля обучающихся, воспитывающихся в неполных семьях, где единственный родитель является безработным (пороговое значение – более 5% от общей численности обучающихся);</w:t>
      </w:r>
    </w:p>
    <w:p w:rsidR="008F2E5F" w:rsidRPr="005E25E4" w:rsidRDefault="008F2E5F" w:rsidP="008F2E5F">
      <w:pPr>
        <w:ind w:left="57" w:right="57" w:firstLine="708"/>
        <w:rPr>
          <w:rFonts w:ascii="Times New Roman" w:hAnsi="Times New Roman"/>
          <w:sz w:val="28"/>
          <w:szCs w:val="28"/>
        </w:rPr>
      </w:pPr>
      <w:r w:rsidRPr="005E25E4">
        <w:rPr>
          <w:rFonts w:ascii="Times New Roman" w:hAnsi="Times New Roman"/>
          <w:sz w:val="28"/>
          <w:szCs w:val="28"/>
        </w:rPr>
        <w:lastRenderedPageBreak/>
        <w:t>- процентная доля обучающихся, воспитывающихся в семьях, где оба родителя (единственный родитель) не имеют(ет) высшего образования (пороговое значение – более 70% от общей численности обучающихся);</w:t>
      </w:r>
    </w:p>
    <w:p w:rsidR="008F2E5F" w:rsidRPr="005E25E4" w:rsidRDefault="008F2E5F" w:rsidP="008F2E5F">
      <w:pPr>
        <w:ind w:left="57" w:right="57" w:firstLine="708"/>
        <w:rPr>
          <w:rFonts w:ascii="Times New Roman" w:hAnsi="Times New Roman"/>
          <w:sz w:val="28"/>
          <w:szCs w:val="28"/>
        </w:rPr>
      </w:pPr>
      <w:r w:rsidRPr="005E25E4">
        <w:rPr>
          <w:rFonts w:ascii="Times New Roman" w:hAnsi="Times New Roman"/>
          <w:sz w:val="28"/>
          <w:szCs w:val="28"/>
        </w:rPr>
        <w:t>- процентная доля обучающихся, проживающих в неблагоустроенных условиях (пороговое значение – более 20% от общей численности обучающихся);</w:t>
      </w:r>
    </w:p>
    <w:p w:rsidR="008F2E5F" w:rsidRPr="005E25E4" w:rsidRDefault="008F2E5F" w:rsidP="008F2E5F">
      <w:pPr>
        <w:ind w:left="57" w:right="57" w:firstLine="708"/>
        <w:rPr>
          <w:rFonts w:ascii="Times New Roman" w:hAnsi="Times New Roman"/>
          <w:sz w:val="28"/>
          <w:szCs w:val="28"/>
        </w:rPr>
      </w:pPr>
      <w:r w:rsidRPr="005E25E4">
        <w:rPr>
          <w:rFonts w:ascii="Times New Roman" w:hAnsi="Times New Roman"/>
          <w:sz w:val="28"/>
          <w:szCs w:val="28"/>
        </w:rPr>
        <w:t>- численность обучающихся, для которых русский язык не является родным (пороговое значение – положительное значение);</w:t>
      </w:r>
    </w:p>
    <w:p w:rsidR="008F2E5F" w:rsidRPr="005E25E4" w:rsidRDefault="008F2E5F" w:rsidP="008F2E5F">
      <w:pPr>
        <w:ind w:left="57" w:right="57" w:firstLine="708"/>
        <w:rPr>
          <w:rFonts w:ascii="Times New Roman" w:hAnsi="Times New Roman"/>
          <w:sz w:val="28"/>
          <w:szCs w:val="28"/>
        </w:rPr>
      </w:pPr>
      <w:r w:rsidRPr="005E25E4">
        <w:rPr>
          <w:rFonts w:ascii="Times New Roman" w:hAnsi="Times New Roman"/>
          <w:sz w:val="28"/>
          <w:szCs w:val="28"/>
        </w:rPr>
        <w:t>- количество правонарушений, совершенных обучающимися (пороговое значение – положительное значение);</w:t>
      </w:r>
    </w:p>
    <w:p w:rsidR="008F2E5F" w:rsidRPr="005E25E4" w:rsidRDefault="008F2E5F" w:rsidP="008F2E5F">
      <w:pPr>
        <w:ind w:left="57" w:right="57" w:firstLine="708"/>
        <w:rPr>
          <w:rFonts w:ascii="Times New Roman" w:hAnsi="Times New Roman"/>
          <w:sz w:val="28"/>
          <w:szCs w:val="28"/>
        </w:rPr>
      </w:pPr>
    </w:p>
    <w:p w:rsidR="008F2E5F" w:rsidRPr="005E25E4" w:rsidRDefault="008F2E5F" w:rsidP="008F2E5F">
      <w:pPr>
        <w:ind w:left="57" w:right="57"/>
        <w:rPr>
          <w:rFonts w:ascii="Times New Roman" w:eastAsia="Times New Roman" w:hAnsi="Times New Roman"/>
          <w:b/>
          <w:sz w:val="28"/>
          <w:szCs w:val="28"/>
          <w:lang w:eastAsia="ru-RU"/>
        </w:rPr>
      </w:pPr>
      <w:r w:rsidRPr="005E25E4">
        <w:rPr>
          <w:rFonts w:ascii="Times New Roman" w:eastAsia="Times New Roman" w:hAnsi="Times New Roman"/>
          <w:b/>
          <w:sz w:val="28"/>
          <w:szCs w:val="28"/>
          <w:lang w:eastAsia="ru-RU"/>
        </w:rPr>
        <w:t xml:space="preserve">Группа показателей для </w:t>
      </w:r>
      <w:r w:rsidRPr="005E25E4">
        <w:rPr>
          <w:rFonts w:ascii="Times New Roman" w:hAnsi="Times New Roman"/>
          <w:b/>
          <w:sz w:val="28"/>
          <w:szCs w:val="28"/>
        </w:rPr>
        <w:t>оценки достижений обучающихся</w:t>
      </w:r>
      <w:r w:rsidRPr="005E25E4">
        <w:rPr>
          <w:rFonts w:ascii="Times New Roman" w:eastAsia="Times New Roman" w:hAnsi="Times New Roman"/>
          <w:b/>
          <w:sz w:val="28"/>
          <w:szCs w:val="28"/>
          <w:lang w:eastAsia="ru-RU"/>
        </w:rPr>
        <w:t xml:space="preserve"> в ШНОР и ШНСУ: </w:t>
      </w:r>
    </w:p>
    <w:p w:rsidR="008F2E5F" w:rsidRPr="005E25E4" w:rsidRDefault="008F2E5F" w:rsidP="008F2E5F">
      <w:pPr>
        <w:ind w:firstLine="708"/>
        <w:rPr>
          <w:rFonts w:ascii="Times New Roman" w:hAnsi="Times New Roman"/>
          <w:sz w:val="28"/>
          <w:szCs w:val="28"/>
        </w:rPr>
      </w:pPr>
      <w:r w:rsidRPr="005E25E4">
        <w:rPr>
          <w:rFonts w:ascii="Times New Roman" w:hAnsi="Times New Roman"/>
          <w:sz w:val="28"/>
          <w:szCs w:val="28"/>
        </w:rPr>
        <w:t xml:space="preserve">- процентная доля участников ЕГЭ по предмету «Русский язык», не преодолевших минимальную границу баллов по этому предмету; </w:t>
      </w:r>
    </w:p>
    <w:p w:rsidR="008F2E5F" w:rsidRPr="005E25E4" w:rsidRDefault="008F2E5F" w:rsidP="008F2E5F">
      <w:pPr>
        <w:ind w:firstLine="708"/>
        <w:rPr>
          <w:rFonts w:ascii="Times New Roman" w:hAnsi="Times New Roman"/>
          <w:sz w:val="28"/>
          <w:szCs w:val="28"/>
        </w:rPr>
      </w:pPr>
      <w:r w:rsidRPr="005E25E4">
        <w:rPr>
          <w:rFonts w:ascii="Times New Roman" w:hAnsi="Times New Roman"/>
          <w:sz w:val="28"/>
          <w:szCs w:val="28"/>
        </w:rPr>
        <w:t xml:space="preserve">- процентная доля участников ЕГЭ по предмету «Русский язык», результаты которых ниже </w:t>
      </w:r>
      <w:r w:rsidRPr="005E25E4">
        <w:rPr>
          <w:rFonts w:ascii="Times New Roman" w:hAnsi="Times New Roman"/>
          <w:sz w:val="28"/>
          <w:szCs w:val="28"/>
          <w:lang w:val="en-US"/>
        </w:rPr>
        <w:t>Bmin</w:t>
      </w:r>
      <w:r w:rsidRPr="005E25E4">
        <w:rPr>
          <w:rFonts w:ascii="Times New Roman" w:hAnsi="Times New Roman"/>
          <w:sz w:val="28"/>
          <w:szCs w:val="28"/>
        </w:rPr>
        <w:t xml:space="preserve"> (индекс низких результатов) по этому предмету, </w:t>
      </w:r>
    </w:p>
    <w:p w:rsidR="008F2E5F" w:rsidRPr="005E25E4" w:rsidRDefault="008F2E5F" w:rsidP="008F2E5F">
      <w:pPr>
        <w:ind w:firstLine="708"/>
        <w:rPr>
          <w:rFonts w:ascii="Times New Roman" w:hAnsi="Times New Roman"/>
          <w:sz w:val="28"/>
          <w:szCs w:val="28"/>
        </w:rPr>
      </w:pPr>
      <w:r w:rsidRPr="005E25E4">
        <w:rPr>
          <w:rFonts w:ascii="Times New Roman" w:hAnsi="Times New Roman"/>
          <w:sz w:val="28"/>
          <w:szCs w:val="28"/>
        </w:rPr>
        <w:t xml:space="preserve">- процентная доля участников ЕГЭ по предмету «Русский язык», результаты которых не ниже </w:t>
      </w:r>
      <w:r w:rsidRPr="005E25E4">
        <w:rPr>
          <w:rFonts w:ascii="Times New Roman" w:hAnsi="Times New Roman"/>
          <w:sz w:val="28"/>
          <w:szCs w:val="28"/>
          <w:lang w:val="en-US"/>
        </w:rPr>
        <w:t>Btop</w:t>
      </w:r>
      <w:r w:rsidRPr="005E25E4">
        <w:rPr>
          <w:rFonts w:ascii="Times New Roman" w:hAnsi="Times New Roman"/>
          <w:sz w:val="28"/>
          <w:szCs w:val="28"/>
        </w:rPr>
        <w:t xml:space="preserve"> (индекс высоких результатов) по этому предмету, </w:t>
      </w:r>
    </w:p>
    <w:p w:rsidR="008F2E5F" w:rsidRPr="005E25E4" w:rsidRDefault="008F2E5F" w:rsidP="008F2E5F">
      <w:pPr>
        <w:ind w:firstLine="708"/>
        <w:rPr>
          <w:rFonts w:ascii="Times New Roman" w:hAnsi="Times New Roman"/>
          <w:sz w:val="28"/>
          <w:szCs w:val="28"/>
        </w:rPr>
      </w:pPr>
      <w:r w:rsidRPr="005E25E4">
        <w:rPr>
          <w:rFonts w:ascii="Times New Roman" w:hAnsi="Times New Roman"/>
          <w:sz w:val="28"/>
          <w:szCs w:val="28"/>
        </w:rPr>
        <w:t xml:space="preserve">- процентная доля участников ЕГЭ по предмету «Математика», не преодолевших минимальную границу баллов по этому предмету, </w:t>
      </w:r>
    </w:p>
    <w:p w:rsidR="008F2E5F" w:rsidRPr="005E25E4" w:rsidRDefault="008F2E5F" w:rsidP="008F2E5F">
      <w:pPr>
        <w:ind w:firstLine="708"/>
        <w:rPr>
          <w:rFonts w:ascii="Times New Roman" w:hAnsi="Times New Roman"/>
          <w:sz w:val="28"/>
          <w:szCs w:val="28"/>
        </w:rPr>
      </w:pPr>
      <w:r w:rsidRPr="005E25E4">
        <w:rPr>
          <w:rFonts w:ascii="Times New Roman" w:hAnsi="Times New Roman"/>
          <w:sz w:val="28"/>
          <w:szCs w:val="28"/>
        </w:rPr>
        <w:t xml:space="preserve">- процентная доля участников ЕГЭ по предмету «Математика», результаты которых ниже </w:t>
      </w:r>
      <w:r w:rsidRPr="005E25E4">
        <w:rPr>
          <w:rFonts w:ascii="Times New Roman" w:hAnsi="Times New Roman"/>
          <w:sz w:val="28"/>
          <w:szCs w:val="28"/>
          <w:lang w:val="en-US"/>
        </w:rPr>
        <w:t>Bmin</w:t>
      </w:r>
      <w:r w:rsidRPr="005E25E4">
        <w:rPr>
          <w:rFonts w:ascii="Times New Roman" w:hAnsi="Times New Roman"/>
          <w:sz w:val="28"/>
          <w:szCs w:val="28"/>
        </w:rPr>
        <w:t xml:space="preserve"> (индекс низких результатов) по этому предмету, </w:t>
      </w:r>
    </w:p>
    <w:p w:rsidR="008F2E5F" w:rsidRPr="005E25E4" w:rsidRDefault="008F2E5F" w:rsidP="008F2E5F">
      <w:pPr>
        <w:ind w:firstLine="708"/>
        <w:rPr>
          <w:rFonts w:ascii="Times New Roman" w:hAnsi="Times New Roman"/>
          <w:sz w:val="28"/>
          <w:szCs w:val="28"/>
        </w:rPr>
      </w:pPr>
      <w:r w:rsidRPr="005E25E4">
        <w:rPr>
          <w:rFonts w:ascii="Times New Roman" w:hAnsi="Times New Roman"/>
          <w:sz w:val="28"/>
          <w:szCs w:val="28"/>
        </w:rPr>
        <w:t xml:space="preserve">- процентная доля участников ЕГЭ по предмету «Математика», результаты которых не ниже </w:t>
      </w:r>
      <w:r w:rsidRPr="005E25E4">
        <w:rPr>
          <w:rFonts w:ascii="Times New Roman" w:hAnsi="Times New Roman"/>
          <w:sz w:val="28"/>
          <w:szCs w:val="28"/>
          <w:lang w:val="en-US"/>
        </w:rPr>
        <w:t>Btop</w:t>
      </w:r>
      <w:r w:rsidRPr="005E25E4">
        <w:rPr>
          <w:rFonts w:ascii="Times New Roman" w:hAnsi="Times New Roman"/>
          <w:sz w:val="28"/>
          <w:szCs w:val="28"/>
        </w:rPr>
        <w:t xml:space="preserve"> (индекс высоких результатов) по этому предмету, </w:t>
      </w:r>
    </w:p>
    <w:p w:rsidR="008F2E5F" w:rsidRPr="005E25E4" w:rsidRDefault="008F2E5F" w:rsidP="008F2E5F">
      <w:pPr>
        <w:ind w:firstLine="708"/>
        <w:rPr>
          <w:rFonts w:ascii="Times New Roman" w:hAnsi="Times New Roman"/>
          <w:sz w:val="28"/>
          <w:szCs w:val="28"/>
        </w:rPr>
      </w:pPr>
      <w:r w:rsidRPr="005E25E4">
        <w:rPr>
          <w:rFonts w:ascii="Times New Roman" w:hAnsi="Times New Roman"/>
          <w:sz w:val="28"/>
          <w:szCs w:val="28"/>
        </w:rPr>
        <w:t xml:space="preserve">- процентная доля участников ОГЭ по предмету «Русский язык», не преодолевших минимальную границу баллов по этому предмету, </w:t>
      </w:r>
    </w:p>
    <w:p w:rsidR="008F2E5F" w:rsidRPr="005E25E4" w:rsidRDefault="008F2E5F" w:rsidP="008F2E5F">
      <w:pPr>
        <w:ind w:firstLine="708"/>
        <w:rPr>
          <w:rFonts w:ascii="Times New Roman" w:hAnsi="Times New Roman"/>
          <w:sz w:val="28"/>
          <w:szCs w:val="28"/>
        </w:rPr>
      </w:pPr>
      <w:r w:rsidRPr="005E25E4">
        <w:rPr>
          <w:rFonts w:ascii="Times New Roman" w:hAnsi="Times New Roman"/>
          <w:sz w:val="28"/>
          <w:szCs w:val="28"/>
        </w:rPr>
        <w:t xml:space="preserve">- процентная доля участников ОГЭ по предмету «Русский язык», результаты которых ниже </w:t>
      </w:r>
      <w:r w:rsidRPr="005E25E4">
        <w:rPr>
          <w:rFonts w:ascii="Times New Roman" w:hAnsi="Times New Roman"/>
          <w:sz w:val="28"/>
          <w:szCs w:val="28"/>
          <w:lang w:val="en-US"/>
        </w:rPr>
        <w:t>Bmin</w:t>
      </w:r>
      <w:r w:rsidRPr="005E25E4">
        <w:rPr>
          <w:rFonts w:ascii="Times New Roman" w:hAnsi="Times New Roman"/>
          <w:sz w:val="28"/>
          <w:szCs w:val="28"/>
        </w:rPr>
        <w:t xml:space="preserve"> (индекс низких результатов) по этому предмету, </w:t>
      </w:r>
    </w:p>
    <w:p w:rsidR="008F2E5F" w:rsidRPr="005E25E4" w:rsidRDefault="008F2E5F" w:rsidP="008F2E5F">
      <w:pPr>
        <w:ind w:firstLine="708"/>
        <w:rPr>
          <w:rFonts w:ascii="Times New Roman" w:hAnsi="Times New Roman"/>
          <w:sz w:val="28"/>
          <w:szCs w:val="28"/>
        </w:rPr>
      </w:pPr>
      <w:r w:rsidRPr="005E25E4">
        <w:rPr>
          <w:rFonts w:ascii="Times New Roman" w:hAnsi="Times New Roman"/>
          <w:sz w:val="28"/>
          <w:szCs w:val="28"/>
        </w:rPr>
        <w:t xml:space="preserve">- процентная доля участников ОГЭ по предмету «Русский язык», результаты которых не ниже </w:t>
      </w:r>
      <w:r w:rsidRPr="005E25E4">
        <w:rPr>
          <w:rFonts w:ascii="Times New Roman" w:hAnsi="Times New Roman"/>
          <w:sz w:val="28"/>
          <w:szCs w:val="28"/>
          <w:lang w:val="en-US"/>
        </w:rPr>
        <w:t>Btop</w:t>
      </w:r>
      <w:r w:rsidRPr="005E25E4">
        <w:rPr>
          <w:rFonts w:ascii="Times New Roman" w:hAnsi="Times New Roman"/>
          <w:sz w:val="28"/>
          <w:szCs w:val="28"/>
        </w:rPr>
        <w:t xml:space="preserve"> (индекс высоких результатов) по этому предмету, </w:t>
      </w:r>
    </w:p>
    <w:p w:rsidR="008F2E5F" w:rsidRPr="005E25E4" w:rsidRDefault="008F2E5F" w:rsidP="008F2E5F">
      <w:pPr>
        <w:ind w:firstLine="708"/>
        <w:rPr>
          <w:rFonts w:ascii="Times New Roman" w:hAnsi="Times New Roman"/>
          <w:sz w:val="28"/>
          <w:szCs w:val="28"/>
        </w:rPr>
      </w:pPr>
      <w:r w:rsidRPr="005E25E4">
        <w:rPr>
          <w:rFonts w:ascii="Times New Roman" w:hAnsi="Times New Roman"/>
          <w:sz w:val="28"/>
          <w:szCs w:val="28"/>
        </w:rPr>
        <w:t xml:space="preserve">- процентная доля участников ОГЭ по предмету «Математика», не преодолевших минимальную границу баллов по этому предмету, </w:t>
      </w:r>
    </w:p>
    <w:p w:rsidR="008F2E5F" w:rsidRPr="005E25E4" w:rsidRDefault="008F2E5F" w:rsidP="008F2E5F">
      <w:pPr>
        <w:ind w:firstLine="708"/>
        <w:rPr>
          <w:rFonts w:ascii="Times New Roman" w:hAnsi="Times New Roman"/>
          <w:sz w:val="28"/>
          <w:szCs w:val="28"/>
        </w:rPr>
      </w:pPr>
      <w:r w:rsidRPr="005E25E4">
        <w:rPr>
          <w:rFonts w:ascii="Times New Roman" w:hAnsi="Times New Roman"/>
          <w:sz w:val="28"/>
          <w:szCs w:val="28"/>
        </w:rPr>
        <w:t xml:space="preserve">- процентная доля участников ОГЭ по предмету «Математика», результаты которых ниже </w:t>
      </w:r>
      <w:r w:rsidRPr="005E25E4">
        <w:rPr>
          <w:rFonts w:ascii="Times New Roman" w:hAnsi="Times New Roman"/>
          <w:sz w:val="28"/>
          <w:szCs w:val="28"/>
          <w:lang w:val="en-US"/>
        </w:rPr>
        <w:t>Bmin</w:t>
      </w:r>
      <w:r w:rsidRPr="005E25E4">
        <w:rPr>
          <w:rFonts w:ascii="Times New Roman" w:hAnsi="Times New Roman"/>
          <w:sz w:val="28"/>
          <w:szCs w:val="28"/>
        </w:rPr>
        <w:t xml:space="preserve"> (индекс низких результатов) по этому предмету, </w:t>
      </w:r>
    </w:p>
    <w:p w:rsidR="008F2E5F" w:rsidRPr="005E25E4" w:rsidRDefault="008F2E5F" w:rsidP="008F2E5F">
      <w:pPr>
        <w:ind w:firstLine="708"/>
        <w:rPr>
          <w:rFonts w:ascii="Times New Roman" w:hAnsi="Times New Roman"/>
          <w:sz w:val="28"/>
          <w:szCs w:val="28"/>
        </w:rPr>
      </w:pPr>
      <w:r w:rsidRPr="005E25E4">
        <w:rPr>
          <w:rFonts w:ascii="Times New Roman" w:hAnsi="Times New Roman"/>
          <w:sz w:val="28"/>
          <w:szCs w:val="28"/>
        </w:rPr>
        <w:lastRenderedPageBreak/>
        <w:t xml:space="preserve">- процентная доля участников ОГЭ по предмету «Математика», результаты которых не ниже </w:t>
      </w:r>
      <w:r w:rsidRPr="005E25E4">
        <w:rPr>
          <w:rFonts w:ascii="Times New Roman" w:hAnsi="Times New Roman"/>
          <w:sz w:val="28"/>
          <w:szCs w:val="28"/>
          <w:lang w:val="en-US"/>
        </w:rPr>
        <w:t>Btop</w:t>
      </w:r>
      <w:r w:rsidRPr="005E25E4">
        <w:rPr>
          <w:rFonts w:ascii="Times New Roman" w:hAnsi="Times New Roman"/>
          <w:sz w:val="28"/>
          <w:szCs w:val="28"/>
        </w:rPr>
        <w:t xml:space="preserve"> (индекс высоких результатов) по этому предмету, </w:t>
      </w:r>
    </w:p>
    <w:p w:rsidR="008F2E5F" w:rsidRPr="005E25E4" w:rsidRDefault="008F2E5F" w:rsidP="008F2E5F">
      <w:pPr>
        <w:ind w:firstLine="708"/>
        <w:rPr>
          <w:rFonts w:ascii="Times New Roman" w:hAnsi="Times New Roman"/>
          <w:sz w:val="28"/>
          <w:szCs w:val="28"/>
        </w:rPr>
      </w:pPr>
      <w:r w:rsidRPr="005E25E4">
        <w:rPr>
          <w:rFonts w:ascii="Times New Roman" w:hAnsi="Times New Roman"/>
          <w:sz w:val="28"/>
          <w:szCs w:val="28"/>
        </w:rPr>
        <w:t xml:space="preserve">- процентная доля участников ВПР по предмету «Русский язык» 4 класс, не преодолевших минимальную границу баллов по этому предмету, </w:t>
      </w:r>
    </w:p>
    <w:p w:rsidR="008F2E5F" w:rsidRPr="005E25E4" w:rsidRDefault="008F2E5F" w:rsidP="008F2E5F">
      <w:pPr>
        <w:ind w:firstLine="708"/>
        <w:rPr>
          <w:rFonts w:ascii="Times New Roman" w:hAnsi="Times New Roman"/>
          <w:sz w:val="28"/>
          <w:szCs w:val="28"/>
        </w:rPr>
      </w:pPr>
      <w:r w:rsidRPr="005E25E4">
        <w:rPr>
          <w:rFonts w:ascii="Times New Roman" w:hAnsi="Times New Roman"/>
          <w:sz w:val="28"/>
          <w:szCs w:val="28"/>
        </w:rPr>
        <w:t xml:space="preserve">- процентная доля участников ВПР по предмету «Русский язык» 4 класс, результаты которых ниже </w:t>
      </w:r>
      <w:r w:rsidRPr="005E25E4">
        <w:rPr>
          <w:rFonts w:ascii="Times New Roman" w:hAnsi="Times New Roman"/>
          <w:sz w:val="28"/>
          <w:szCs w:val="28"/>
          <w:lang w:val="en-US"/>
        </w:rPr>
        <w:t>Bmin</w:t>
      </w:r>
      <w:r w:rsidRPr="005E25E4">
        <w:rPr>
          <w:rFonts w:ascii="Times New Roman" w:hAnsi="Times New Roman"/>
          <w:sz w:val="28"/>
          <w:szCs w:val="28"/>
        </w:rPr>
        <w:t xml:space="preserve"> (индекс низких результатов) по этому предмету, </w:t>
      </w:r>
    </w:p>
    <w:p w:rsidR="008F2E5F" w:rsidRPr="005E25E4" w:rsidRDefault="008F2E5F" w:rsidP="008F2E5F">
      <w:pPr>
        <w:ind w:firstLine="708"/>
        <w:rPr>
          <w:rFonts w:ascii="Times New Roman" w:hAnsi="Times New Roman"/>
          <w:sz w:val="28"/>
          <w:szCs w:val="28"/>
        </w:rPr>
      </w:pPr>
      <w:r w:rsidRPr="005E25E4">
        <w:rPr>
          <w:rFonts w:ascii="Times New Roman" w:hAnsi="Times New Roman"/>
          <w:sz w:val="28"/>
          <w:szCs w:val="28"/>
        </w:rPr>
        <w:t xml:space="preserve">- процентная доля участников ВПР по предмету «Русский язык» 4 класс, результаты которых не ниже </w:t>
      </w:r>
      <w:r w:rsidRPr="005E25E4">
        <w:rPr>
          <w:rFonts w:ascii="Times New Roman" w:hAnsi="Times New Roman"/>
          <w:sz w:val="28"/>
          <w:szCs w:val="28"/>
          <w:lang w:val="en-US"/>
        </w:rPr>
        <w:t>Btop</w:t>
      </w:r>
      <w:r w:rsidRPr="005E25E4">
        <w:rPr>
          <w:rFonts w:ascii="Times New Roman" w:hAnsi="Times New Roman"/>
          <w:sz w:val="28"/>
          <w:szCs w:val="28"/>
        </w:rPr>
        <w:t xml:space="preserve"> (индекс высоких результатов) по этому предмету, </w:t>
      </w:r>
    </w:p>
    <w:p w:rsidR="008F2E5F" w:rsidRPr="005E25E4" w:rsidRDefault="008F2E5F" w:rsidP="008F2E5F">
      <w:pPr>
        <w:ind w:firstLine="708"/>
        <w:rPr>
          <w:rFonts w:ascii="Times New Roman" w:hAnsi="Times New Roman"/>
          <w:sz w:val="28"/>
          <w:szCs w:val="28"/>
        </w:rPr>
      </w:pPr>
      <w:r w:rsidRPr="005E25E4">
        <w:rPr>
          <w:rFonts w:ascii="Times New Roman" w:hAnsi="Times New Roman"/>
          <w:sz w:val="28"/>
          <w:szCs w:val="28"/>
        </w:rPr>
        <w:t xml:space="preserve">- процентная доля участников ВПР по предмету «Математика» 4 класс, не преодолевших минимальную границу баллов по этому предмету, </w:t>
      </w:r>
    </w:p>
    <w:p w:rsidR="008F2E5F" w:rsidRPr="005E25E4" w:rsidRDefault="008F2E5F" w:rsidP="008F2E5F">
      <w:pPr>
        <w:ind w:firstLine="708"/>
        <w:rPr>
          <w:rFonts w:ascii="Times New Roman" w:hAnsi="Times New Roman"/>
          <w:sz w:val="28"/>
          <w:szCs w:val="28"/>
        </w:rPr>
      </w:pPr>
      <w:r w:rsidRPr="005E25E4">
        <w:rPr>
          <w:rFonts w:ascii="Times New Roman" w:hAnsi="Times New Roman"/>
          <w:sz w:val="28"/>
          <w:szCs w:val="28"/>
        </w:rPr>
        <w:t xml:space="preserve">- процентная доля участников ВПР по предмету «Математика» 4 класс, результаты которых ниже </w:t>
      </w:r>
      <w:r w:rsidRPr="005E25E4">
        <w:rPr>
          <w:rFonts w:ascii="Times New Roman" w:hAnsi="Times New Roman"/>
          <w:sz w:val="28"/>
          <w:szCs w:val="28"/>
          <w:lang w:val="en-US"/>
        </w:rPr>
        <w:t>Bmin</w:t>
      </w:r>
      <w:r w:rsidRPr="005E25E4">
        <w:rPr>
          <w:rFonts w:ascii="Times New Roman" w:hAnsi="Times New Roman"/>
          <w:sz w:val="28"/>
          <w:szCs w:val="28"/>
        </w:rPr>
        <w:t xml:space="preserve"> (индекс низких результатов) по этому предмету, </w:t>
      </w:r>
    </w:p>
    <w:p w:rsidR="008F2E5F" w:rsidRPr="005E25E4" w:rsidRDefault="008F2E5F" w:rsidP="008F2E5F">
      <w:pPr>
        <w:ind w:firstLine="708"/>
        <w:rPr>
          <w:rFonts w:ascii="Times New Roman" w:hAnsi="Times New Roman"/>
          <w:sz w:val="28"/>
          <w:szCs w:val="28"/>
        </w:rPr>
      </w:pPr>
      <w:r w:rsidRPr="005E25E4">
        <w:rPr>
          <w:rFonts w:ascii="Times New Roman" w:hAnsi="Times New Roman"/>
          <w:sz w:val="28"/>
          <w:szCs w:val="28"/>
        </w:rPr>
        <w:t xml:space="preserve">- процентная доля участников ОГЭ по предмету «Математика» 4 класс, результаты которых не ниже </w:t>
      </w:r>
      <w:r w:rsidRPr="005E25E4">
        <w:rPr>
          <w:rFonts w:ascii="Times New Roman" w:hAnsi="Times New Roman"/>
          <w:sz w:val="28"/>
          <w:szCs w:val="28"/>
          <w:lang w:val="en-US"/>
        </w:rPr>
        <w:t>Btop</w:t>
      </w:r>
      <w:r w:rsidRPr="005E25E4">
        <w:rPr>
          <w:rFonts w:ascii="Times New Roman" w:hAnsi="Times New Roman"/>
          <w:sz w:val="28"/>
          <w:szCs w:val="28"/>
        </w:rPr>
        <w:t xml:space="preserve"> (индекс высоких результатов) по этому предмету, </w:t>
      </w:r>
    </w:p>
    <w:p w:rsidR="008F2E5F" w:rsidRPr="005E25E4" w:rsidRDefault="008F2E5F" w:rsidP="008F2E5F">
      <w:pPr>
        <w:ind w:firstLine="708"/>
        <w:rPr>
          <w:rFonts w:ascii="Times New Roman" w:hAnsi="Times New Roman"/>
          <w:sz w:val="28"/>
          <w:szCs w:val="28"/>
        </w:rPr>
      </w:pPr>
      <w:r w:rsidRPr="005E25E4">
        <w:rPr>
          <w:rFonts w:ascii="Times New Roman" w:hAnsi="Times New Roman"/>
          <w:sz w:val="28"/>
          <w:szCs w:val="28"/>
        </w:rPr>
        <w:t xml:space="preserve">- процентная доля участников ВПР по предмету «Русский язык» 7 класс, не преодолевших минимальную границу баллов по этому предмету, </w:t>
      </w:r>
    </w:p>
    <w:p w:rsidR="008F2E5F" w:rsidRPr="005E25E4" w:rsidRDefault="008F2E5F" w:rsidP="008F2E5F">
      <w:pPr>
        <w:ind w:firstLine="708"/>
        <w:rPr>
          <w:rFonts w:ascii="Times New Roman" w:hAnsi="Times New Roman"/>
          <w:sz w:val="28"/>
          <w:szCs w:val="28"/>
        </w:rPr>
      </w:pPr>
      <w:r w:rsidRPr="005E25E4">
        <w:rPr>
          <w:rFonts w:ascii="Times New Roman" w:hAnsi="Times New Roman"/>
          <w:sz w:val="28"/>
          <w:szCs w:val="28"/>
        </w:rPr>
        <w:t xml:space="preserve">- процентная доля участников ВПР по предмету «Русский язык» 7 класс, результаты которых ниже </w:t>
      </w:r>
      <w:r w:rsidRPr="005E25E4">
        <w:rPr>
          <w:rFonts w:ascii="Times New Roman" w:hAnsi="Times New Roman"/>
          <w:sz w:val="28"/>
          <w:szCs w:val="28"/>
          <w:lang w:val="en-US"/>
        </w:rPr>
        <w:t>Bmin</w:t>
      </w:r>
      <w:r w:rsidRPr="005E25E4">
        <w:rPr>
          <w:rFonts w:ascii="Times New Roman" w:hAnsi="Times New Roman"/>
          <w:sz w:val="28"/>
          <w:szCs w:val="28"/>
        </w:rPr>
        <w:t xml:space="preserve"> (индекс низких результатов) по этому предмету, </w:t>
      </w:r>
    </w:p>
    <w:p w:rsidR="008F2E5F" w:rsidRPr="005E25E4" w:rsidRDefault="008F2E5F" w:rsidP="008F2E5F">
      <w:pPr>
        <w:ind w:firstLine="708"/>
        <w:rPr>
          <w:rFonts w:ascii="Times New Roman" w:hAnsi="Times New Roman"/>
          <w:sz w:val="28"/>
          <w:szCs w:val="28"/>
        </w:rPr>
      </w:pPr>
      <w:r w:rsidRPr="005E25E4">
        <w:rPr>
          <w:rFonts w:ascii="Times New Roman" w:hAnsi="Times New Roman"/>
          <w:sz w:val="28"/>
          <w:szCs w:val="28"/>
        </w:rPr>
        <w:t xml:space="preserve">- процентная доля участников ВПР по предмету «Русский язык» 7 класс, результаты которых не ниже </w:t>
      </w:r>
      <w:r w:rsidRPr="005E25E4">
        <w:rPr>
          <w:rFonts w:ascii="Times New Roman" w:hAnsi="Times New Roman"/>
          <w:sz w:val="28"/>
          <w:szCs w:val="28"/>
          <w:lang w:val="en-US"/>
        </w:rPr>
        <w:t>Btop</w:t>
      </w:r>
      <w:r w:rsidRPr="005E25E4">
        <w:rPr>
          <w:rFonts w:ascii="Times New Roman" w:hAnsi="Times New Roman"/>
          <w:sz w:val="28"/>
          <w:szCs w:val="28"/>
        </w:rPr>
        <w:t xml:space="preserve"> (индекс высоких результатов) по этому предмету, </w:t>
      </w:r>
    </w:p>
    <w:p w:rsidR="008F2E5F" w:rsidRPr="005E25E4" w:rsidRDefault="008F2E5F" w:rsidP="008F2E5F">
      <w:pPr>
        <w:ind w:firstLine="708"/>
        <w:rPr>
          <w:rFonts w:ascii="Times New Roman" w:hAnsi="Times New Roman"/>
          <w:sz w:val="28"/>
          <w:szCs w:val="28"/>
        </w:rPr>
      </w:pPr>
      <w:r w:rsidRPr="005E25E4">
        <w:rPr>
          <w:rFonts w:ascii="Times New Roman" w:hAnsi="Times New Roman"/>
          <w:sz w:val="28"/>
          <w:szCs w:val="28"/>
        </w:rPr>
        <w:t xml:space="preserve">- процентная доля участников ВПР по предмету «Математика» 7 класс, не преодолевших минимальную границу баллов по этому предмету, </w:t>
      </w:r>
    </w:p>
    <w:p w:rsidR="008F2E5F" w:rsidRPr="005E25E4" w:rsidRDefault="008F2E5F" w:rsidP="008F2E5F">
      <w:pPr>
        <w:ind w:firstLine="708"/>
        <w:rPr>
          <w:rFonts w:ascii="Times New Roman" w:hAnsi="Times New Roman"/>
          <w:sz w:val="28"/>
          <w:szCs w:val="28"/>
        </w:rPr>
      </w:pPr>
      <w:r w:rsidRPr="005E25E4">
        <w:rPr>
          <w:rFonts w:ascii="Times New Roman" w:hAnsi="Times New Roman"/>
          <w:sz w:val="28"/>
          <w:szCs w:val="28"/>
        </w:rPr>
        <w:t xml:space="preserve">- процентная доля участников ВПР по предмету «Математика» 7 класс, результаты которых ниже </w:t>
      </w:r>
      <w:r w:rsidRPr="005E25E4">
        <w:rPr>
          <w:rFonts w:ascii="Times New Roman" w:hAnsi="Times New Roman"/>
          <w:sz w:val="28"/>
          <w:szCs w:val="28"/>
          <w:lang w:val="en-US"/>
        </w:rPr>
        <w:t>Bmin</w:t>
      </w:r>
      <w:r w:rsidRPr="005E25E4">
        <w:rPr>
          <w:rFonts w:ascii="Times New Roman" w:hAnsi="Times New Roman"/>
          <w:sz w:val="28"/>
          <w:szCs w:val="28"/>
        </w:rPr>
        <w:t xml:space="preserve"> (индекс низких результатов) по этому предмету, </w:t>
      </w:r>
    </w:p>
    <w:p w:rsidR="008F2E5F" w:rsidRPr="005E25E4" w:rsidRDefault="008F2E5F" w:rsidP="008F2E5F">
      <w:pPr>
        <w:ind w:firstLine="708"/>
        <w:rPr>
          <w:rFonts w:ascii="Times New Roman" w:hAnsi="Times New Roman"/>
          <w:sz w:val="28"/>
          <w:szCs w:val="28"/>
        </w:rPr>
      </w:pPr>
      <w:r w:rsidRPr="005E25E4">
        <w:rPr>
          <w:rFonts w:ascii="Times New Roman" w:hAnsi="Times New Roman"/>
          <w:sz w:val="28"/>
          <w:szCs w:val="28"/>
        </w:rPr>
        <w:t xml:space="preserve">- процентная доля участников ОГЭ по предмету «Математика» 7 класс, результаты которых не ниже </w:t>
      </w:r>
      <w:r w:rsidRPr="005E25E4">
        <w:rPr>
          <w:rFonts w:ascii="Times New Roman" w:hAnsi="Times New Roman"/>
          <w:sz w:val="28"/>
          <w:szCs w:val="28"/>
          <w:lang w:val="en-US"/>
        </w:rPr>
        <w:t>Btop</w:t>
      </w:r>
      <w:r w:rsidRPr="005E25E4">
        <w:rPr>
          <w:rFonts w:ascii="Times New Roman" w:hAnsi="Times New Roman"/>
          <w:sz w:val="28"/>
          <w:szCs w:val="28"/>
        </w:rPr>
        <w:t xml:space="preserve"> (индекс высоких результатов) по этому предмету;</w:t>
      </w:r>
    </w:p>
    <w:p w:rsidR="008F2E5F" w:rsidRPr="005E25E4" w:rsidRDefault="008F2E5F" w:rsidP="008F2E5F">
      <w:pPr>
        <w:ind w:firstLine="708"/>
        <w:rPr>
          <w:rFonts w:ascii="Times New Roman" w:hAnsi="Times New Roman"/>
          <w:sz w:val="28"/>
          <w:szCs w:val="28"/>
        </w:rPr>
      </w:pPr>
      <w:r w:rsidRPr="005E25E4">
        <w:rPr>
          <w:rFonts w:ascii="Times New Roman" w:hAnsi="Times New Roman"/>
          <w:sz w:val="28"/>
          <w:szCs w:val="28"/>
        </w:rPr>
        <w:t>– процентная доля школ, в которых не менее 30% обучающихся не преодолели минимальный порог по русскому языку или математике на ВПР/ОГЭ/ЕГЭ в один год минимум в двух различных оценочных процедурах или минимум по одному разу в течение последних 2 лет подряд в одной процедуре.</w:t>
      </w:r>
    </w:p>
    <w:p w:rsidR="008F2E5F" w:rsidRPr="005E25E4" w:rsidRDefault="008F2E5F" w:rsidP="008F2E5F">
      <w:pPr>
        <w:ind w:left="57" w:right="57" w:firstLine="708"/>
        <w:rPr>
          <w:rFonts w:ascii="Times New Roman" w:eastAsia="Times New Roman" w:hAnsi="Times New Roman"/>
          <w:b/>
          <w:sz w:val="28"/>
          <w:szCs w:val="28"/>
          <w:lang w:eastAsia="ru-RU"/>
        </w:rPr>
      </w:pPr>
      <w:r w:rsidRPr="005E25E4">
        <w:rPr>
          <w:rFonts w:ascii="Times New Roman" w:hAnsi="Times New Roman"/>
          <w:sz w:val="28"/>
          <w:szCs w:val="28"/>
        </w:rPr>
        <w:t xml:space="preserve"> </w:t>
      </w:r>
      <w:r w:rsidRPr="005E25E4">
        <w:rPr>
          <w:rFonts w:ascii="Times New Roman" w:eastAsia="Times New Roman" w:hAnsi="Times New Roman"/>
          <w:b/>
          <w:sz w:val="28"/>
          <w:szCs w:val="28"/>
          <w:lang w:eastAsia="ru-RU"/>
        </w:rPr>
        <w:t>Группа показателей</w:t>
      </w:r>
      <w:r w:rsidRPr="005E25E4">
        <w:rPr>
          <w:rFonts w:ascii="Times New Roman" w:hAnsi="Times New Roman"/>
          <w:b/>
          <w:sz w:val="28"/>
          <w:szCs w:val="28"/>
        </w:rPr>
        <w:t xml:space="preserve"> по оценке качества деятельности образовательных организаций:</w:t>
      </w:r>
    </w:p>
    <w:p w:rsidR="008F2E5F" w:rsidRPr="005E25E4" w:rsidRDefault="008F2E5F" w:rsidP="008F2E5F">
      <w:pPr>
        <w:ind w:left="57" w:right="57" w:firstLine="708"/>
        <w:rPr>
          <w:rFonts w:ascii="Times New Roman" w:hAnsi="Times New Roman"/>
          <w:sz w:val="28"/>
          <w:szCs w:val="28"/>
        </w:rPr>
      </w:pPr>
      <w:r w:rsidRPr="005E25E4">
        <w:rPr>
          <w:rFonts w:ascii="Times New Roman" w:hAnsi="Times New Roman"/>
          <w:sz w:val="28"/>
          <w:szCs w:val="28"/>
        </w:rPr>
        <w:t>- динамика результатов эффективности деятельности</w:t>
      </w:r>
      <w:r w:rsidRPr="005E25E4">
        <w:rPr>
          <w:rFonts w:ascii="Times New Roman" w:hAnsi="Times New Roman"/>
          <w:b/>
          <w:sz w:val="28"/>
          <w:szCs w:val="28"/>
        </w:rPr>
        <w:t xml:space="preserve"> </w:t>
      </w:r>
      <w:r w:rsidRPr="005E25E4">
        <w:rPr>
          <w:rFonts w:ascii="Times New Roman" w:hAnsi="Times New Roman"/>
          <w:sz w:val="28"/>
          <w:szCs w:val="28"/>
        </w:rPr>
        <w:t xml:space="preserve">образовательной организации на основе мониторинга эффективности деятельности </w:t>
      </w:r>
      <w:r w:rsidRPr="005E25E4">
        <w:rPr>
          <w:rFonts w:ascii="Times New Roman" w:hAnsi="Times New Roman"/>
          <w:sz w:val="28"/>
          <w:szCs w:val="28"/>
        </w:rPr>
        <w:lastRenderedPageBreak/>
        <w:t>руководителей муниципальных организаций Воронежской области не менее 2 учебных лет из последних 3 учебных лет, предшествующих году идентификации;</w:t>
      </w:r>
    </w:p>
    <w:p w:rsidR="008F2E5F" w:rsidRPr="005E25E4" w:rsidRDefault="008F2E5F" w:rsidP="008F2E5F">
      <w:pPr>
        <w:ind w:left="57" w:right="57" w:firstLine="708"/>
        <w:rPr>
          <w:rFonts w:ascii="Times New Roman" w:eastAsia="Times New Roman" w:hAnsi="Times New Roman"/>
          <w:sz w:val="28"/>
          <w:szCs w:val="28"/>
          <w:lang w:eastAsia="ru-RU"/>
        </w:rPr>
      </w:pPr>
      <w:r w:rsidRPr="005E25E4">
        <w:rPr>
          <w:rFonts w:ascii="Times New Roman" w:eastAsia="Times New Roman" w:hAnsi="Times New Roman"/>
          <w:sz w:val="28"/>
          <w:szCs w:val="28"/>
          <w:lang w:eastAsia="ru-RU"/>
        </w:rPr>
        <w:t>- процентная доля ШНОР,имеющих ресурсные дефициты от общего количества исследуемых организаций.</w:t>
      </w:r>
    </w:p>
    <w:p w:rsidR="008F2E5F" w:rsidRPr="005E25E4" w:rsidRDefault="008F2E5F" w:rsidP="008F2E5F">
      <w:pPr>
        <w:ind w:left="57" w:right="57" w:firstLine="708"/>
        <w:rPr>
          <w:rFonts w:ascii="Times New Roman" w:hAnsi="Times New Roman"/>
          <w:b/>
          <w:sz w:val="28"/>
          <w:szCs w:val="28"/>
        </w:rPr>
      </w:pPr>
      <w:r w:rsidRPr="005E25E4">
        <w:rPr>
          <w:rFonts w:ascii="Times New Roman" w:eastAsia="Times New Roman" w:hAnsi="Times New Roman"/>
          <w:b/>
          <w:sz w:val="28"/>
          <w:szCs w:val="28"/>
          <w:lang w:eastAsia="ru-RU"/>
        </w:rPr>
        <w:t>Группа показателей для оценки предметных компетенций педагогических работников в ШНОР и ШНСУ:</w:t>
      </w:r>
      <w:r w:rsidRPr="005E25E4">
        <w:rPr>
          <w:rFonts w:ascii="Times New Roman" w:hAnsi="Times New Roman"/>
          <w:b/>
          <w:sz w:val="28"/>
          <w:szCs w:val="28"/>
        </w:rPr>
        <w:t xml:space="preserve"> </w:t>
      </w:r>
    </w:p>
    <w:p w:rsidR="008F2E5F" w:rsidRPr="005E25E4" w:rsidRDefault="008F2E5F" w:rsidP="008F2E5F">
      <w:pPr>
        <w:ind w:left="57" w:right="57" w:firstLine="708"/>
        <w:rPr>
          <w:rFonts w:ascii="Times New Roman" w:eastAsia="Times New Roman" w:hAnsi="Times New Roman"/>
          <w:i/>
          <w:sz w:val="28"/>
          <w:szCs w:val="28"/>
          <w:lang w:eastAsia="ru-RU"/>
        </w:rPr>
      </w:pPr>
      <w:r w:rsidRPr="005E25E4">
        <w:rPr>
          <w:rFonts w:ascii="Times New Roman" w:hAnsi="Times New Roman"/>
          <w:sz w:val="28"/>
          <w:szCs w:val="28"/>
        </w:rPr>
        <w:t>-доля педагогических работников ШНОР и/или ШНСУ, прошедших диагностику профессиональных дефицитов/предметных компетенций;</w:t>
      </w:r>
    </w:p>
    <w:p w:rsidR="008F2E5F" w:rsidRPr="005E25E4" w:rsidRDefault="008F2E5F" w:rsidP="008F2E5F">
      <w:pPr>
        <w:ind w:left="57" w:right="57" w:firstLine="708"/>
        <w:rPr>
          <w:rFonts w:ascii="Times New Roman" w:hAnsi="Times New Roman"/>
          <w:sz w:val="28"/>
          <w:szCs w:val="28"/>
        </w:rPr>
      </w:pPr>
      <w:r w:rsidRPr="005E25E4">
        <w:rPr>
          <w:rFonts w:ascii="Times New Roman" w:hAnsi="Times New Roman"/>
          <w:sz w:val="28"/>
          <w:szCs w:val="28"/>
        </w:rPr>
        <w:t>- процентная доля педагогических работников ШНОР и/или ШНСУ, показавших в результате независимой диагностики положительную динамику уровня профессиональных компетенций (предметных и методических);</w:t>
      </w:r>
    </w:p>
    <w:p w:rsidR="008F2E5F" w:rsidRPr="005E25E4" w:rsidRDefault="008F2E5F" w:rsidP="008F2E5F">
      <w:pPr>
        <w:ind w:left="57" w:right="57" w:firstLine="708"/>
        <w:rPr>
          <w:rFonts w:ascii="Times New Roman" w:eastAsia="Times New Roman" w:hAnsi="Times New Roman"/>
          <w:b/>
          <w:sz w:val="28"/>
          <w:szCs w:val="28"/>
          <w:lang w:eastAsia="ru-RU"/>
        </w:rPr>
      </w:pPr>
      <w:r w:rsidRPr="005E25E4">
        <w:rPr>
          <w:rFonts w:ascii="Times New Roman" w:eastAsia="Times New Roman" w:hAnsi="Times New Roman"/>
          <w:b/>
          <w:sz w:val="28"/>
          <w:szCs w:val="28"/>
          <w:lang w:eastAsia="ru-RU"/>
        </w:rPr>
        <w:t>Группа показателей по оценке качества оказания методической помощи ШНОР и ШНСУ:</w:t>
      </w:r>
    </w:p>
    <w:p w:rsidR="008F2E5F" w:rsidRPr="005E25E4" w:rsidRDefault="008F2E5F" w:rsidP="008F2E5F">
      <w:pPr>
        <w:ind w:left="57" w:right="57" w:firstLine="708"/>
        <w:rPr>
          <w:rFonts w:ascii="Times New Roman" w:hAnsi="Times New Roman"/>
          <w:sz w:val="28"/>
          <w:szCs w:val="28"/>
        </w:rPr>
      </w:pPr>
      <w:r w:rsidRPr="005E25E4">
        <w:rPr>
          <w:rFonts w:ascii="Times New Roman" w:hAnsi="Times New Roman"/>
          <w:sz w:val="28"/>
          <w:szCs w:val="28"/>
        </w:rPr>
        <w:t>- процентная доля  ШНОР и/или ШНСУ, вовлеченных в сетевое взаимодействие со школами-лидерами по реализации образовательных программ.</w:t>
      </w:r>
    </w:p>
    <w:p w:rsidR="008F2E5F" w:rsidRPr="005E25E4" w:rsidRDefault="008F2E5F" w:rsidP="008F2E5F">
      <w:pPr>
        <w:ind w:left="57" w:right="57" w:firstLine="360"/>
        <w:rPr>
          <w:rFonts w:ascii="Times New Roman" w:hAnsi="Times New Roman"/>
          <w:sz w:val="28"/>
          <w:szCs w:val="28"/>
        </w:rPr>
      </w:pPr>
      <w:r w:rsidRPr="005E25E4">
        <w:rPr>
          <w:rFonts w:ascii="Times New Roman" w:hAnsi="Times New Roman"/>
          <w:sz w:val="28"/>
          <w:szCs w:val="28"/>
        </w:rPr>
        <w:t xml:space="preserve">-процентная доля ШНОР и/или ШНСУ, которым оказана </w:t>
      </w:r>
      <w:r w:rsidR="000456AC">
        <w:rPr>
          <w:rFonts w:ascii="Times New Roman" w:hAnsi="Times New Roman"/>
          <w:sz w:val="28"/>
          <w:szCs w:val="28"/>
        </w:rPr>
        <w:t xml:space="preserve">муниципальная </w:t>
      </w:r>
      <w:r w:rsidRPr="005E25E4">
        <w:rPr>
          <w:rFonts w:ascii="Times New Roman" w:hAnsi="Times New Roman"/>
          <w:sz w:val="28"/>
          <w:szCs w:val="28"/>
        </w:rPr>
        <w:t>ресурсная поддержка.</w:t>
      </w:r>
    </w:p>
    <w:p w:rsidR="008F2E5F" w:rsidRPr="005E25E4" w:rsidRDefault="008F2E5F" w:rsidP="008F2E5F">
      <w:pPr>
        <w:ind w:left="57" w:right="57" w:firstLine="651"/>
        <w:rPr>
          <w:rFonts w:ascii="Times New Roman" w:hAnsi="Times New Roman"/>
          <w:sz w:val="28"/>
          <w:szCs w:val="28"/>
        </w:rPr>
      </w:pPr>
      <w:r w:rsidRPr="005E25E4">
        <w:rPr>
          <w:rFonts w:ascii="Times New Roman" w:hAnsi="Times New Roman"/>
          <w:sz w:val="28"/>
          <w:szCs w:val="28"/>
        </w:rPr>
        <w:t>4.3.5. Анализ результатов мониторинга.</w:t>
      </w:r>
    </w:p>
    <w:p w:rsidR="008F2E5F" w:rsidRPr="005E25E4" w:rsidRDefault="008F2E5F" w:rsidP="008F2E5F">
      <w:pPr>
        <w:ind w:left="57" w:right="57"/>
        <w:rPr>
          <w:rFonts w:ascii="Times New Roman" w:hAnsi="Times New Roman"/>
          <w:sz w:val="28"/>
          <w:szCs w:val="28"/>
        </w:rPr>
      </w:pPr>
      <w:r w:rsidRPr="005E25E4">
        <w:rPr>
          <w:rFonts w:ascii="Times New Roman" w:hAnsi="Times New Roman"/>
          <w:sz w:val="28"/>
          <w:szCs w:val="28"/>
        </w:rPr>
        <w:t xml:space="preserve">Комплексный анализ результатов мониторинга </w:t>
      </w:r>
      <w:r w:rsidR="000456AC">
        <w:rPr>
          <w:rFonts w:ascii="Times New Roman" w:hAnsi="Times New Roman"/>
          <w:sz w:val="28"/>
          <w:szCs w:val="28"/>
        </w:rPr>
        <w:t xml:space="preserve">муниципальных </w:t>
      </w:r>
      <w:r w:rsidRPr="005E25E4">
        <w:rPr>
          <w:rFonts w:ascii="Times New Roman" w:hAnsi="Times New Roman"/>
          <w:sz w:val="28"/>
          <w:szCs w:val="28"/>
        </w:rPr>
        <w:t>показателей обеспечивает:</w:t>
      </w:r>
    </w:p>
    <w:p w:rsidR="008F2E5F" w:rsidRPr="005E25E4" w:rsidRDefault="008F2E5F" w:rsidP="008F2E5F">
      <w:pPr>
        <w:ind w:left="57" w:right="57" w:firstLine="651"/>
        <w:rPr>
          <w:rFonts w:ascii="Times New Roman" w:hAnsi="Times New Roman"/>
          <w:sz w:val="28"/>
          <w:szCs w:val="28"/>
        </w:rPr>
      </w:pPr>
      <w:r w:rsidRPr="005E25E4">
        <w:rPr>
          <w:rFonts w:ascii="Times New Roman" w:hAnsi="Times New Roman"/>
          <w:sz w:val="28"/>
          <w:szCs w:val="28"/>
        </w:rPr>
        <w:t>- выявление школ с низкими результатами обучения и/или школ, функционирующих в неблагоприятных социальных условиях;</w:t>
      </w:r>
    </w:p>
    <w:p w:rsidR="008F2E5F" w:rsidRPr="005E25E4" w:rsidRDefault="008F2E5F" w:rsidP="008F2E5F">
      <w:pPr>
        <w:ind w:left="57" w:right="57" w:firstLine="651"/>
        <w:rPr>
          <w:rFonts w:ascii="Times New Roman" w:hAnsi="Times New Roman"/>
          <w:sz w:val="28"/>
          <w:szCs w:val="28"/>
        </w:rPr>
      </w:pPr>
      <w:r w:rsidRPr="005E25E4">
        <w:rPr>
          <w:rFonts w:ascii="Times New Roman" w:hAnsi="Times New Roman"/>
          <w:sz w:val="28"/>
          <w:szCs w:val="28"/>
        </w:rPr>
        <w:t>- выявление динамики образовательных результатов в школах с низкими результатами обучения и/или школах, функционирующих в неблагоприятных социальных условиях;</w:t>
      </w:r>
    </w:p>
    <w:p w:rsidR="008F2E5F" w:rsidRPr="005E25E4" w:rsidRDefault="008F2E5F" w:rsidP="008F2E5F">
      <w:pPr>
        <w:ind w:left="57" w:right="57" w:firstLine="651"/>
        <w:rPr>
          <w:rFonts w:ascii="Times New Roman" w:hAnsi="Times New Roman"/>
          <w:sz w:val="28"/>
          <w:szCs w:val="28"/>
        </w:rPr>
      </w:pPr>
      <w:r w:rsidRPr="005E25E4">
        <w:rPr>
          <w:rFonts w:ascii="Times New Roman" w:hAnsi="Times New Roman"/>
          <w:sz w:val="28"/>
          <w:szCs w:val="28"/>
        </w:rPr>
        <w:t xml:space="preserve"> - оценку эффективности деятельности ШНОР и/или ШНСУ;</w:t>
      </w:r>
    </w:p>
    <w:p w:rsidR="008F2E5F" w:rsidRPr="005E25E4" w:rsidRDefault="008F2E5F" w:rsidP="008F2E5F">
      <w:pPr>
        <w:ind w:left="57" w:right="57" w:firstLine="651"/>
        <w:rPr>
          <w:rFonts w:ascii="Times New Roman" w:hAnsi="Times New Roman"/>
          <w:sz w:val="28"/>
          <w:szCs w:val="28"/>
        </w:rPr>
      </w:pPr>
      <w:r w:rsidRPr="005E25E4">
        <w:rPr>
          <w:rFonts w:ascii="Times New Roman" w:hAnsi="Times New Roman"/>
          <w:sz w:val="28"/>
          <w:szCs w:val="28"/>
        </w:rPr>
        <w:t>- оценку профессиональных (предметных и методических) компетенций педагогических работников в школах с низкими результатами обучения и/или школах, функционирующих в неблагоприятных социальных условиях;</w:t>
      </w:r>
    </w:p>
    <w:p w:rsidR="008F2E5F" w:rsidRPr="005E25E4" w:rsidRDefault="008F2E5F" w:rsidP="008F2E5F">
      <w:pPr>
        <w:ind w:left="57" w:right="57" w:firstLine="708"/>
        <w:rPr>
          <w:rFonts w:ascii="Times New Roman" w:hAnsi="Times New Roman"/>
          <w:sz w:val="28"/>
          <w:szCs w:val="28"/>
        </w:rPr>
      </w:pPr>
      <w:r w:rsidRPr="005E25E4">
        <w:rPr>
          <w:rFonts w:ascii="Times New Roman" w:hAnsi="Times New Roman"/>
          <w:sz w:val="28"/>
          <w:szCs w:val="28"/>
        </w:rPr>
        <w:t xml:space="preserve">- выявление школ, функционирующих в зоне риска снижения образовательных результатов, получивших адресную помощь. </w:t>
      </w:r>
    </w:p>
    <w:p w:rsidR="008F2E5F" w:rsidRPr="005E25E4" w:rsidRDefault="008F2E5F" w:rsidP="008F2E5F">
      <w:pPr>
        <w:ind w:left="57" w:right="57" w:firstLine="360"/>
        <w:rPr>
          <w:rFonts w:ascii="Times New Roman" w:hAnsi="Times New Roman"/>
          <w:sz w:val="28"/>
          <w:szCs w:val="28"/>
        </w:rPr>
      </w:pPr>
      <w:r w:rsidRPr="005E25E4">
        <w:rPr>
          <w:rFonts w:ascii="Times New Roman" w:hAnsi="Times New Roman"/>
          <w:sz w:val="28"/>
          <w:szCs w:val="28"/>
        </w:rPr>
        <w:t>- выявление ШНОР и/или ШНСУ, которым оказана региональная ресурсная поддержка.</w:t>
      </w:r>
    </w:p>
    <w:p w:rsidR="008F2E5F" w:rsidRPr="005E25E4" w:rsidRDefault="008F2E5F" w:rsidP="008F2E5F">
      <w:pPr>
        <w:ind w:left="57" w:right="57" w:firstLine="708"/>
        <w:rPr>
          <w:rFonts w:ascii="Times New Roman" w:hAnsi="Times New Roman"/>
          <w:sz w:val="28"/>
          <w:szCs w:val="28"/>
        </w:rPr>
      </w:pPr>
      <w:r w:rsidRPr="005E25E4">
        <w:rPr>
          <w:rFonts w:ascii="Times New Roman" w:hAnsi="Times New Roman"/>
          <w:sz w:val="28"/>
          <w:szCs w:val="28"/>
        </w:rPr>
        <w:t>- выявление школ ШНОР и/или ШНСУ, вовлеченных в сетевое взаимодействие со школами-лидерами по реализации образовательных программ.</w:t>
      </w:r>
    </w:p>
    <w:p w:rsidR="008F2E5F" w:rsidRPr="005E25E4" w:rsidRDefault="008F2E5F" w:rsidP="008F2E5F">
      <w:pPr>
        <w:ind w:left="57" w:right="57" w:firstLine="651"/>
        <w:rPr>
          <w:rFonts w:ascii="Times New Roman" w:hAnsi="Times New Roman"/>
          <w:sz w:val="28"/>
          <w:szCs w:val="28"/>
        </w:rPr>
      </w:pPr>
      <w:r w:rsidRPr="005E25E4">
        <w:rPr>
          <w:rFonts w:ascii="Times New Roman" w:hAnsi="Times New Roman"/>
          <w:sz w:val="28"/>
          <w:szCs w:val="28"/>
        </w:rPr>
        <w:t>4.3.6. Адресные рекомендации по результатам анализа.</w:t>
      </w:r>
    </w:p>
    <w:p w:rsidR="008F2E5F" w:rsidRPr="005E25E4" w:rsidRDefault="008F2E5F" w:rsidP="008F2E5F">
      <w:pPr>
        <w:ind w:left="57" w:right="57"/>
        <w:rPr>
          <w:rFonts w:ascii="Times New Roman" w:hAnsi="Times New Roman"/>
          <w:sz w:val="28"/>
          <w:szCs w:val="28"/>
        </w:rPr>
      </w:pPr>
      <w:r w:rsidRPr="005E25E4">
        <w:rPr>
          <w:rFonts w:ascii="Times New Roman" w:hAnsi="Times New Roman"/>
          <w:sz w:val="28"/>
          <w:szCs w:val="28"/>
        </w:rPr>
        <w:t>Разработка адресных рекомендаций по результатам проведенного анализа направлена следующим субъектам образовательных отношений:</w:t>
      </w:r>
    </w:p>
    <w:p w:rsidR="008F2E5F" w:rsidRPr="005E25E4" w:rsidRDefault="008F2E5F" w:rsidP="008F2E5F">
      <w:pPr>
        <w:ind w:left="57" w:right="57" w:firstLine="651"/>
        <w:rPr>
          <w:rFonts w:ascii="Times New Roman" w:hAnsi="Times New Roman"/>
          <w:sz w:val="28"/>
          <w:szCs w:val="28"/>
        </w:rPr>
      </w:pPr>
      <w:r w:rsidRPr="005E25E4">
        <w:rPr>
          <w:rFonts w:ascii="Times New Roman" w:hAnsi="Times New Roman"/>
          <w:sz w:val="28"/>
          <w:szCs w:val="28"/>
        </w:rPr>
        <w:t>- обучающимся;</w:t>
      </w:r>
    </w:p>
    <w:p w:rsidR="008F2E5F" w:rsidRPr="005E25E4" w:rsidRDefault="008F2E5F" w:rsidP="008F2E5F">
      <w:pPr>
        <w:ind w:left="57" w:right="57" w:firstLine="651"/>
        <w:rPr>
          <w:rFonts w:ascii="Times New Roman" w:hAnsi="Times New Roman"/>
          <w:sz w:val="28"/>
          <w:szCs w:val="28"/>
        </w:rPr>
      </w:pPr>
      <w:r w:rsidRPr="005E25E4">
        <w:rPr>
          <w:rFonts w:ascii="Times New Roman" w:hAnsi="Times New Roman"/>
          <w:sz w:val="28"/>
          <w:szCs w:val="28"/>
        </w:rPr>
        <w:lastRenderedPageBreak/>
        <w:t>- родителям (законным представителям);</w:t>
      </w:r>
    </w:p>
    <w:p w:rsidR="008F2E5F" w:rsidRPr="005E25E4" w:rsidRDefault="008F2E5F" w:rsidP="008F2E5F">
      <w:pPr>
        <w:ind w:left="57" w:right="57" w:firstLine="651"/>
        <w:rPr>
          <w:rFonts w:ascii="Times New Roman" w:hAnsi="Times New Roman"/>
          <w:sz w:val="28"/>
          <w:szCs w:val="28"/>
        </w:rPr>
      </w:pPr>
      <w:r w:rsidRPr="005E25E4">
        <w:rPr>
          <w:rFonts w:ascii="Times New Roman" w:hAnsi="Times New Roman"/>
          <w:sz w:val="28"/>
          <w:szCs w:val="28"/>
        </w:rPr>
        <w:t>- педагогам образовательных организаций;</w:t>
      </w:r>
    </w:p>
    <w:p w:rsidR="008F2E5F" w:rsidRPr="005E25E4" w:rsidRDefault="008F2E5F" w:rsidP="008F2E5F">
      <w:pPr>
        <w:ind w:left="57" w:right="57" w:firstLine="651"/>
        <w:rPr>
          <w:rFonts w:ascii="Times New Roman" w:hAnsi="Times New Roman"/>
          <w:sz w:val="28"/>
          <w:szCs w:val="28"/>
        </w:rPr>
      </w:pPr>
      <w:r w:rsidRPr="005E25E4">
        <w:rPr>
          <w:rFonts w:ascii="Times New Roman" w:hAnsi="Times New Roman"/>
          <w:sz w:val="28"/>
          <w:szCs w:val="28"/>
        </w:rPr>
        <w:t>- образовательной организации (руководителям, заместителям руководителя);</w:t>
      </w:r>
    </w:p>
    <w:p w:rsidR="008F2E5F" w:rsidRPr="005E25E4" w:rsidRDefault="008F2E5F" w:rsidP="008F2E5F">
      <w:pPr>
        <w:ind w:left="57" w:right="57" w:firstLine="651"/>
        <w:rPr>
          <w:rFonts w:ascii="Times New Roman" w:hAnsi="Times New Roman"/>
          <w:sz w:val="28"/>
          <w:szCs w:val="28"/>
        </w:rPr>
      </w:pPr>
      <w:r w:rsidRPr="005E25E4">
        <w:rPr>
          <w:rFonts w:ascii="Times New Roman" w:hAnsi="Times New Roman"/>
          <w:sz w:val="28"/>
          <w:szCs w:val="28"/>
        </w:rPr>
        <w:t>- органу государственной власти Воронежской области в сфере образования (департамент).</w:t>
      </w:r>
    </w:p>
    <w:p w:rsidR="008F2E5F" w:rsidRPr="005E25E4" w:rsidRDefault="008F2E5F" w:rsidP="008F2E5F">
      <w:pPr>
        <w:ind w:left="57" w:right="57" w:firstLine="651"/>
        <w:rPr>
          <w:rFonts w:ascii="Times New Roman" w:hAnsi="Times New Roman"/>
          <w:sz w:val="28"/>
          <w:szCs w:val="28"/>
        </w:rPr>
      </w:pPr>
      <w:r w:rsidRPr="005E25E4">
        <w:rPr>
          <w:rFonts w:ascii="Times New Roman" w:hAnsi="Times New Roman"/>
          <w:sz w:val="28"/>
          <w:szCs w:val="28"/>
        </w:rPr>
        <w:t>4.3.7. Меры, мероприятия, управленческие решения.</w:t>
      </w:r>
    </w:p>
    <w:p w:rsidR="008F2E5F" w:rsidRPr="005E25E4" w:rsidRDefault="008F2E5F" w:rsidP="008F2E5F">
      <w:pPr>
        <w:ind w:left="57" w:right="57"/>
        <w:rPr>
          <w:rFonts w:ascii="Times New Roman" w:hAnsi="Times New Roman"/>
          <w:sz w:val="28"/>
          <w:szCs w:val="28"/>
        </w:rPr>
      </w:pPr>
      <w:r w:rsidRPr="005E25E4">
        <w:rPr>
          <w:rFonts w:ascii="Times New Roman" w:hAnsi="Times New Roman"/>
          <w:sz w:val="28"/>
          <w:szCs w:val="28"/>
        </w:rPr>
        <w:t>Меры, мероприятия, направленные на совершенствование системы работы со школами с низкими результатами обучения и/или школами, функционирующими в неблагоприятных социальных условиях:</w:t>
      </w:r>
    </w:p>
    <w:p w:rsidR="008F2E5F" w:rsidRPr="005E25E4" w:rsidRDefault="008F2E5F" w:rsidP="008F2E5F">
      <w:pPr>
        <w:ind w:left="57" w:right="57" w:firstLine="651"/>
        <w:rPr>
          <w:rFonts w:ascii="Times New Roman" w:hAnsi="Times New Roman"/>
          <w:sz w:val="28"/>
          <w:szCs w:val="28"/>
        </w:rPr>
      </w:pPr>
      <w:r w:rsidRPr="005E25E4">
        <w:rPr>
          <w:rFonts w:ascii="Times New Roman" w:hAnsi="Times New Roman"/>
          <w:sz w:val="28"/>
          <w:szCs w:val="28"/>
        </w:rPr>
        <w:t>- проведение мероприятий, направленных на повышение качества подготовки обучающихся в школах с низкими результатами обучения и/или школах, функционирующих в неблагоприятных социальных условиях;</w:t>
      </w:r>
    </w:p>
    <w:p w:rsidR="008F2E5F" w:rsidRPr="005E25E4" w:rsidRDefault="008F2E5F" w:rsidP="008F2E5F">
      <w:pPr>
        <w:ind w:left="57" w:right="57" w:firstLine="651"/>
        <w:rPr>
          <w:rFonts w:ascii="Times New Roman" w:hAnsi="Times New Roman"/>
          <w:sz w:val="28"/>
          <w:szCs w:val="28"/>
        </w:rPr>
      </w:pPr>
      <w:r w:rsidRPr="005E25E4">
        <w:rPr>
          <w:rFonts w:ascii="Times New Roman" w:hAnsi="Times New Roman"/>
          <w:sz w:val="28"/>
          <w:szCs w:val="28"/>
        </w:rPr>
        <w:t>- введение в массовую практику моделей сетевого взаимодействия школ со стабильно высокими результатами и/или являющихся региональными/федеральными инновационными площадками (организаций-менторов), школ муниципального топа со школами с низкими результатами обучения и школами, функционирующими в неблагоприятных социальных условиях, обеспечивающих равный доступ к качественному образованию, через различные варианты реализации основной образовательной программы в сетевой форме и оказание адресной консультативно-методической помощи (региональный «методический десант») в процессе разработки проектов развития школ;</w:t>
      </w:r>
    </w:p>
    <w:p w:rsidR="008F2E5F" w:rsidRPr="005E25E4" w:rsidRDefault="008F2E5F" w:rsidP="008F2E5F">
      <w:pPr>
        <w:ind w:left="57" w:right="57" w:firstLine="651"/>
        <w:rPr>
          <w:rFonts w:ascii="Times New Roman" w:hAnsi="Times New Roman"/>
          <w:sz w:val="28"/>
          <w:szCs w:val="28"/>
        </w:rPr>
      </w:pPr>
      <w:r w:rsidRPr="005E25E4">
        <w:rPr>
          <w:rFonts w:ascii="Times New Roman" w:hAnsi="Times New Roman"/>
          <w:sz w:val="28"/>
          <w:szCs w:val="28"/>
        </w:rPr>
        <w:t>- реализация многоуровневой системы сопровождения профессионального роста педагогов и руководителей школ с низкими результатами обучения и школами, функционирующими в неблагоприятных социальных условиях, общеобразовательных организаций «зоны риска», основанной на персонифицированной модели, с применением дистанционных форм и с учетом профессиональных дефицитов педагогов и руководителей, через деприватизацию эффективных преподавательских и управленческих практик;</w:t>
      </w:r>
    </w:p>
    <w:p w:rsidR="008F2E5F" w:rsidRPr="005E25E4" w:rsidRDefault="008F2E5F" w:rsidP="008F2E5F">
      <w:pPr>
        <w:ind w:left="57" w:right="57" w:firstLine="651"/>
        <w:rPr>
          <w:rFonts w:ascii="Times New Roman" w:hAnsi="Times New Roman"/>
          <w:sz w:val="28"/>
          <w:szCs w:val="28"/>
        </w:rPr>
      </w:pPr>
      <w:r w:rsidRPr="005E25E4">
        <w:rPr>
          <w:rFonts w:ascii="Times New Roman" w:hAnsi="Times New Roman"/>
          <w:sz w:val="28"/>
          <w:szCs w:val="28"/>
        </w:rPr>
        <w:t>- укрепление кадрового потенциала школ, работающих в неблагоприятных социальных условиях и демонстрирующих низкие результаты, через замещени</w:t>
      </w:r>
      <w:r w:rsidR="0080780A" w:rsidRPr="005E25E4">
        <w:rPr>
          <w:rFonts w:ascii="Times New Roman" w:hAnsi="Times New Roman"/>
          <w:sz w:val="28"/>
          <w:szCs w:val="28"/>
        </w:rPr>
        <w:t>е</w:t>
      </w:r>
      <w:r w:rsidRPr="005E25E4">
        <w:rPr>
          <w:rFonts w:ascii="Times New Roman" w:hAnsi="Times New Roman"/>
          <w:sz w:val="28"/>
          <w:szCs w:val="28"/>
        </w:rPr>
        <w:t xml:space="preserve"> вакансий педагогических работников в организациях-участниках проекта победителями конкурса педагогических работников на получение грантовой поддержки;</w:t>
      </w:r>
    </w:p>
    <w:p w:rsidR="008F2E5F" w:rsidRPr="005E25E4" w:rsidRDefault="008F2E5F" w:rsidP="008F2E5F">
      <w:pPr>
        <w:ind w:left="57" w:right="57" w:firstLine="651"/>
        <w:rPr>
          <w:rFonts w:ascii="Times New Roman" w:hAnsi="Times New Roman"/>
          <w:sz w:val="28"/>
          <w:szCs w:val="28"/>
        </w:rPr>
      </w:pPr>
      <w:r w:rsidRPr="005E25E4">
        <w:rPr>
          <w:rFonts w:ascii="Times New Roman" w:hAnsi="Times New Roman"/>
          <w:sz w:val="28"/>
          <w:szCs w:val="28"/>
        </w:rPr>
        <w:t>- создание современной образовательной среды в школах с низкими результатами обучения и школами, функционирующими в неблагоприятных социальных условиях, в первую очередь, создание классов дистанционного обучения, в том числе с использованием системы видеоконференцсвязи;</w:t>
      </w:r>
    </w:p>
    <w:p w:rsidR="008F2E5F" w:rsidRPr="005E25E4" w:rsidRDefault="008F2E5F" w:rsidP="008F2E5F">
      <w:pPr>
        <w:ind w:left="57" w:right="57"/>
        <w:rPr>
          <w:rFonts w:ascii="Times New Roman" w:hAnsi="Times New Roman"/>
          <w:sz w:val="28"/>
          <w:szCs w:val="28"/>
        </w:rPr>
      </w:pPr>
      <w:r w:rsidRPr="005E25E4">
        <w:rPr>
          <w:rFonts w:ascii="Times New Roman" w:hAnsi="Times New Roman"/>
          <w:sz w:val="28"/>
          <w:szCs w:val="28"/>
        </w:rPr>
        <w:t>- адресная поддержка школ «зоны риска» через различные варианты реализации основной образовательной программы в сетевой форме с образовательными организациями;</w:t>
      </w:r>
    </w:p>
    <w:p w:rsidR="008F2E5F" w:rsidRDefault="008F2E5F" w:rsidP="008F2E5F">
      <w:pPr>
        <w:ind w:left="57" w:right="57" w:firstLine="651"/>
        <w:rPr>
          <w:rFonts w:ascii="Times New Roman" w:hAnsi="Times New Roman"/>
          <w:sz w:val="28"/>
          <w:szCs w:val="28"/>
        </w:rPr>
      </w:pPr>
      <w:r w:rsidRPr="005E25E4">
        <w:rPr>
          <w:rFonts w:ascii="Times New Roman" w:hAnsi="Times New Roman"/>
          <w:sz w:val="28"/>
          <w:szCs w:val="28"/>
        </w:rPr>
        <w:lastRenderedPageBreak/>
        <w:t>- оказание адресной консультативно-методической помощи организациям «зоны риска» в процессе разработки программ развития школ;</w:t>
      </w:r>
    </w:p>
    <w:p w:rsidR="006D4754" w:rsidRPr="006D4754" w:rsidRDefault="006D4754" w:rsidP="008F2E5F">
      <w:pPr>
        <w:ind w:left="57" w:right="57" w:firstLine="651"/>
        <w:rPr>
          <w:rFonts w:ascii="Times New Roman" w:hAnsi="Times New Roman" w:cs="Times New Roman"/>
          <w:sz w:val="28"/>
          <w:szCs w:val="28"/>
        </w:rPr>
      </w:pPr>
      <w:r w:rsidRPr="006D4754">
        <w:rPr>
          <w:rFonts w:ascii="Times New Roman" w:hAnsi="Times New Roman" w:cs="Times New Roman"/>
          <w:sz w:val="28"/>
          <w:szCs w:val="28"/>
        </w:rPr>
        <w:t xml:space="preserve">– разработка и внедрение плана действий по поддержке школ, функционирующих в сложных социальных условиях и показывающих низкие образовательные результаты; </w:t>
      </w:r>
    </w:p>
    <w:p w:rsidR="006D4754" w:rsidRPr="006D4754" w:rsidRDefault="006D4754" w:rsidP="00003DDD">
      <w:pPr>
        <w:ind w:left="57" w:right="57" w:firstLine="651"/>
        <w:rPr>
          <w:rFonts w:ascii="Times New Roman" w:hAnsi="Times New Roman" w:cs="Times New Roman"/>
          <w:sz w:val="28"/>
          <w:szCs w:val="28"/>
        </w:rPr>
      </w:pPr>
      <w:r w:rsidRPr="006D4754">
        <w:rPr>
          <w:rFonts w:ascii="Times New Roman" w:hAnsi="Times New Roman" w:cs="Times New Roman"/>
          <w:sz w:val="28"/>
          <w:szCs w:val="28"/>
        </w:rPr>
        <w:t>– формирование заявок на повышение квалификации управленческих команд школ, функционирующих в условиях рисков снижения образовательных результатов;</w:t>
      </w:r>
    </w:p>
    <w:p w:rsidR="008F2E5F" w:rsidRDefault="008F2E5F" w:rsidP="008F2E5F">
      <w:pPr>
        <w:ind w:left="57" w:right="57" w:firstLine="651"/>
        <w:rPr>
          <w:rFonts w:ascii="Times New Roman" w:hAnsi="Times New Roman"/>
          <w:sz w:val="28"/>
          <w:szCs w:val="28"/>
        </w:rPr>
      </w:pPr>
      <w:r w:rsidRPr="005E25E4">
        <w:rPr>
          <w:rFonts w:ascii="Times New Roman" w:hAnsi="Times New Roman"/>
          <w:sz w:val="28"/>
          <w:szCs w:val="28"/>
        </w:rPr>
        <w:t>- адресное сопровождение проектирования и реализации образовательных программ ШНОР муниципальными координаторами;</w:t>
      </w:r>
    </w:p>
    <w:p w:rsidR="00003DDD" w:rsidRPr="00003DDD" w:rsidRDefault="00003DDD" w:rsidP="008F2E5F">
      <w:pPr>
        <w:ind w:left="57" w:right="57" w:firstLine="651"/>
        <w:rPr>
          <w:rFonts w:ascii="Times New Roman" w:hAnsi="Times New Roman" w:cs="Times New Roman"/>
          <w:sz w:val="28"/>
          <w:szCs w:val="28"/>
        </w:rPr>
      </w:pPr>
      <w:r w:rsidRPr="00003DDD">
        <w:rPr>
          <w:rFonts w:ascii="Times New Roman" w:hAnsi="Times New Roman" w:cs="Times New Roman"/>
          <w:sz w:val="28"/>
          <w:szCs w:val="28"/>
        </w:rPr>
        <w:t xml:space="preserve">– распространение и внедрение успешных педагогических практик по профилактике учебной неуспешности; </w:t>
      </w:r>
    </w:p>
    <w:p w:rsidR="00003DDD" w:rsidRPr="00003DDD" w:rsidRDefault="00003DDD" w:rsidP="008F2E5F">
      <w:pPr>
        <w:ind w:left="57" w:right="57" w:firstLine="651"/>
        <w:rPr>
          <w:rFonts w:ascii="Times New Roman" w:hAnsi="Times New Roman" w:cs="Times New Roman"/>
          <w:sz w:val="28"/>
          <w:szCs w:val="28"/>
        </w:rPr>
      </w:pPr>
      <w:r w:rsidRPr="00003DDD">
        <w:rPr>
          <w:rFonts w:ascii="Times New Roman" w:hAnsi="Times New Roman" w:cs="Times New Roman"/>
          <w:sz w:val="28"/>
          <w:szCs w:val="28"/>
        </w:rPr>
        <w:t>– разработка/внедрение примерной программы антирисковых мер профилактики учебной неуспешности (для ОО);</w:t>
      </w:r>
    </w:p>
    <w:p w:rsidR="00003DDD" w:rsidRPr="00003DDD" w:rsidRDefault="00003DDD" w:rsidP="008F2E5F">
      <w:pPr>
        <w:ind w:left="57" w:right="57" w:firstLine="651"/>
        <w:rPr>
          <w:rFonts w:ascii="Times New Roman" w:hAnsi="Times New Roman" w:cs="Times New Roman"/>
          <w:sz w:val="28"/>
          <w:szCs w:val="28"/>
        </w:rPr>
      </w:pPr>
      <w:r w:rsidRPr="00003DDD">
        <w:rPr>
          <w:rFonts w:ascii="Times New Roman" w:hAnsi="Times New Roman" w:cs="Times New Roman"/>
          <w:sz w:val="28"/>
          <w:szCs w:val="28"/>
        </w:rPr>
        <w:t xml:space="preserve"> – проведение мероприятий для родителей (законных представителей) по вовлечению в профилактику учебной неуспешности;</w:t>
      </w:r>
    </w:p>
    <w:p w:rsidR="00003DDD" w:rsidRPr="00003DDD" w:rsidRDefault="00003DDD" w:rsidP="008F2E5F">
      <w:pPr>
        <w:ind w:left="57" w:right="57" w:firstLine="651"/>
        <w:rPr>
          <w:rFonts w:ascii="Times New Roman" w:hAnsi="Times New Roman" w:cs="Times New Roman"/>
          <w:sz w:val="28"/>
          <w:szCs w:val="28"/>
        </w:rPr>
      </w:pPr>
      <w:r w:rsidRPr="00003DDD">
        <w:rPr>
          <w:rFonts w:ascii="Times New Roman" w:hAnsi="Times New Roman" w:cs="Times New Roman"/>
          <w:sz w:val="28"/>
          <w:szCs w:val="28"/>
        </w:rPr>
        <w:t xml:space="preserve"> – организация поддержки обучающихся для ликвидации учебных дефицитов.</w:t>
      </w:r>
    </w:p>
    <w:p w:rsidR="008F2E5F" w:rsidRPr="005E25E4" w:rsidRDefault="008F2E5F" w:rsidP="008F2E5F">
      <w:pPr>
        <w:ind w:left="57" w:right="57" w:firstLine="651"/>
        <w:rPr>
          <w:rFonts w:ascii="Times New Roman" w:hAnsi="Times New Roman"/>
          <w:sz w:val="28"/>
          <w:szCs w:val="28"/>
        </w:rPr>
      </w:pPr>
      <w:r w:rsidRPr="005E25E4">
        <w:rPr>
          <w:rFonts w:ascii="Times New Roman" w:hAnsi="Times New Roman"/>
          <w:sz w:val="28"/>
          <w:szCs w:val="28"/>
        </w:rPr>
        <w:t>- привлечение успешных ОО в качестве ресурсных центров по вопросам качественного обучения.</w:t>
      </w:r>
    </w:p>
    <w:p w:rsidR="008F2E5F" w:rsidRPr="005E25E4" w:rsidRDefault="008F2E5F" w:rsidP="008F2E5F">
      <w:pPr>
        <w:ind w:left="57" w:right="57" w:firstLine="651"/>
        <w:rPr>
          <w:rFonts w:ascii="Times New Roman" w:hAnsi="Times New Roman"/>
          <w:sz w:val="28"/>
          <w:szCs w:val="28"/>
        </w:rPr>
      </w:pPr>
      <w:r w:rsidRPr="005E25E4">
        <w:rPr>
          <w:rFonts w:ascii="Times New Roman" w:hAnsi="Times New Roman"/>
          <w:sz w:val="28"/>
          <w:szCs w:val="28"/>
        </w:rPr>
        <w:t>4.3.8. Управленческие решения.</w:t>
      </w:r>
    </w:p>
    <w:p w:rsidR="008F2E5F" w:rsidRPr="005E25E4" w:rsidRDefault="008F2E5F" w:rsidP="008F2E5F">
      <w:pPr>
        <w:ind w:left="57" w:right="57"/>
        <w:rPr>
          <w:rFonts w:ascii="Times New Roman" w:hAnsi="Times New Roman"/>
          <w:sz w:val="28"/>
          <w:szCs w:val="28"/>
        </w:rPr>
      </w:pPr>
      <w:r w:rsidRPr="005E25E4">
        <w:rPr>
          <w:rFonts w:ascii="Times New Roman" w:hAnsi="Times New Roman"/>
          <w:sz w:val="28"/>
          <w:szCs w:val="28"/>
        </w:rPr>
        <w:t>Управленческие решения, направленные на совершенствование системы работы со школами с низкими результатами обучения и/или школами, функционирующими в неблагоприятных социальных условиях:</w:t>
      </w:r>
    </w:p>
    <w:p w:rsidR="008815C0" w:rsidRPr="00403641" w:rsidRDefault="008815C0" w:rsidP="008815C0">
      <w:pPr>
        <w:pStyle w:val="11"/>
        <w:numPr>
          <w:ilvl w:val="0"/>
          <w:numId w:val="36"/>
        </w:numPr>
        <w:shd w:val="clear" w:color="auto" w:fill="auto"/>
        <w:tabs>
          <w:tab w:val="left" w:pos="937"/>
        </w:tabs>
        <w:spacing w:before="0" w:after="0" w:line="240" w:lineRule="auto"/>
        <w:ind w:left="20" w:right="20" w:firstLine="660"/>
        <w:rPr>
          <w:sz w:val="28"/>
          <w:szCs w:val="28"/>
        </w:rPr>
      </w:pPr>
      <w:r w:rsidRPr="00403641">
        <w:rPr>
          <w:color w:val="000000" w:themeColor="text1"/>
          <w:sz w:val="28"/>
          <w:szCs w:val="28"/>
        </w:rPr>
        <w:t xml:space="preserve">внесение изменений в муниципальную программу </w:t>
      </w:r>
      <w:r>
        <w:rPr>
          <w:color w:val="000000" w:themeColor="text1"/>
          <w:sz w:val="28"/>
          <w:szCs w:val="28"/>
        </w:rPr>
        <w:t>Репьё</w:t>
      </w:r>
      <w:r w:rsidRPr="00403641">
        <w:rPr>
          <w:color w:val="000000" w:themeColor="text1"/>
          <w:sz w:val="28"/>
          <w:szCs w:val="28"/>
        </w:rPr>
        <w:t xml:space="preserve">вского </w:t>
      </w:r>
      <w:r w:rsidRPr="00403641">
        <w:rPr>
          <w:bCs/>
          <w:color w:val="000000" w:themeColor="text1"/>
          <w:sz w:val="28"/>
          <w:szCs w:val="28"/>
        </w:rPr>
        <w:t>муниципального района</w:t>
      </w:r>
      <w:r w:rsidRPr="00403641">
        <w:rPr>
          <w:color w:val="000000" w:themeColor="text1"/>
          <w:sz w:val="28"/>
          <w:szCs w:val="28"/>
        </w:rPr>
        <w:t xml:space="preserve"> «Развитие образования» (2020-2028г.г.) </w:t>
      </w:r>
    </w:p>
    <w:p w:rsidR="008F2E5F" w:rsidRPr="005E25E4" w:rsidRDefault="008F2E5F" w:rsidP="008F2E5F">
      <w:pPr>
        <w:ind w:left="57" w:right="57" w:firstLine="651"/>
        <w:rPr>
          <w:rFonts w:ascii="Times New Roman" w:hAnsi="Times New Roman"/>
          <w:sz w:val="28"/>
          <w:szCs w:val="28"/>
        </w:rPr>
      </w:pPr>
      <w:r w:rsidRPr="005E25E4">
        <w:rPr>
          <w:rFonts w:ascii="Times New Roman" w:hAnsi="Times New Roman"/>
          <w:sz w:val="28"/>
          <w:szCs w:val="28"/>
        </w:rPr>
        <w:t xml:space="preserve">- внесение изменений в </w:t>
      </w:r>
      <w:r w:rsidR="0034483F">
        <w:rPr>
          <w:rFonts w:ascii="Times New Roman" w:hAnsi="Times New Roman"/>
          <w:sz w:val="28"/>
          <w:szCs w:val="28"/>
        </w:rPr>
        <w:t>муниципальную</w:t>
      </w:r>
      <w:r w:rsidRPr="005E25E4">
        <w:rPr>
          <w:rFonts w:ascii="Times New Roman" w:hAnsi="Times New Roman"/>
          <w:sz w:val="28"/>
          <w:szCs w:val="28"/>
        </w:rPr>
        <w:t xml:space="preserve"> систему оценки качества образования </w:t>
      </w:r>
      <w:r w:rsidR="00E03120">
        <w:rPr>
          <w:rFonts w:ascii="Times New Roman" w:hAnsi="Times New Roman"/>
          <w:sz w:val="28"/>
          <w:szCs w:val="28"/>
        </w:rPr>
        <w:t>Репьёвского муниципального района</w:t>
      </w:r>
      <w:r w:rsidRPr="005E25E4">
        <w:rPr>
          <w:rFonts w:ascii="Times New Roman" w:hAnsi="Times New Roman"/>
          <w:sz w:val="28"/>
          <w:szCs w:val="28"/>
        </w:rPr>
        <w:t>;</w:t>
      </w:r>
    </w:p>
    <w:p w:rsidR="008F2E5F" w:rsidRPr="005E25E4" w:rsidRDefault="008F2E5F" w:rsidP="008F2E5F">
      <w:pPr>
        <w:ind w:left="57" w:right="57" w:firstLine="651"/>
        <w:rPr>
          <w:rFonts w:ascii="Times New Roman" w:hAnsi="Times New Roman"/>
          <w:sz w:val="28"/>
          <w:szCs w:val="28"/>
        </w:rPr>
      </w:pPr>
      <w:r w:rsidRPr="005E25E4">
        <w:rPr>
          <w:rFonts w:ascii="Times New Roman" w:hAnsi="Times New Roman"/>
          <w:sz w:val="28"/>
          <w:szCs w:val="28"/>
        </w:rPr>
        <w:t xml:space="preserve">- совершенствование нормативно-правовых актов </w:t>
      </w:r>
      <w:r w:rsidR="0034483F">
        <w:rPr>
          <w:rFonts w:ascii="Times New Roman" w:hAnsi="Times New Roman"/>
          <w:sz w:val="28"/>
          <w:szCs w:val="28"/>
        </w:rPr>
        <w:t>Репьёвского муниципального района</w:t>
      </w:r>
      <w:r w:rsidRPr="005E25E4">
        <w:rPr>
          <w:rFonts w:ascii="Times New Roman" w:hAnsi="Times New Roman"/>
          <w:sz w:val="28"/>
          <w:szCs w:val="28"/>
        </w:rPr>
        <w:t xml:space="preserve"> в части реализации системы работы со школами с низкими результатами обучения и/или школами, функционирующими в неблагоприятных социальных условиях;</w:t>
      </w:r>
    </w:p>
    <w:p w:rsidR="008F2E5F" w:rsidRPr="005E25E4" w:rsidRDefault="008F2E5F" w:rsidP="008F2E5F">
      <w:pPr>
        <w:ind w:left="57" w:right="57" w:firstLine="651"/>
        <w:rPr>
          <w:rFonts w:ascii="Times New Roman" w:hAnsi="Times New Roman"/>
          <w:sz w:val="28"/>
          <w:szCs w:val="28"/>
        </w:rPr>
      </w:pPr>
      <w:r w:rsidRPr="005E25E4">
        <w:rPr>
          <w:rFonts w:ascii="Times New Roman" w:hAnsi="Times New Roman"/>
          <w:sz w:val="28"/>
          <w:szCs w:val="28"/>
        </w:rPr>
        <w:t>- тиражирование успешных практик, эффективных механизмов реализации программ поддержки школ с низкими результатами обучения и/или школ, функционирующих в неблагоприятных социальных условиях;</w:t>
      </w:r>
    </w:p>
    <w:p w:rsidR="008F2E5F" w:rsidRPr="005E25E4" w:rsidRDefault="008F2E5F" w:rsidP="008F2E5F">
      <w:pPr>
        <w:ind w:left="57" w:right="57" w:firstLine="651"/>
        <w:rPr>
          <w:rFonts w:ascii="Times New Roman" w:hAnsi="Times New Roman"/>
          <w:sz w:val="28"/>
          <w:szCs w:val="28"/>
        </w:rPr>
      </w:pPr>
    </w:p>
    <w:p w:rsidR="00350BB9" w:rsidRPr="005E25E4" w:rsidRDefault="00350BB9" w:rsidP="00350BB9">
      <w:pPr>
        <w:ind w:left="57" w:right="57" w:firstLine="651"/>
        <w:rPr>
          <w:rFonts w:ascii="Times New Roman" w:hAnsi="Times New Roman"/>
          <w:sz w:val="28"/>
          <w:szCs w:val="28"/>
        </w:rPr>
      </w:pPr>
      <w:r w:rsidRPr="005E25E4">
        <w:rPr>
          <w:rFonts w:ascii="Times New Roman" w:hAnsi="Times New Roman"/>
          <w:sz w:val="28"/>
          <w:szCs w:val="28"/>
        </w:rPr>
        <w:t>4.3.9. Анализ эффективности принятых мер.</w:t>
      </w:r>
    </w:p>
    <w:p w:rsidR="00350BB9" w:rsidRPr="005E25E4" w:rsidRDefault="00350BB9" w:rsidP="00350BB9">
      <w:pPr>
        <w:ind w:firstLine="708"/>
        <w:rPr>
          <w:rFonts w:ascii="Times New Roman" w:hAnsi="Times New Roman"/>
          <w:sz w:val="28"/>
          <w:szCs w:val="28"/>
        </w:rPr>
      </w:pPr>
      <w:r w:rsidRPr="005E25E4">
        <w:rPr>
          <w:rFonts w:ascii="Times New Roman" w:hAnsi="Times New Roman"/>
          <w:sz w:val="28"/>
          <w:szCs w:val="28"/>
        </w:rPr>
        <w:t xml:space="preserve">Анализ эффекивности принятых мер является завершающим звеном управленческого цикла и осуществляется с целью совершенствования </w:t>
      </w:r>
      <w:r w:rsidR="008815C0">
        <w:rPr>
          <w:rFonts w:ascii="Times New Roman" w:hAnsi="Times New Roman"/>
          <w:sz w:val="28"/>
          <w:szCs w:val="28"/>
        </w:rPr>
        <w:t>муниципальной</w:t>
      </w:r>
      <w:r w:rsidRPr="005E25E4">
        <w:rPr>
          <w:rFonts w:ascii="Times New Roman" w:hAnsi="Times New Roman"/>
          <w:sz w:val="28"/>
          <w:szCs w:val="28"/>
        </w:rPr>
        <w:t xml:space="preserve"> системы работы со школами с низкими результатами обучения и/ или школами, функционирующими в неблагоприятных социальных условиях.</w:t>
      </w:r>
    </w:p>
    <w:p w:rsidR="00350BB9" w:rsidRPr="005E25E4" w:rsidRDefault="00350BB9" w:rsidP="00350BB9">
      <w:pPr>
        <w:ind w:firstLine="708"/>
        <w:rPr>
          <w:rFonts w:ascii="Times New Roman" w:hAnsi="Times New Roman"/>
          <w:sz w:val="24"/>
          <w:szCs w:val="24"/>
        </w:rPr>
      </w:pPr>
      <w:r w:rsidRPr="005E25E4">
        <w:rPr>
          <w:rFonts w:ascii="Times New Roman" w:hAnsi="Times New Roman"/>
          <w:sz w:val="28"/>
          <w:szCs w:val="28"/>
        </w:rPr>
        <w:t xml:space="preserve">Результаты анализа обосновывают выводы об эффективности принятых мер и управленческих решений и построение дальнейшей </w:t>
      </w:r>
      <w:r w:rsidRPr="005E25E4">
        <w:rPr>
          <w:rFonts w:ascii="Times New Roman" w:hAnsi="Times New Roman"/>
          <w:sz w:val="28"/>
          <w:szCs w:val="28"/>
        </w:rPr>
        <w:lastRenderedPageBreak/>
        <w:t xml:space="preserve">траектории развития системы работы со школами с низкими результатами обучения и/ или школами, функционирующими в неблагоприятных социальных условиях в </w:t>
      </w:r>
      <w:r w:rsidR="008815C0">
        <w:rPr>
          <w:rFonts w:ascii="Times New Roman" w:hAnsi="Times New Roman"/>
          <w:sz w:val="28"/>
          <w:szCs w:val="28"/>
        </w:rPr>
        <w:t>Репьёвском муниципальном районе</w:t>
      </w:r>
      <w:r w:rsidRPr="005E25E4">
        <w:rPr>
          <w:rFonts w:ascii="Times New Roman" w:hAnsi="Times New Roman"/>
          <w:sz w:val="28"/>
          <w:szCs w:val="28"/>
        </w:rPr>
        <w:t>.</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xml:space="preserve">4.4. Система выявления, поддержки и развития способностей и талантов у детей и молодежи предназначена для формирования образовательной системы, способной создать необходимые и достаточные условия для полноценного развития способностей детей, их самоопределения и самореализации в избранном виде деятельности, а также достижении при этом максимальных образовательных и личностных результатов. Система выявления, поддержки и развития способностей и талантов у детей и молодежи включает в себя определение качества и проведение оценки выявления, поддержку и развитие способностей и талантов у детей и молодежи с учетом требований федерального законодательства, учитывая заданные на федеральном уровне тенденции и векторы развития для успешной и эффективной самореализации обучающихся, их потребностей и потенциалов в условиях </w:t>
      </w:r>
      <w:r w:rsidR="00B81071">
        <w:rPr>
          <w:rFonts w:ascii="Times New Roman" w:hAnsi="Times New Roman" w:cs="Times New Roman"/>
          <w:sz w:val="28"/>
          <w:szCs w:val="28"/>
        </w:rPr>
        <w:t xml:space="preserve">Репьёвского муниципального района </w:t>
      </w:r>
      <w:r w:rsidRPr="005E25E4">
        <w:rPr>
          <w:rFonts w:ascii="Times New Roman" w:hAnsi="Times New Roman" w:cs="Times New Roman"/>
          <w:sz w:val="28"/>
          <w:szCs w:val="28"/>
        </w:rPr>
        <w:t>Воронежской области.</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4.4.1. Цели.</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xml:space="preserve">Цели системы выявления, поддержки и развития способностей и талантов у детей и молодежи </w:t>
      </w:r>
      <w:r w:rsidR="00B81071">
        <w:rPr>
          <w:rFonts w:ascii="Times New Roman" w:hAnsi="Times New Roman" w:cs="Times New Roman"/>
          <w:sz w:val="28"/>
          <w:szCs w:val="28"/>
        </w:rPr>
        <w:t xml:space="preserve">Репьёвского </w:t>
      </w:r>
      <w:r w:rsidR="00852CA4">
        <w:rPr>
          <w:rFonts w:ascii="Times New Roman" w:hAnsi="Times New Roman" w:cs="Times New Roman"/>
          <w:sz w:val="28"/>
          <w:szCs w:val="28"/>
        </w:rPr>
        <w:t>муниципального</w:t>
      </w:r>
      <w:r w:rsidR="00B81071">
        <w:rPr>
          <w:rFonts w:ascii="Times New Roman" w:hAnsi="Times New Roman" w:cs="Times New Roman"/>
          <w:sz w:val="28"/>
          <w:szCs w:val="28"/>
        </w:rPr>
        <w:t xml:space="preserve"> района</w:t>
      </w:r>
      <w:r w:rsidRPr="005E25E4">
        <w:rPr>
          <w:rFonts w:ascii="Times New Roman" w:hAnsi="Times New Roman" w:cs="Times New Roman"/>
          <w:sz w:val="28"/>
          <w:szCs w:val="28"/>
        </w:rPr>
        <w:t>:</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xml:space="preserve"> Выявление способностей и талантов у детей и молодежи.</w:t>
      </w:r>
    </w:p>
    <w:p w:rsidR="00350BB9" w:rsidRPr="005E25E4" w:rsidRDefault="00350BB9" w:rsidP="00350BB9">
      <w:pPr>
        <w:rPr>
          <w:rFonts w:ascii="Times New Roman" w:hAnsi="Times New Roman" w:cs="Times New Roman"/>
          <w:b/>
          <w:sz w:val="28"/>
          <w:szCs w:val="28"/>
        </w:rPr>
      </w:pPr>
      <w:r w:rsidRPr="005E25E4">
        <w:rPr>
          <w:rFonts w:ascii="Times New Roman" w:hAnsi="Times New Roman" w:cs="Times New Roman"/>
          <w:b/>
          <w:sz w:val="28"/>
          <w:szCs w:val="28"/>
        </w:rPr>
        <w:t xml:space="preserve">Обоснование цели. </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Выявлением способностей и талантов у детей и молодежи принято считать комплекс реализуемых в системе образования, культуры и спорта педагогических и психолого-педагогических мероприятий, обеспечивающих выявление у детей и молодежи задатков, способностей и одаренности в соответствующих сферах деятельности.</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Выявление способностей и талантов у детей и молодёжи должно осуществляться, в первую очередь, через результаты в предметной деятельности. Максимальное использование результатов всех оценочных процедур, проводимых в регионе (ЕГЭ, ОГЭ, ВПР, НИКО, МИУД) позволяет создавать кластерные группы обучающихся, имеющих по данному предмету в данной параллели результаты не ниже границы достижения высокого уровня подготовки. Таким образом, достижение данной цели позволяет получить оценку текущего состояния уровня способностей и талантов у детей и молодежи и понимания, с кем и в каком направлении педагогам необходимо осуществлять свою деятельность.</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xml:space="preserve">Выявление одаренных обучающихся и талантливой молодежи также осуществляется через систему олимпиад и иных интеллектуальных и (или) творческих конкурсов и спортивных мероприятий, направленных на развитие интеллектуальных и творческих способностей, уровня результатов и достижений в избранном виде спорта, интереса к научной (научно-исследовательской), творческой, спортивной деятельности, а также на </w:t>
      </w:r>
      <w:r w:rsidRPr="005E25E4">
        <w:rPr>
          <w:rFonts w:ascii="Times New Roman" w:hAnsi="Times New Roman" w:cs="Times New Roman"/>
          <w:sz w:val="28"/>
          <w:szCs w:val="28"/>
        </w:rPr>
        <w:lastRenderedPageBreak/>
        <w:t>пропаганду научных знаний, творческих и спортивных достижений, перечень которых ежегодно утверждается в регионе.</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Создание и фукционирование сети образовательных организаций на основе создания различных сетевых организационных структур, прежде всего муниципальных ресурсных центров, также способствует выявлению и сопровождению талантливых детей.</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Поддержка способностей и талантов у детей и молодежи.</w:t>
      </w:r>
    </w:p>
    <w:p w:rsidR="00350BB9" w:rsidRPr="005E25E4" w:rsidRDefault="00350BB9" w:rsidP="00350BB9">
      <w:pPr>
        <w:rPr>
          <w:rFonts w:ascii="Times New Roman" w:hAnsi="Times New Roman" w:cs="Times New Roman"/>
          <w:b/>
          <w:sz w:val="28"/>
          <w:szCs w:val="28"/>
        </w:rPr>
      </w:pPr>
      <w:r w:rsidRPr="005E25E4">
        <w:rPr>
          <w:rFonts w:ascii="Times New Roman" w:hAnsi="Times New Roman" w:cs="Times New Roman"/>
          <w:b/>
          <w:sz w:val="28"/>
          <w:szCs w:val="28"/>
        </w:rPr>
        <w:t xml:space="preserve">Обоснование цели. </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Поддержка способностей и талантов у детьей и молодежи должна выступать в виде комплекса мероприятий, реализуемых на региональном и муниципальном уровнях с целью развития и самореализации талантливых детей и молодежи с целью достижения ими социально-значимых результатов в какой-либо сфере деятельности.</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Поддержка способностей и талантов у детей и молодежи  выступает и в качестве сопровождения обучающихся, проявивших выдающиеся способности, и в качестве поощрения таких обучающихся и талантливой молодежи. В первом случае – это реализация мероприятий для родителей (законных представителей) по вопросам выявления, поддержки и развития способностей и талантов у детей и молодежи; организация психолого-педагогического сопровождения способных детей и талантливой молодежи; выявление динамики поступления способных и талантливых обучающихся в учреждения профессионального образования, высшего образования, своевременное и активное информирование и поддержка участия обучающихся в конкурсных мероприятиях и мероприятиях по подготовке обучающихся к региональным и федеральным конкурсным мероприятиям, в том числе в форме тьюторской и/или тренерской поддержки и др. Во втором случае - реализация адресных мер, направленных на стимулирование и поощрение способных детей и талантливой молодежи.</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xml:space="preserve"> Развитие способностей и талантов у детей и молодежи.</w:t>
      </w:r>
    </w:p>
    <w:p w:rsidR="00350BB9" w:rsidRPr="005E25E4" w:rsidRDefault="00350BB9" w:rsidP="00350BB9">
      <w:pPr>
        <w:rPr>
          <w:rFonts w:ascii="Times New Roman" w:hAnsi="Times New Roman" w:cs="Times New Roman"/>
          <w:b/>
          <w:sz w:val="28"/>
          <w:szCs w:val="28"/>
        </w:rPr>
      </w:pPr>
      <w:r w:rsidRPr="005E25E4">
        <w:rPr>
          <w:rFonts w:ascii="Times New Roman" w:hAnsi="Times New Roman" w:cs="Times New Roman"/>
          <w:b/>
          <w:sz w:val="28"/>
          <w:szCs w:val="28"/>
        </w:rPr>
        <w:t xml:space="preserve">Обоснование цели. </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Развитие способностей и талантов у детей и молодежи – комплекс реализуемых в системе образования, культуры и спорта педагогических и психолого-педагогических мероприятий, обеспечивающих дальнейшее развитие у детей и молодежи задатков, способностей, одаренности в различных сферах деятельности с учетом их интеллектуальных и индивидуально-личностных особенностей, ценностных ориентаций и самосознания, способствующих социально-профессиональному самоопределению личности, повышению ее конкурентоспособности на рынке труда и адаптированности к условиям реализации собственной профессиональной карьеры.</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xml:space="preserve">Развитие талантов и способностей одаренных обучающихся и талантливой молодежи должно представлять собой выявление одаренных обучающихся, учет их достижений, изменений в содержании образования </w:t>
      </w:r>
      <w:r w:rsidRPr="005E25E4">
        <w:rPr>
          <w:rFonts w:ascii="Times New Roman" w:hAnsi="Times New Roman" w:cs="Times New Roman"/>
          <w:sz w:val="28"/>
          <w:szCs w:val="28"/>
        </w:rPr>
        <w:lastRenderedPageBreak/>
        <w:t>(изменения в учебной программе и учебном материале) и технологиях работы с ним.</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xml:space="preserve">В системе работы с одаренными детьми особенно важно создание развивающей образовательной среды, стимулирующей их образовательные и личностные достижения. В связи с этим необходимы: </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xml:space="preserve">- разработка и реализация муниципальных, региональных целевых программ по развитию задатков и способностей детей и молодежи; </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разработка программ для развития способных и талантливых детей;</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xml:space="preserve">- использование возможностей дополнительного образования на базе образовательных организаций; </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xml:space="preserve">- организация научных и творческих мероприятий для детей и молодежи. </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xml:space="preserve"> Выявление, поддержка и развитие способностей и талантов у обучающихся с ОВЗ.</w:t>
      </w:r>
    </w:p>
    <w:p w:rsidR="00350BB9" w:rsidRPr="005E25E4" w:rsidRDefault="00350BB9" w:rsidP="00350BB9">
      <w:pPr>
        <w:rPr>
          <w:rFonts w:ascii="Times New Roman" w:hAnsi="Times New Roman" w:cs="Times New Roman"/>
          <w:b/>
          <w:sz w:val="28"/>
          <w:szCs w:val="28"/>
        </w:rPr>
      </w:pPr>
      <w:r w:rsidRPr="005E25E4">
        <w:rPr>
          <w:rFonts w:ascii="Times New Roman" w:hAnsi="Times New Roman" w:cs="Times New Roman"/>
          <w:b/>
          <w:sz w:val="28"/>
          <w:szCs w:val="28"/>
        </w:rPr>
        <w:t>Обоснование цели.</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xml:space="preserve">В </w:t>
      </w:r>
      <w:r w:rsidR="00C41218">
        <w:rPr>
          <w:rFonts w:ascii="Times New Roman" w:hAnsi="Times New Roman" w:cs="Times New Roman"/>
          <w:sz w:val="28"/>
          <w:szCs w:val="28"/>
        </w:rPr>
        <w:t>Репьёвском муниципальном районе</w:t>
      </w:r>
      <w:r w:rsidRPr="005E25E4">
        <w:rPr>
          <w:rFonts w:ascii="Times New Roman" w:hAnsi="Times New Roman" w:cs="Times New Roman"/>
          <w:sz w:val="28"/>
          <w:szCs w:val="28"/>
        </w:rPr>
        <w:t xml:space="preserve"> ежегодно увеличивается количество детей с ограниченными возможностями здоровья. В связи с этим в рамках данной цели возникает необходимость обеспечения равных возможностей для получения всестороннего развития способностей и талантов данной категории обучающихся. А именно: </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xml:space="preserve">• включение обучающихся в олимпиадное движение, проведение ежегодных конкурсов, фестивалей для детей с ограниченными возможностями здоровья; </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разработка и внедрение проектов по развитию и профориентации обучающихся с ограниченными возможностями здоровья, которые также способствуют их социализации и в дальнейшем трудостройству;</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разработка дополнительных общеразвивающих программ, сопровождение индивидуального маршрута обучения у обучающихся с ОВЗ;</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оказание психолого-педагогической, методической и консультативной помощи обучающимся с ОВЗ и их родителям (законным представителям) с целью поддержки способных детей.</w:t>
      </w:r>
    </w:p>
    <w:p w:rsidR="00350BB9" w:rsidRPr="005E25E4" w:rsidRDefault="00350BB9" w:rsidP="00350BB9">
      <w:pPr>
        <w:ind w:firstLine="0"/>
        <w:rPr>
          <w:rFonts w:ascii="Times New Roman" w:hAnsi="Times New Roman" w:cs="Times New Roman"/>
          <w:sz w:val="28"/>
          <w:szCs w:val="28"/>
        </w:rPr>
      </w:pPr>
      <w:r w:rsidRPr="005E25E4">
        <w:rPr>
          <w:rFonts w:ascii="Times New Roman" w:hAnsi="Times New Roman" w:cs="Times New Roman"/>
          <w:sz w:val="28"/>
          <w:szCs w:val="28"/>
        </w:rPr>
        <w:t xml:space="preserve"> </w:t>
      </w:r>
      <w:r w:rsidRPr="005E25E4">
        <w:rPr>
          <w:rFonts w:ascii="Times New Roman" w:hAnsi="Times New Roman" w:cs="Times New Roman"/>
          <w:sz w:val="28"/>
          <w:szCs w:val="28"/>
        </w:rPr>
        <w:tab/>
        <w:t>Охват обучающихся дополнительным образованием.</w:t>
      </w:r>
    </w:p>
    <w:p w:rsidR="00350BB9" w:rsidRPr="005E25E4" w:rsidRDefault="00350BB9" w:rsidP="00350BB9">
      <w:pPr>
        <w:rPr>
          <w:rFonts w:ascii="Times New Roman" w:hAnsi="Times New Roman" w:cs="Times New Roman"/>
          <w:b/>
          <w:sz w:val="28"/>
          <w:szCs w:val="28"/>
        </w:rPr>
      </w:pPr>
      <w:r w:rsidRPr="005E25E4">
        <w:rPr>
          <w:rFonts w:ascii="Times New Roman" w:hAnsi="Times New Roman" w:cs="Times New Roman"/>
          <w:b/>
          <w:sz w:val="28"/>
          <w:szCs w:val="28"/>
        </w:rPr>
        <w:t>Обоснование цели.</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Интеграция общего и дополнительного образования является оптимальным механизмом развития современного образовательного пространства. Такая интеграция осуществляется как в урочной деятельности (кружки, секции, научные общества учащихся), так и на базе центров дополнительного образования и центров по работе с одаренными детьми. Сфера дополнительного образования детей создает особые возможности для опережающего обновления содержания образования, развития потенциала талантливых и способных детей путем формирования региональной системы конкурсных мероприятий в сфере дополнительного образования.</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xml:space="preserve">Реализация данной цели позволит создать необходимые условия для реализации во всех </w:t>
      </w:r>
      <w:r w:rsidR="004D5264">
        <w:rPr>
          <w:rFonts w:ascii="Times New Roman" w:hAnsi="Times New Roman" w:cs="Times New Roman"/>
          <w:sz w:val="28"/>
          <w:szCs w:val="28"/>
        </w:rPr>
        <w:t xml:space="preserve">образовательных организациях Репьёвского </w:t>
      </w:r>
      <w:r w:rsidR="004D5264">
        <w:rPr>
          <w:rFonts w:ascii="Times New Roman" w:hAnsi="Times New Roman" w:cs="Times New Roman"/>
          <w:sz w:val="28"/>
          <w:szCs w:val="28"/>
        </w:rPr>
        <w:lastRenderedPageBreak/>
        <w:t>муниципального района</w:t>
      </w:r>
      <w:r w:rsidRPr="005E25E4">
        <w:rPr>
          <w:rFonts w:ascii="Times New Roman" w:hAnsi="Times New Roman" w:cs="Times New Roman"/>
          <w:sz w:val="28"/>
          <w:szCs w:val="28"/>
        </w:rPr>
        <w:t xml:space="preserve"> дополнительных общеобразовательных программ различной направленности, что приведет к увеличению доли детей, охваченных образовательными программами дополнительного образования.</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Индивидуализация обучения.</w:t>
      </w:r>
    </w:p>
    <w:p w:rsidR="00350BB9" w:rsidRPr="005E25E4" w:rsidRDefault="00350BB9" w:rsidP="00350BB9">
      <w:pPr>
        <w:rPr>
          <w:rFonts w:ascii="Times New Roman" w:hAnsi="Times New Roman" w:cs="Times New Roman"/>
          <w:b/>
          <w:sz w:val="28"/>
          <w:szCs w:val="28"/>
        </w:rPr>
      </w:pPr>
      <w:r w:rsidRPr="005E25E4">
        <w:rPr>
          <w:rFonts w:ascii="Times New Roman" w:hAnsi="Times New Roman" w:cs="Times New Roman"/>
          <w:b/>
          <w:sz w:val="28"/>
          <w:szCs w:val="28"/>
        </w:rPr>
        <w:t>Обоснование цели.</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Одной из основных задач образования является развитие личности и индивидуальности самого учащегося, его способностей, самостоятельности. Суть индивидуально и практико-ориентированного образования – научить обоснованно выбирать направление своей образовательной траектории и максимально использовать различные ресурсы для построения индивидуальной образовательной деятельности. Успешность решения обозначенной цели связана с индивидуализацией образовательного процесса, а также реализацией комплекса мероприятий региональной концепции выявления, развития и поддержки талантливых обучающихся, таких как проектирование программ сопровождения, выстраивания и реализации индивидуальных образовательных маршрутов и траекторий на их основе для одаренных детей в региональной образовательной системе, в том числе с участием сетевых и социальных партнеров общеобразовательных учреждений.</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xml:space="preserve"> Повышение уровня профессиональных компетенций педагогических работников по вопросам развития способностей и талантов у детей и молодежи.</w:t>
      </w:r>
    </w:p>
    <w:p w:rsidR="00350BB9" w:rsidRPr="005E25E4" w:rsidRDefault="00350BB9" w:rsidP="00350BB9">
      <w:pPr>
        <w:rPr>
          <w:rFonts w:ascii="Times New Roman" w:hAnsi="Times New Roman" w:cs="Times New Roman"/>
          <w:b/>
          <w:sz w:val="28"/>
          <w:szCs w:val="28"/>
        </w:rPr>
      </w:pPr>
      <w:r w:rsidRPr="005E25E4">
        <w:rPr>
          <w:rFonts w:ascii="Times New Roman" w:hAnsi="Times New Roman" w:cs="Times New Roman"/>
          <w:b/>
          <w:sz w:val="28"/>
          <w:szCs w:val="28"/>
        </w:rPr>
        <w:t>Обоснование цели.</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В Концепции общенациональной системы выявления и развития молодых талантов отмечено, что современная экономика все больше нуждается в специалистах, обладающих глубокими знаниями и способных к новаторству. Основной задачей при этом является повышение профессионального мастерства педагогов, работающих с талантливыми детьми и молодежью.</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xml:space="preserve">Совершенствование кадрового потенциала педагогических работников, осуществляющих работу с одаренными детьми, должно носить системный характер, включая качественные изменения профессиональных компетенций педагогов, создание условий, необходимых для выполнения следующих видов деятельности: осуществление выявления одаренных обучающихся, реализация персонализированной системы подготовки школьников к участию в мероприятиях различной направленности, обеспечение психологических условий для сопровождения талантливых детей. </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Поиск эффективных форм для совершенствования уровня профессиональных компетенций педагогов системы общего, дополнительного, профессионального образования, методов работы являются важной задачей региона.</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xml:space="preserve"> Осуществление психолого-педагогического сопровождения способных и талантливых детей и молодежи.</w:t>
      </w:r>
    </w:p>
    <w:p w:rsidR="00350BB9" w:rsidRPr="005E25E4" w:rsidRDefault="00350BB9" w:rsidP="00350BB9">
      <w:pPr>
        <w:rPr>
          <w:rFonts w:ascii="Times New Roman" w:hAnsi="Times New Roman" w:cs="Times New Roman"/>
          <w:b/>
          <w:sz w:val="28"/>
          <w:szCs w:val="28"/>
        </w:rPr>
      </w:pPr>
      <w:r w:rsidRPr="005E25E4">
        <w:rPr>
          <w:rFonts w:ascii="Times New Roman" w:hAnsi="Times New Roman" w:cs="Times New Roman"/>
          <w:b/>
          <w:sz w:val="28"/>
          <w:szCs w:val="28"/>
        </w:rPr>
        <w:t>Обоснование цели.</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lastRenderedPageBreak/>
        <w:t>Психолого-педагогическое сопровождение талантливых детей и молодежи представляет собой вид деятельности, являющийся неотъемлемой частью системы работы по выявлению, сопровождению и развитию одаренных детей. Основными мероприятиями должны выступать:</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оказание помощи одаренным учащимся в решении актуальных задач развития, обучения, социализации, выбора образовательного и профессионального маршрута;</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участие в проведении различных по форме мероприятий по психологическому просвещению педагогов и родителей, имеющие своей целью расширение их представлений о природе одарённости, об особенностях обучения и воспитания одарённых детей; развитие психолого-педагогической компетентности учащихся, родителей, педагогов;</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психологическое обеспечение образовательных программ, в том числе в формате интенсивных профильных смен;</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осуществление профилактических мероприятий по предупреждению возникновения проблем в обучении, развитии и воспитании одаренных детей и молодежи;</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xml:space="preserve"> Содействие в поступлении способных и талантливых детей и молодежи в ПОО и ОО ВО.</w:t>
      </w:r>
    </w:p>
    <w:p w:rsidR="00350BB9" w:rsidRPr="005E25E4" w:rsidRDefault="00350BB9" w:rsidP="00350BB9">
      <w:pPr>
        <w:rPr>
          <w:rFonts w:ascii="Times New Roman" w:hAnsi="Times New Roman" w:cs="Times New Roman"/>
          <w:b/>
          <w:sz w:val="28"/>
          <w:szCs w:val="28"/>
        </w:rPr>
      </w:pPr>
      <w:r w:rsidRPr="005E25E4">
        <w:rPr>
          <w:rFonts w:ascii="Times New Roman" w:hAnsi="Times New Roman" w:cs="Times New Roman"/>
          <w:b/>
          <w:sz w:val="28"/>
          <w:szCs w:val="28"/>
        </w:rPr>
        <w:t>Обоснование цели.</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Современные тенденции в сфере образования обусловливают изменение ориентиров в системе профессиональной ориентации подрастающего поколения. В связи с этим является необходимым создание системы многоаспектной профессиональной ориентации одаренных обучающихся, которая способствует поступлению способных и талантливых детей и молодежи в ПОО и ОО ВО. Данная система предполагает включение профориентационной работы, поддержку олимпиадного движения, организацию конкурсов, соревнований, развитие взаимодействия с образовательными организациями профессионального образования и высшего образования; развитие договорных отношений «школа - вуз - производство» по сопровождению одаренных выпускников; проведение мероприятий по выявлению способностей и талантов у детей и молодежи, осуществляемых в рамках сетевого взаимодействия (в том числе с организациями ПОО и ВО).</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Осуществление межведомственного и межуровневого взаимодействия.</w:t>
      </w:r>
    </w:p>
    <w:p w:rsidR="00350BB9" w:rsidRPr="005E25E4" w:rsidRDefault="00350BB9" w:rsidP="00350BB9">
      <w:pPr>
        <w:rPr>
          <w:rFonts w:ascii="Times New Roman" w:hAnsi="Times New Roman" w:cs="Times New Roman"/>
          <w:b/>
          <w:sz w:val="28"/>
          <w:szCs w:val="28"/>
        </w:rPr>
      </w:pPr>
      <w:r w:rsidRPr="005E25E4">
        <w:rPr>
          <w:rFonts w:ascii="Times New Roman" w:hAnsi="Times New Roman" w:cs="Times New Roman"/>
          <w:b/>
          <w:sz w:val="28"/>
          <w:szCs w:val="28"/>
        </w:rPr>
        <w:t>Обоснование цели.</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xml:space="preserve">Система выявления, поддержки и развития способностей и талантов у детей и молодёжи базируется на межуровневом взаимодействии. Осуществление межведомственного и межуровневого взаимодействия с образовательными организациями, организациями культуры и спорта, общественными организациями, иными некоммерческими организациями, предприятиями, осуществляющими свою деятельность на территории </w:t>
      </w:r>
      <w:r w:rsidR="004D5264">
        <w:rPr>
          <w:rFonts w:ascii="Times New Roman" w:hAnsi="Times New Roman" w:cs="Times New Roman"/>
          <w:sz w:val="28"/>
          <w:szCs w:val="28"/>
        </w:rPr>
        <w:t xml:space="preserve">Репьёвского </w:t>
      </w:r>
      <w:r w:rsidR="00852CA4">
        <w:rPr>
          <w:rFonts w:ascii="Times New Roman" w:hAnsi="Times New Roman" w:cs="Times New Roman"/>
          <w:sz w:val="28"/>
          <w:szCs w:val="28"/>
        </w:rPr>
        <w:t>муниципального</w:t>
      </w:r>
      <w:r w:rsidR="004D5264">
        <w:rPr>
          <w:rFonts w:ascii="Times New Roman" w:hAnsi="Times New Roman" w:cs="Times New Roman"/>
          <w:sz w:val="28"/>
          <w:szCs w:val="28"/>
        </w:rPr>
        <w:t xml:space="preserve"> района</w:t>
      </w:r>
      <w:r w:rsidRPr="005E25E4">
        <w:rPr>
          <w:rFonts w:ascii="Times New Roman" w:hAnsi="Times New Roman" w:cs="Times New Roman"/>
          <w:sz w:val="28"/>
          <w:szCs w:val="28"/>
        </w:rPr>
        <w:t xml:space="preserve">, будет способствовать формированию и развитию партнерской сети для обеспечения сопровождения и дальнейшего </w:t>
      </w:r>
      <w:r w:rsidRPr="005E25E4">
        <w:rPr>
          <w:rFonts w:ascii="Times New Roman" w:hAnsi="Times New Roman" w:cs="Times New Roman"/>
          <w:sz w:val="28"/>
          <w:szCs w:val="28"/>
        </w:rPr>
        <w:lastRenderedPageBreak/>
        <w:t>развития детей и молодежи, проявивших выдающиеся способности, а также реализации образовательных программ в сетевой форме, организации стажировок, а также содействию в их трудоустройстве после получения профессионального образования.</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Осуществление государственно-частного партнерства для поддержки способных и талантливых детей и молодежи.</w:t>
      </w:r>
    </w:p>
    <w:p w:rsidR="00350BB9" w:rsidRPr="005E25E4" w:rsidRDefault="00350BB9" w:rsidP="00350BB9">
      <w:pPr>
        <w:rPr>
          <w:rFonts w:ascii="Times New Roman" w:hAnsi="Times New Roman" w:cs="Times New Roman"/>
          <w:b/>
          <w:sz w:val="28"/>
          <w:szCs w:val="28"/>
        </w:rPr>
      </w:pPr>
      <w:r w:rsidRPr="005E25E4">
        <w:rPr>
          <w:rFonts w:ascii="Times New Roman" w:hAnsi="Times New Roman" w:cs="Times New Roman"/>
          <w:b/>
          <w:sz w:val="28"/>
          <w:szCs w:val="28"/>
        </w:rPr>
        <w:t>Обоснование цели.</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Расширение участия негосударственного сектора в оказании услуг дополнительного образования, внедрение механизмов государственно-частного партнерства выступают одним из направлений реализации Концепции развития дополнительного образования детей, утвержденной распоряжением Правительства Российской Федерации от 4 сентября 2014 г. № 1726-р.</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xml:space="preserve">Осуществление государственно-частного партнерства в </w:t>
      </w:r>
      <w:r w:rsidR="004D5264">
        <w:rPr>
          <w:rFonts w:ascii="Times New Roman" w:hAnsi="Times New Roman" w:cs="Times New Roman"/>
          <w:sz w:val="28"/>
          <w:szCs w:val="28"/>
        </w:rPr>
        <w:t>Репьёвском муниципальном районе</w:t>
      </w:r>
      <w:r w:rsidRPr="005E25E4">
        <w:rPr>
          <w:rFonts w:ascii="Times New Roman" w:hAnsi="Times New Roman" w:cs="Times New Roman"/>
          <w:sz w:val="28"/>
          <w:szCs w:val="28"/>
        </w:rPr>
        <w:t xml:space="preserve"> в различных формах: обеспечение участия бизнес-сообществ, представителей реального сектора экономики в конкурсных и проектных мероприятиях для одаренных (талантливых) детей и молодежи: участие промышленных и иных предприятий, в реализации образовательных программ, в частности в формате интенсивных профильных смен; организация молодежных инновационных форумов, выставок, конкурсов и конкурсных площадок с привлечением партнеров бизнес-сообщества – окажет существенную поддержку способным и талантливым детям региона.</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xml:space="preserve">Представленные цели позволяют в совокупности организовать работу по выявлению, поддержке и развитию способностей и талантов у детей и молодежи на территории </w:t>
      </w:r>
      <w:r w:rsidR="004D5264">
        <w:rPr>
          <w:rFonts w:ascii="Times New Roman" w:hAnsi="Times New Roman" w:cs="Times New Roman"/>
          <w:sz w:val="28"/>
          <w:szCs w:val="28"/>
        </w:rPr>
        <w:t xml:space="preserve">Репьёвского </w:t>
      </w:r>
      <w:r w:rsidR="00852CA4">
        <w:rPr>
          <w:rFonts w:ascii="Times New Roman" w:hAnsi="Times New Roman" w:cs="Times New Roman"/>
          <w:sz w:val="28"/>
          <w:szCs w:val="28"/>
        </w:rPr>
        <w:t>муниципального</w:t>
      </w:r>
      <w:r w:rsidR="004D5264">
        <w:rPr>
          <w:rFonts w:ascii="Times New Roman" w:hAnsi="Times New Roman" w:cs="Times New Roman"/>
          <w:sz w:val="28"/>
          <w:szCs w:val="28"/>
        </w:rPr>
        <w:t xml:space="preserve"> района</w:t>
      </w:r>
      <w:r w:rsidR="004D5264" w:rsidRPr="005E25E4">
        <w:rPr>
          <w:rFonts w:ascii="Times New Roman" w:hAnsi="Times New Roman" w:cs="Times New Roman"/>
          <w:sz w:val="28"/>
          <w:szCs w:val="28"/>
        </w:rPr>
        <w:t xml:space="preserve"> </w:t>
      </w:r>
      <w:r w:rsidRPr="005E25E4">
        <w:rPr>
          <w:rFonts w:ascii="Times New Roman" w:hAnsi="Times New Roman" w:cs="Times New Roman"/>
          <w:sz w:val="28"/>
          <w:szCs w:val="28"/>
        </w:rPr>
        <w:t>с учетом требований федерального законодательства, учитывая заданные на федеральном уровне тенденции и векторы развития для успешной и эффективной самореализации обучающихся, их потребностей и потенциалов в условиях</w:t>
      </w:r>
      <w:r w:rsidR="004D5264" w:rsidRPr="004D5264">
        <w:rPr>
          <w:rFonts w:ascii="Times New Roman" w:hAnsi="Times New Roman" w:cs="Times New Roman"/>
          <w:sz w:val="28"/>
          <w:szCs w:val="28"/>
        </w:rPr>
        <w:t xml:space="preserve"> </w:t>
      </w:r>
      <w:r w:rsidR="004D5264">
        <w:rPr>
          <w:rFonts w:ascii="Times New Roman" w:hAnsi="Times New Roman" w:cs="Times New Roman"/>
          <w:sz w:val="28"/>
          <w:szCs w:val="28"/>
        </w:rPr>
        <w:t xml:space="preserve">Репьёвского </w:t>
      </w:r>
      <w:r w:rsidR="00852CA4">
        <w:rPr>
          <w:rFonts w:ascii="Times New Roman" w:hAnsi="Times New Roman" w:cs="Times New Roman"/>
          <w:sz w:val="28"/>
          <w:szCs w:val="28"/>
        </w:rPr>
        <w:t>муниципального</w:t>
      </w:r>
      <w:r w:rsidR="004D5264">
        <w:rPr>
          <w:rFonts w:ascii="Times New Roman" w:hAnsi="Times New Roman" w:cs="Times New Roman"/>
          <w:sz w:val="28"/>
          <w:szCs w:val="28"/>
        </w:rPr>
        <w:t xml:space="preserve"> района</w:t>
      </w:r>
      <w:r w:rsidRPr="005E25E4">
        <w:rPr>
          <w:rFonts w:ascii="Times New Roman" w:hAnsi="Times New Roman" w:cs="Times New Roman"/>
          <w:sz w:val="28"/>
          <w:szCs w:val="28"/>
        </w:rPr>
        <w:t xml:space="preserve"> Воронежской области.</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4.4.2. Показатели.</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xml:space="preserve">Показатели сбора информации, используемые в системе выявления, поддержки и развития способностей и талантов у детей и молодежи </w:t>
      </w:r>
      <w:r w:rsidR="004D5264">
        <w:rPr>
          <w:rFonts w:ascii="Times New Roman" w:hAnsi="Times New Roman" w:cs="Times New Roman"/>
          <w:sz w:val="28"/>
          <w:szCs w:val="28"/>
        </w:rPr>
        <w:t xml:space="preserve">Репьёвского </w:t>
      </w:r>
      <w:r w:rsidR="00852CA4">
        <w:rPr>
          <w:rFonts w:ascii="Times New Roman" w:hAnsi="Times New Roman" w:cs="Times New Roman"/>
          <w:sz w:val="28"/>
          <w:szCs w:val="28"/>
        </w:rPr>
        <w:t>муниципального</w:t>
      </w:r>
      <w:r w:rsidR="004D5264">
        <w:rPr>
          <w:rFonts w:ascii="Times New Roman" w:hAnsi="Times New Roman" w:cs="Times New Roman"/>
          <w:sz w:val="28"/>
          <w:szCs w:val="28"/>
        </w:rPr>
        <w:t xml:space="preserve"> района</w:t>
      </w:r>
      <w:r w:rsidRPr="005E25E4">
        <w:rPr>
          <w:rFonts w:ascii="Times New Roman" w:hAnsi="Times New Roman" w:cs="Times New Roman"/>
          <w:sz w:val="28"/>
          <w:szCs w:val="28"/>
        </w:rPr>
        <w:t>, позволяют определить содержание оценки, критерии, процедуры и состав инструмента проведения мониторинга, методы сбора информации о состоянии каждого показателя.</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xml:space="preserve">Показатели, используемые в системе выявления, поддержки и развития способностей и талантов у детей и молодежи </w:t>
      </w:r>
      <w:r w:rsidR="004D5264">
        <w:rPr>
          <w:rFonts w:ascii="Times New Roman" w:hAnsi="Times New Roman" w:cs="Times New Roman"/>
          <w:sz w:val="28"/>
          <w:szCs w:val="28"/>
        </w:rPr>
        <w:t xml:space="preserve">Репьёвского </w:t>
      </w:r>
      <w:r w:rsidR="00852CA4">
        <w:rPr>
          <w:rFonts w:ascii="Times New Roman" w:hAnsi="Times New Roman" w:cs="Times New Roman"/>
          <w:sz w:val="28"/>
          <w:szCs w:val="28"/>
        </w:rPr>
        <w:t>муниципального</w:t>
      </w:r>
      <w:r w:rsidR="004D5264">
        <w:rPr>
          <w:rFonts w:ascii="Times New Roman" w:hAnsi="Times New Roman" w:cs="Times New Roman"/>
          <w:sz w:val="28"/>
          <w:szCs w:val="28"/>
        </w:rPr>
        <w:t xml:space="preserve"> района</w:t>
      </w:r>
      <w:r w:rsidRPr="005E25E4">
        <w:rPr>
          <w:rFonts w:ascii="Times New Roman" w:hAnsi="Times New Roman" w:cs="Times New Roman"/>
          <w:sz w:val="28"/>
          <w:szCs w:val="28"/>
        </w:rPr>
        <w:t>:</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xml:space="preserve">- процентная доля участников данной оценочной процедуры (ЕГЭ, ОГЭ, ВПР) по данному предмету в данной параллели, результаты которых не ниже границы достижения высокого уровня подготовки; </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xml:space="preserve">- процентная доля участников данной оценочной процедуры (МИУД) в данной параллели, результаты которых не ниже границы достижения высокого уровня подготовки; </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lastRenderedPageBreak/>
        <w:t xml:space="preserve">- процентная доля участников данной оценочной процедуры (ВПР, ЕГЭ или ОГЭ) в данной параллели, результаты которых хотя бы по одному из предметов не ниже границы достижения высокого уровня подготовки по этому предмету, от общего количества участников данной процедуры; </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xml:space="preserve">- процентная доля способных и талантливых выпускников 9 класса в данной выборке в данном году, поступивших в профессиональные образовательные организации, от общего числа выпускников 9 класса данного года в данной выборке; </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xml:space="preserve">- процентная доля способных и талантливых выпускников 11 класса в данной выборке в данном году, поступивших в профессиональные образовательные организации (далее – ПОО), от общего числа выпускников 11 класса данного года в данной выборке; </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xml:space="preserve">- процентная доля способных и талантливых выпускников 11 класса в данной выборке в данном году, поступивших в учреждения высшего образования (далее – ВО), от общего числа выпускников 11 класса данного года в данной выборке; </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xml:space="preserve">- процентная доля победителей и призеров Всероссийской олимпиады школьников (муниципальный этап, региональный этап, заключительный этап); </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xml:space="preserve">- процентная доля победителей и призеров муниципальных и региональных конкурсов для интеллектуально одаренных обучающихся, проводимых муниципальными и региональными органами исполнительной власти; </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xml:space="preserve">- процентная доля детей с повышенным уровнем способностей 9-11 классов, обучающихся по индивидуальным образовательным маршрутам; </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xml:space="preserve">- процентная доля педагогических работников, повысивших уровень профессиональных компетенций в области выявления, поддержки и развития способностей и талантов у детей и молодежи; </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xml:space="preserve">- процентная доля способных и талантливых детей, охваченных психолого-педагогическим сопровождением; </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xml:space="preserve">- процентная доля обучающихся с особыми образовательными потребностями, охваченных мероприятиями по выявлению и развитию способностей и талантов у детей и молодежи; </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xml:space="preserve">- процентная доля обучающихся, охваченных программами дополнительного образования; </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xml:space="preserve">- процентная доля образовательных организаций, реализующих программы по выявлению и развитию способностей и талантов у детей и молодежи; </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xml:space="preserve">- процентная доля обучающихся классов с углубленным изучением отдельных предметов, профильных (предпрофильных классов). </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4.4.3. Методы сбора и обработки информации.</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xml:space="preserve">Методы сбора информации, используемые в системе выявления, поддержки и развития способностей и талантов у детей и молодежи </w:t>
      </w:r>
      <w:r w:rsidR="004D5264">
        <w:rPr>
          <w:rFonts w:ascii="Times New Roman" w:hAnsi="Times New Roman" w:cs="Times New Roman"/>
          <w:sz w:val="28"/>
          <w:szCs w:val="28"/>
        </w:rPr>
        <w:t xml:space="preserve">Репьёвского </w:t>
      </w:r>
      <w:r w:rsidR="00852CA4">
        <w:rPr>
          <w:rFonts w:ascii="Times New Roman" w:hAnsi="Times New Roman" w:cs="Times New Roman"/>
          <w:sz w:val="28"/>
          <w:szCs w:val="28"/>
        </w:rPr>
        <w:t>муниципального</w:t>
      </w:r>
      <w:r w:rsidR="004D5264">
        <w:rPr>
          <w:rFonts w:ascii="Times New Roman" w:hAnsi="Times New Roman" w:cs="Times New Roman"/>
          <w:sz w:val="28"/>
          <w:szCs w:val="28"/>
        </w:rPr>
        <w:t xml:space="preserve"> района</w:t>
      </w:r>
      <w:r w:rsidRPr="005E25E4">
        <w:rPr>
          <w:rFonts w:ascii="Times New Roman" w:hAnsi="Times New Roman" w:cs="Times New Roman"/>
          <w:sz w:val="28"/>
          <w:szCs w:val="28"/>
        </w:rPr>
        <w:t xml:space="preserve">, определяют порядок получения </w:t>
      </w:r>
      <w:r w:rsidRPr="005E25E4">
        <w:rPr>
          <w:rFonts w:ascii="Times New Roman" w:hAnsi="Times New Roman" w:cs="Times New Roman"/>
          <w:sz w:val="28"/>
          <w:szCs w:val="28"/>
        </w:rPr>
        <w:lastRenderedPageBreak/>
        <w:t xml:space="preserve">показателей системы выявления, поддержки и развития способностей и талантов у детей и молодежи </w:t>
      </w:r>
      <w:r w:rsidR="004D5264">
        <w:rPr>
          <w:rFonts w:ascii="Times New Roman" w:hAnsi="Times New Roman" w:cs="Times New Roman"/>
          <w:sz w:val="28"/>
          <w:szCs w:val="28"/>
        </w:rPr>
        <w:t xml:space="preserve">Репьёвского </w:t>
      </w:r>
      <w:r w:rsidR="00852CA4">
        <w:rPr>
          <w:rFonts w:ascii="Times New Roman" w:hAnsi="Times New Roman" w:cs="Times New Roman"/>
          <w:sz w:val="28"/>
          <w:szCs w:val="28"/>
        </w:rPr>
        <w:t>муниципального</w:t>
      </w:r>
      <w:r w:rsidR="004D5264">
        <w:rPr>
          <w:rFonts w:ascii="Times New Roman" w:hAnsi="Times New Roman" w:cs="Times New Roman"/>
          <w:sz w:val="28"/>
          <w:szCs w:val="28"/>
        </w:rPr>
        <w:t xml:space="preserve"> района</w:t>
      </w:r>
      <w:r w:rsidRPr="005E25E4">
        <w:rPr>
          <w:rFonts w:ascii="Times New Roman" w:hAnsi="Times New Roman" w:cs="Times New Roman"/>
          <w:sz w:val="28"/>
          <w:szCs w:val="28"/>
        </w:rPr>
        <w:t xml:space="preserve">. </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xml:space="preserve">В системе выявления, поддержки и развития способностей и талантов у детей и молодежи </w:t>
      </w:r>
      <w:r w:rsidR="004D5264">
        <w:rPr>
          <w:rFonts w:ascii="Times New Roman" w:hAnsi="Times New Roman" w:cs="Times New Roman"/>
          <w:sz w:val="28"/>
          <w:szCs w:val="28"/>
        </w:rPr>
        <w:t xml:space="preserve">Репьёвского </w:t>
      </w:r>
      <w:r w:rsidR="00852CA4">
        <w:rPr>
          <w:rFonts w:ascii="Times New Roman" w:hAnsi="Times New Roman" w:cs="Times New Roman"/>
          <w:sz w:val="28"/>
          <w:szCs w:val="28"/>
        </w:rPr>
        <w:t>муниципального</w:t>
      </w:r>
      <w:r w:rsidR="004D5264">
        <w:rPr>
          <w:rFonts w:ascii="Times New Roman" w:hAnsi="Times New Roman" w:cs="Times New Roman"/>
          <w:sz w:val="28"/>
          <w:szCs w:val="28"/>
        </w:rPr>
        <w:t xml:space="preserve"> района</w:t>
      </w:r>
      <w:r w:rsidR="004D5264" w:rsidRPr="005E25E4">
        <w:rPr>
          <w:rFonts w:ascii="Times New Roman" w:hAnsi="Times New Roman" w:cs="Times New Roman"/>
          <w:sz w:val="28"/>
          <w:szCs w:val="28"/>
        </w:rPr>
        <w:t xml:space="preserve"> </w:t>
      </w:r>
      <w:r w:rsidRPr="005E25E4">
        <w:rPr>
          <w:rFonts w:ascii="Times New Roman" w:hAnsi="Times New Roman" w:cs="Times New Roman"/>
          <w:sz w:val="28"/>
          <w:szCs w:val="28"/>
        </w:rPr>
        <w:t xml:space="preserve">используются выборочный метод, метод измерений, документальный анализ (контент-анализ). </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xml:space="preserve">Источники данных, используемые для сбора информации в системе выявления, поддержки и развития способностей и талантов у детей и молодежи </w:t>
      </w:r>
      <w:r w:rsidR="004D5264">
        <w:rPr>
          <w:rFonts w:ascii="Times New Roman" w:hAnsi="Times New Roman" w:cs="Times New Roman"/>
          <w:sz w:val="28"/>
          <w:szCs w:val="28"/>
        </w:rPr>
        <w:t xml:space="preserve">Репьёвского </w:t>
      </w:r>
      <w:r w:rsidR="00852CA4">
        <w:rPr>
          <w:rFonts w:ascii="Times New Roman" w:hAnsi="Times New Roman" w:cs="Times New Roman"/>
          <w:sz w:val="28"/>
          <w:szCs w:val="28"/>
        </w:rPr>
        <w:t>муниципального</w:t>
      </w:r>
      <w:r w:rsidR="004D5264">
        <w:rPr>
          <w:rFonts w:ascii="Times New Roman" w:hAnsi="Times New Roman" w:cs="Times New Roman"/>
          <w:sz w:val="28"/>
          <w:szCs w:val="28"/>
        </w:rPr>
        <w:t xml:space="preserve"> района</w:t>
      </w:r>
      <w:r w:rsidRPr="005E25E4">
        <w:rPr>
          <w:rFonts w:ascii="Times New Roman" w:hAnsi="Times New Roman" w:cs="Times New Roman"/>
          <w:sz w:val="28"/>
          <w:szCs w:val="28"/>
        </w:rPr>
        <w:t xml:space="preserve">: </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федеральная информационная система обеспечения проведения ГИА обучающихся, освоивших ООП ООО и СОО;</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региональная информационная система обеспечения проведения ГИА обучающихся, освоивших ООП ООО и СОО - ГБУ ВО РЦОИ «ИТЭК»;</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федеральная информационная система оценки качества образования (база результатов ВПР);</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цифровой образовательный портал Воронежской области – ЦОП ВО (автоматизированная система МИУД на уровне начального общего и основного общего образования, обучающихся с ОВЗ по адаптированным основным общеобразовательным программам);</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образовательный портал Воронежской области;</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xml:space="preserve">- региональные базы всероссийской олимпиады школьников: ВсОШ ВО; </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региональная информационная система оценки эффективности деятельности общеобразовательных организаций (система рейтингования);</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федеральная информационная система ГИВЦ Минпросвещения РФ федерации (федеральное статистическое наблюдение, сбор и обработка статистических отчетов об общем состоянии в системе образования);</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контент-анализ докуме</w:t>
      </w:r>
      <w:r w:rsidR="004D5264">
        <w:rPr>
          <w:rFonts w:ascii="Times New Roman" w:hAnsi="Times New Roman" w:cs="Times New Roman"/>
          <w:sz w:val="28"/>
          <w:szCs w:val="28"/>
        </w:rPr>
        <w:t>нтов, предоставляемых</w:t>
      </w:r>
      <w:r w:rsidRPr="005E25E4">
        <w:rPr>
          <w:rFonts w:ascii="Times New Roman" w:hAnsi="Times New Roman" w:cs="Times New Roman"/>
          <w:sz w:val="28"/>
          <w:szCs w:val="28"/>
        </w:rPr>
        <w:t xml:space="preserve"> образовательным</w:t>
      </w:r>
      <w:r w:rsidR="004D5264">
        <w:rPr>
          <w:rFonts w:ascii="Times New Roman" w:hAnsi="Times New Roman" w:cs="Times New Roman"/>
          <w:sz w:val="28"/>
          <w:szCs w:val="28"/>
        </w:rPr>
        <w:t xml:space="preserve">и организациями </w:t>
      </w:r>
      <w:r w:rsidRPr="005E25E4">
        <w:rPr>
          <w:rFonts w:ascii="Times New Roman" w:hAnsi="Times New Roman" w:cs="Times New Roman"/>
          <w:sz w:val="28"/>
          <w:szCs w:val="28"/>
        </w:rPr>
        <w:t xml:space="preserve">; </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открытые статистические данные, система региональной статистики, опрос образовательных организаций (контекстные данные образовательных организаций);</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открытые источники информации, такие как интернет-сайт ДОО, и другие источники.</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xml:space="preserve">Обработка полученной информации осуществляется путем сравнительного анализа с использованием статистических, аналитических и экспертных методов анализа результатов. Обработка информации производится через информационные системы, а также с помощью расчета показателей на основе способов, описанных в методических материалах «Методология проведения комплексного анализа результатов процедур оценки качества образования и государственных итоговых аттестаций» </w:t>
      </w:r>
      <w:hyperlink r:id="rId34" w:history="1">
        <w:r w:rsidRPr="005E25E4">
          <w:rPr>
            <w:rStyle w:val="a3"/>
            <w:rFonts w:ascii="Times New Roman" w:hAnsi="Times New Roman" w:cs="Times New Roman"/>
            <w:color w:val="auto"/>
            <w:sz w:val="28"/>
            <w:szCs w:val="28"/>
          </w:rPr>
          <w:t>https://clck.ru/Yiak2</w:t>
        </w:r>
      </w:hyperlink>
      <w:r w:rsidRPr="005E25E4">
        <w:rPr>
          <w:rFonts w:ascii="Times New Roman" w:hAnsi="Times New Roman" w:cs="Times New Roman"/>
          <w:sz w:val="28"/>
          <w:szCs w:val="28"/>
        </w:rPr>
        <w:t>.</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4.4.4. Мониторинг показателей.</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lastRenderedPageBreak/>
        <w:t xml:space="preserve">Мониторинг состояния системы выявления, поддержки и развития способностей и талантов у детей и молодежи </w:t>
      </w:r>
      <w:r w:rsidR="004D5264">
        <w:rPr>
          <w:rFonts w:ascii="Times New Roman" w:hAnsi="Times New Roman" w:cs="Times New Roman"/>
          <w:sz w:val="28"/>
          <w:szCs w:val="28"/>
        </w:rPr>
        <w:t xml:space="preserve">Репьёвского </w:t>
      </w:r>
      <w:r w:rsidR="00852CA4">
        <w:rPr>
          <w:rFonts w:ascii="Times New Roman" w:hAnsi="Times New Roman" w:cs="Times New Roman"/>
          <w:sz w:val="28"/>
          <w:szCs w:val="28"/>
        </w:rPr>
        <w:t>муниципального</w:t>
      </w:r>
      <w:r w:rsidR="004D5264">
        <w:rPr>
          <w:rFonts w:ascii="Times New Roman" w:hAnsi="Times New Roman" w:cs="Times New Roman"/>
          <w:sz w:val="28"/>
          <w:szCs w:val="28"/>
        </w:rPr>
        <w:t xml:space="preserve"> района</w:t>
      </w:r>
      <w:r w:rsidR="004D5264" w:rsidRPr="005E25E4">
        <w:rPr>
          <w:rFonts w:ascii="Times New Roman" w:hAnsi="Times New Roman" w:cs="Times New Roman"/>
          <w:sz w:val="28"/>
          <w:szCs w:val="28"/>
        </w:rPr>
        <w:t xml:space="preserve"> </w:t>
      </w:r>
      <w:r w:rsidRPr="005E25E4">
        <w:rPr>
          <w:rFonts w:ascii="Times New Roman" w:hAnsi="Times New Roman" w:cs="Times New Roman"/>
          <w:sz w:val="28"/>
          <w:szCs w:val="28"/>
        </w:rPr>
        <w:t xml:space="preserve">направлен на получение информации о выявлении, поддержке и развитии способностей и талантов у детей и молодежи обучающихся </w:t>
      </w:r>
      <w:r w:rsidR="004D5264">
        <w:rPr>
          <w:rFonts w:ascii="Times New Roman" w:hAnsi="Times New Roman" w:cs="Times New Roman"/>
          <w:sz w:val="28"/>
          <w:szCs w:val="28"/>
        </w:rPr>
        <w:t xml:space="preserve">Репьёвского </w:t>
      </w:r>
      <w:r w:rsidR="00852CA4">
        <w:rPr>
          <w:rFonts w:ascii="Times New Roman" w:hAnsi="Times New Roman" w:cs="Times New Roman"/>
          <w:sz w:val="28"/>
          <w:szCs w:val="28"/>
        </w:rPr>
        <w:t>муниципального</w:t>
      </w:r>
      <w:r w:rsidR="004D5264">
        <w:rPr>
          <w:rFonts w:ascii="Times New Roman" w:hAnsi="Times New Roman" w:cs="Times New Roman"/>
          <w:sz w:val="28"/>
          <w:szCs w:val="28"/>
        </w:rPr>
        <w:t xml:space="preserve"> района</w:t>
      </w:r>
      <w:r w:rsidR="004D5264" w:rsidRPr="005E25E4">
        <w:rPr>
          <w:rFonts w:ascii="Times New Roman" w:hAnsi="Times New Roman" w:cs="Times New Roman"/>
          <w:sz w:val="28"/>
          <w:szCs w:val="28"/>
        </w:rPr>
        <w:t xml:space="preserve"> </w:t>
      </w:r>
      <w:r w:rsidRPr="005E25E4">
        <w:rPr>
          <w:rFonts w:ascii="Times New Roman" w:hAnsi="Times New Roman" w:cs="Times New Roman"/>
          <w:sz w:val="28"/>
          <w:szCs w:val="28"/>
        </w:rPr>
        <w:t>по показателям:</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xml:space="preserve">- процентная доля участников данной оценочной процедуры (ЕГЭ, ОГЭ, ВПР) по данному предмету в данной параллели, результаты которых не ниже границы достижения высокого уровня подготовки; </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xml:space="preserve">- процентная доля участников данной оценочной процедуры (МИУД) в данной параллели, результаты которых не ниже границы достижения высокого уровня подготовки; </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xml:space="preserve">- процентная доля участников данной оценочной процедуры (ВПР, ЕГЭ или ОГЭ) в данной параллели, результаты которых хотя бы по одному из предметов не ниже границы достижения высокого уровня подготовки по этому предмету, от общего количества участников данной процедуры; </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xml:space="preserve">- процентная доля способных и талантливых выпускников 9 класса в данной выборке в данном году, поступивших в профессиональные образовательные организации, от общего числа выпускников 9 класса данного года в данной выборке; </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xml:space="preserve">- процентная доля способных и талантливых выпускников 11 класса в данной выборке в данном году, поступивших в профессиональные образовательные организации (далее – ПОО), от общего числа выпускников 11 класса данного года в данной выборке; </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xml:space="preserve">- процентная доля способных и талантливых выпускников 11 класса в данной выборке в данном году, поступивших в учреждения высшего образования (далее – ВО), от общего числа выпускников 11 класса данного года в данной выборке; </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xml:space="preserve">- процентная доля победителей и призеров Всероссийской олимпиады школьников (муниципальный этап, региональный этап, заключительный этап); </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xml:space="preserve">- процентная доля победителей и призеров муниципальных и региональных конкурсов для интеллектуально одаренных обучающихся, проводимых муниципальными и региональными органами исполнительной власти; </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xml:space="preserve">- процентная доля детей с повышенным уровнем способностей 9-11 классов, обучающихся по индивидуальным образовательным маршрутам; </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xml:space="preserve">- процентная доля педагогических работников, повысивших уровень профессиональных компетенций в области выявления, поддержки и развития способностей и талантов у детей и молодежи; </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xml:space="preserve">- процентная доля способных и талантливых детей, охваченных психолого-педагогическим сопровождением; </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xml:space="preserve">- процентная доля обучающихся с особыми образовательными потребностями, охваченных мероприятиями по выявлению и развитию способностей и талантов у детей и молодежи; </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lastRenderedPageBreak/>
        <w:t xml:space="preserve">- процентная доля обучающихся, охваченных программами дополнительного образования; </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xml:space="preserve">- процентная доля образовательных организаций, реализующих программы по выявлению и развитию способностей и талантов у детей и молодежи; </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xml:space="preserve">- процентная доля обучающихся классов с углубленным изучением отдельных предметов, профильных (предпрофильных классов). </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4.4.5. Анализ результатов мониторинга.</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Комплексный анализ результатов мониторинга региональных показателей обеспечивает:</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анализ результатов выявления способностей и талантов у детей и молодежи (индекс высоких результатов по оценочным процедурам, индекс высоких результатов по общеобразовательному предмету);</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анализ результатов поддержки способностей и талантов у детей и молодежи;</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анализ результатов развития способностей и талантов у детей и молодежи;</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анализ результатов выявления способностей и талантов у детей с ОВЗ;</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анализ и ведение учета участников этапов ВсОШ;</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анализ по охвату обучающихся дополнительным образованием;</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анализ по учету способных и талантливых обучающихся, работающих по индивидуальным учебным планам;</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анализ развития способностей у обучающихся классов с углубленным изучением отдельных предметов, профильных (предпрофильных классов);</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анализ развития способностей обучающихся с особыми образовательными потребностями;</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анализ результатов повышения уровня профессиональных компетентностей педагогических работников по вопросам развития способностей и талантов.</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xml:space="preserve">- анализ </w:t>
      </w:r>
      <w:r w:rsidR="006F7C20" w:rsidRPr="005E25E4">
        <w:rPr>
          <w:rFonts w:ascii="Times New Roman" w:hAnsi="Times New Roman" w:cs="Times New Roman"/>
          <w:sz w:val="28"/>
          <w:szCs w:val="28"/>
        </w:rPr>
        <w:t xml:space="preserve">системы </w:t>
      </w:r>
      <w:r w:rsidRPr="005E25E4">
        <w:rPr>
          <w:rFonts w:ascii="Times New Roman" w:hAnsi="Times New Roman" w:cs="Times New Roman"/>
          <w:sz w:val="28"/>
          <w:szCs w:val="28"/>
        </w:rPr>
        <w:t>психолого-педагогического сопровождения способных детей и талантливой молодежи.</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4.4.6. Адресные рекомендации по результатам анализа.</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Разработка адресных рекомендаций по результатам проведенного анализа направлена следующим субъектам образовательного процесса:</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обучающимся;</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родителям (законным представителям);</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педагогам образовательных организаций;</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образовательной организации (руководителям, заместителям руководителя);</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органу государственной власти Воронежской области в сфере образования (департамент).</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4.4.7. Меры, мероприятия.</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lastRenderedPageBreak/>
        <w:t xml:space="preserve">Меры, мероприятия, направленные на совершенствование системы выявления, поддержки и развития способностей и талантов у детей и молодежи </w:t>
      </w:r>
      <w:r w:rsidR="004D5264">
        <w:rPr>
          <w:rFonts w:ascii="Times New Roman" w:hAnsi="Times New Roman" w:cs="Times New Roman"/>
          <w:sz w:val="28"/>
          <w:szCs w:val="28"/>
        </w:rPr>
        <w:t xml:space="preserve">Репьёвского </w:t>
      </w:r>
      <w:r w:rsidR="00852CA4">
        <w:rPr>
          <w:rFonts w:ascii="Times New Roman" w:hAnsi="Times New Roman" w:cs="Times New Roman"/>
          <w:sz w:val="28"/>
          <w:szCs w:val="28"/>
        </w:rPr>
        <w:t>муниципального</w:t>
      </w:r>
      <w:r w:rsidR="004D5264">
        <w:rPr>
          <w:rFonts w:ascii="Times New Roman" w:hAnsi="Times New Roman" w:cs="Times New Roman"/>
          <w:sz w:val="28"/>
          <w:szCs w:val="28"/>
        </w:rPr>
        <w:t xml:space="preserve"> района</w:t>
      </w:r>
      <w:r w:rsidRPr="005E25E4">
        <w:rPr>
          <w:rFonts w:ascii="Times New Roman" w:hAnsi="Times New Roman" w:cs="Times New Roman"/>
          <w:sz w:val="28"/>
          <w:szCs w:val="28"/>
        </w:rPr>
        <w:t>:</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принятие мер, направленных на стимулирование и поощрение педагогов, работающих со способными и талантливыми детьми и молодежью;</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принятие мер, направленных на стимулирование и поощрение способных детей и талантливой молодежи;</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принятие мер, направленных на увеличение охвата обучающихся мероприятиями по выявлению, поддержке и развитию способностей и талантов у детей и молодежи;</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xml:space="preserve">- принятие мер, направленных на развитие дополнительного образования в </w:t>
      </w:r>
      <w:r w:rsidR="004D5264">
        <w:rPr>
          <w:rFonts w:ascii="Times New Roman" w:hAnsi="Times New Roman" w:cs="Times New Roman"/>
          <w:sz w:val="28"/>
          <w:szCs w:val="28"/>
        </w:rPr>
        <w:t>муниципалитете</w:t>
      </w:r>
      <w:r w:rsidRPr="005E25E4">
        <w:rPr>
          <w:rFonts w:ascii="Times New Roman" w:hAnsi="Times New Roman" w:cs="Times New Roman"/>
          <w:sz w:val="28"/>
          <w:szCs w:val="28"/>
        </w:rPr>
        <w:t>;</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проведение мероприятий по поддержке участия школьников в профильных сменах, предметных школах и т.п.;</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проведение мероприятий, направленных на развитие способностей у обучающихся классов с углубленным изучением отдельных предметов, профильных (предпрофильных классов);</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проведение мероприятий, направленных на развитие способностей у обучающихся с особыми образовательными потребностями;</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проведение мероприятий, направленных на поддержку участия команд кружков технического творчества, точек роста, творческих детских коллективов в региональных и федеральных конкурсах, соревнованиях и т.п.;</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проведение мероприятий по вопросу выявления, поддержки и развития способностей и талантов у детей и молодежи, осуществляемых в рамках сетевого взаимодействия (в том числе с организациями ПОО и ВО);</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принятие мер, направленных на осуществление психолого-педагогического сопровождения способных детей и талантливой молодежи;</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проведение мероприятий для родителей (законных представителей) по вопросам выявления, поддержки и развития способностей и талантов у детей и молодежи.</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4.4.8. Управленческие решения.</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xml:space="preserve">Управленческие решения, направленные на совершенствование системы выявления, поддержки и развития способностей и талантов у детей и молодежи </w:t>
      </w:r>
      <w:r w:rsidR="004D5264">
        <w:rPr>
          <w:rFonts w:ascii="Times New Roman" w:hAnsi="Times New Roman" w:cs="Times New Roman"/>
          <w:sz w:val="28"/>
          <w:szCs w:val="28"/>
        </w:rPr>
        <w:t xml:space="preserve">Репьёвского </w:t>
      </w:r>
      <w:r w:rsidR="00852CA4">
        <w:rPr>
          <w:rFonts w:ascii="Times New Roman" w:hAnsi="Times New Roman" w:cs="Times New Roman"/>
          <w:sz w:val="28"/>
          <w:szCs w:val="28"/>
        </w:rPr>
        <w:t>муниципального</w:t>
      </w:r>
      <w:r w:rsidR="004D5264">
        <w:rPr>
          <w:rFonts w:ascii="Times New Roman" w:hAnsi="Times New Roman" w:cs="Times New Roman"/>
          <w:sz w:val="28"/>
          <w:szCs w:val="28"/>
        </w:rPr>
        <w:t xml:space="preserve"> района</w:t>
      </w:r>
      <w:r w:rsidRPr="005E25E4">
        <w:rPr>
          <w:rFonts w:ascii="Times New Roman" w:hAnsi="Times New Roman" w:cs="Times New Roman"/>
          <w:sz w:val="28"/>
          <w:szCs w:val="28"/>
        </w:rPr>
        <w:t>:</w:t>
      </w:r>
    </w:p>
    <w:p w:rsidR="004D5264" w:rsidRPr="00403641" w:rsidRDefault="00350BB9" w:rsidP="004D5264">
      <w:pPr>
        <w:pStyle w:val="11"/>
        <w:numPr>
          <w:ilvl w:val="0"/>
          <w:numId w:val="36"/>
        </w:numPr>
        <w:shd w:val="clear" w:color="auto" w:fill="auto"/>
        <w:tabs>
          <w:tab w:val="left" w:pos="937"/>
        </w:tabs>
        <w:spacing w:before="0" w:after="0" w:line="240" w:lineRule="auto"/>
        <w:ind w:left="20" w:right="20" w:firstLine="660"/>
        <w:rPr>
          <w:sz w:val="28"/>
          <w:szCs w:val="28"/>
        </w:rPr>
      </w:pPr>
      <w:r w:rsidRPr="005E25E4">
        <w:rPr>
          <w:sz w:val="28"/>
          <w:szCs w:val="28"/>
        </w:rPr>
        <w:t xml:space="preserve"> </w:t>
      </w:r>
      <w:r w:rsidR="004D5264" w:rsidRPr="00403641">
        <w:rPr>
          <w:color w:val="000000" w:themeColor="text1"/>
          <w:sz w:val="28"/>
          <w:szCs w:val="28"/>
        </w:rPr>
        <w:t xml:space="preserve">внесение изменений в муниципальную программу </w:t>
      </w:r>
      <w:r w:rsidR="004D5264">
        <w:rPr>
          <w:color w:val="000000" w:themeColor="text1"/>
          <w:sz w:val="28"/>
          <w:szCs w:val="28"/>
        </w:rPr>
        <w:t>Репьё</w:t>
      </w:r>
      <w:r w:rsidR="004D5264" w:rsidRPr="00403641">
        <w:rPr>
          <w:color w:val="000000" w:themeColor="text1"/>
          <w:sz w:val="28"/>
          <w:szCs w:val="28"/>
        </w:rPr>
        <w:t xml:space="preserve">вского </w:t>
      </w:r>
      <w:r w:rsidR="004D5264" w:rsidRPr="00403641">
        <w:rPr>
          <w:bCs/>
          <w:color w:val="000000" w:themeColor="text1"/>
          <w:sz w:val="28"/>
          <w:szCs w:val="28"/>
        </w:rPr>
        <w:t>муниципального района</w:t>
      </w:r>
      <w:r w:rsidR="004D5264" w:rsidRPr="00403641">
        <w:rPr>
          <w:color w:val="000000" w:themeColor="text1"/>
          <w:sz w:val="28"/>
          <w:szCs w:val="28"/>
        </w:rPr>
        <w:t xml:space="preserve"> «Развитие образования» (2020-2028г.г.) </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xml:space="preserve">- совершенствование нормативно-правовых актов </w:t>
      </w:r>
      <w:r w:rsidR="004D5264">
        <w:rPr>
          <w:rFonts w:ascii="Times New Roman" w:hAnsi="Times New Roman" w:cs="Times New Roman"/>
          <w:sz w:val="28"/>
          <w:szCs w:val="28"/>
        </w:rPr>
        <w:t xml:space="preserve">Репьёвского </w:t>
      </w:r>
      <w:r w:rsidR="00852CA4">
        <w:rPr>
          <w:rFonts w:ascii="Times New Roman" w:hAnsi="Times New Roman" w:cs="Times New Roman"/>
          <w:sz w:val="28"/>
          <w:szCs w:val="28"/>
        </w:rPr>
        <w:t>муниципального</w:t>
      </w:r>
      <w:r w:rsidR="004D5264">
        <w:rPr>
          <w:rFonts w:ascii="Times New Roman" w:hAnsi="Times New Roman" w:cs="Times New Roman"/>
          <w:sz w:val="28"/>
          <w:szCs w:val="28"/>
        </w:rPr>
        <w:t xml:space="preserve"> района</w:t>
      </w:r>
      <w:r w:rsidRPr="005E25E4">
        <w:rPr>
          <w:rFonts w:ascii="Times New Roman" w:hAnsi="Times New Roman" w:cs="Times New Roman"/>
          <w:sz w:val="28"/>
          <w:szCs w:val="28"/>
        </w:rPr>
        <w:t xml:space="preserve"> в части реализации системы выявления, поддержки и развития способностей и талантов у детей и молодежи </w:t>
      </w:r>
      <w:r w:rsidR="004D5264">
        <w:rPr>
          <w:rFonts w:ascii="Times New Roman" w:hAnsi="Times New Roman" w:cs="Times New Roman"/>
          <w:sz w:val="28"/>
          <w:szCs w:val="28"/>
        </w:rPr>
        <w:t xml:space="preserve">Репьёвского </w:t>
      </w:r>
      <w:r w:rsidR="00852CA4">
        <w:rPr>
          <w:rFonts w:ascii="Times New Roman" w:hAnsi="Times New Roman" w:cs="Times New Roman"/>
          <w:sz w:val="28"/>
          <w:szCs w:val="28"/>
        </w:rPr>
        <w:t>муниципального</w:t>
      </w:r>
      <w:r w:rsidR="004D5264">
        <w:rPr>
          <w:rFonts w:ascii="Times New Roman" w:hAnsi="Times New Roman" w:cs="Times New Roman"/>
          <w:sz w:val="28"/>
          <w:szCs w:val="28"/>
        </w:rPr>
        <w:t xml:space="preserve"> района</w:t>
      </w:r>
      <w:r w:rsidRPr="005E25E4">
        <w:rPr>
          <w:rFonts w:ascii="Times New Roman" w:hAnsi="Times New Roman" w:cs="Times New Roman"/>
          <w:sz w:val="28"/>
          <w:szCs w:val="28"/>
        </w:rPr>
        <w:t>;</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стимулирование и поощрение способных и талантливых детей и молодежи;</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lastRenderedPageBreak/>
        <w:t>- реализация региональной опытно-экспериментальной и исследовательской деятельности образовательных учреждений по тематике, связанной с работой одаренных и талантливых детей и молодежи;</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ресурсная поддержка и стимулирование образовательных учреждений, педагогов, работающих с одаренными и талантливыми детьми;</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разработка государственного задания образовательным организациям, осуществляющим дополнительное профессиональное образование, для повышения квалификации руководителей и педагогов образовательных организаций на следующий календарный год.</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4.4.9. Анализ эффективности принятых мер.</w:t>
      </w:r>
    </w:p>
    <w:p w:rsidR="00350BB9" w:rsidRPr="005E25E4" w:rsidRDefault="00350BB9" w:rsidP="00350BB9">
      <w:pPr>
        <w:ind w:firstLine="708"/>
        <w:rPr>
          <w:rFonts w:ascii="Times New Roman" w:hAnsi="Times New Roman"/>
          <w:sz w:val="28"/>
          <w:szCs w:val="28"/>
        </w:rPr>
      </w:pPr>
      <w:r w:rsidRPr="005E25E4">
        <w:rPr>
          <w:rFonts w:ascii="Times New Roman" w:hAnsi="Times New Roman"/>
          <w:sz w:val="28"/>
          <w:szCs w:val="28"/>
        </w:rPr>
        <w:t xml:space="preserve">Анализ эффекивности принятых мер является завершающим звеном управленческого цикла и осуществляется с целью совершенствования региональной системы </w:t>
      </w:r>
      <w:r w:rsidRPr="005E25E4">
        <w:rPr>
          <w:rFonts w:ascii="Times New Roman" w:hAnsi="Times New Roman" w:cs="Times New Roman"/>
          <w:sz w:val="28"/>
          <w:szCs w:val="28"/>
        </w:rPr>
        <w:t xml:space="preserve">выявления, поддержки и развития способностей и талантов у детей и молодежи </w:t>
      </w:r>
      <w:r w:rsidR="00852CA4">
        <w:rPr>
          <w:rFonts w:ascii="Times New Roman" w:hAnsi="Times New Roman" w:cs="Times New Roman"/>
          <w:sz w:val="28"/>
          <w:szCs w:val="28"/>
        </w:rPr>
        <w:t>Репьёвского муниципального района</w:t>
      </w:r>
    </w:p>
    <w:p w:rsidR="00350BB9" w:rsidRPr="005E25E4" w:rsidRDefault="00350BB9" w:rsidP="00350BB9">
      <w:pPr>
        <w:ind w:firstLine="708"/>
        <w:rPr>
          <w:rFonts w:ascii="Times New Roman" w:hAnsi="Times New Roman"/>
          <w:sz w:val="28"/>
          <w:szCs w:val="28"/>
        </w:rPr>
      </w:pPr>
      <w:r w:rsidRPr="005E25E4">
        <w:rPr>
          <w:rFonts w:ascii="Times New Roman" w:hAnsi="Times New Roman"/>
          <w:sz w:val="28"/>
          <w:szCs w:val="28"/>
        </w:rPr>
        <w:t>Проведение анализа эффективности принятых мер осуществляется в те-чение календарного года, следующего за отчетным периодом.</w:t>
      </w:r>
    </w:p>
    <w:p w:rsidR="00350BB9" w:rsidRPr="005E25E4" w:rsidRDefault="00350BB9" w:rsidP="00350BB9">
      <w:pPr>
        <w:ind w:firstLine="708"/>
        <w:rPr>
          <w:rFonts w:ascii="Times New Roman" w:hAnsi="Times New Roman"/>
          <w:sz w:val="24"/>
          <w:szCs w:val="24"/>
        </w:rPr>
      </w:pPr>
      <w:r w:rsidRPr="005E25E4">
        <w:rPr>
          <w:rFonts w:ascii="Times New Roman" w:hAnsi="Times New Roman"/>
          <w:sz w:val="28"/>
          <w:szCs w:val="28"/>
        </w:rPr>
        <w:t xml:space="preserve">Результаты анализа обосновывают выводы об эффективности принятых мер и управленческих решений и построение дальнейшей траектории развития системы </w:t>
      </w:r>
      <w:r w:rsidRPr="005E25E4">
        <w:rPr>
          <w:rFonts w:ascii="Times New Roman" w:hAnsi="Times New Roman" w:cs="Times New Roman"/>
          <w:sz w:val="28"/>
          <w:szCs w:val="28"/>
        </w:rPr>
        <w:t xml:space="preserve">выявления, поддержки и развития способностей и талантов у детей и молодежи </w:t>
      </w:r>
      <w:r w:rsidR="00852CA4">
        <w:rPr>
          <w:rFonts w:ascii="Times New Roman" w:hAnsi="Times New Roman" w:cs="Times New Roman"/>
          <w:sz w:val="28"/>
          <w:szCs w:val="28"/>
        </w:rPr>
        <w:t>Репьёвского муниципального района</w:t>
      </w:r>
      <w:r w:rsidRPr="005E25E4">
        <w:rPr>
          <w:rFonts w:ascii="Times New Roman" w:hAnsi="Times New Roman"/>
          <w:sz w:val="28"/>
          <w:szCs w:val="28"/>
        </w:rPr>
        <w:t>.</w:t>
      </w:r>
    </w:p>
    <w:p w:rsidR="00350BB9" w:rsidRPr="005E25E4" w:rsidRDefault="00350BB9" w:rsidP="00350BB9">
      <w:pPr>
        <w:pStyle w:val="a4"/>
        <w:spacing w:before="0" w:beforeAutospacing="0" w:after="0" w:afterAutospacing="0"/>
        <w:ind w:firstLine="709"/>
        <w:jc w:val="both"/>
        <w:rPr>
          <w:sz w:val="28"/>
          <w:szCs w:val="28"/>
        </w:rPr>
      </w:pPr>
      <w:r w:rsidRPr="005E25E4">
        <w:rPr>
          <w:sz w:val="28"/>
          <w:szCs w:val="28"/>
        </w:rPr>
        <w:t xml:space="preserve">4.5. Система работы по самоопределению и профессиональной ориентации обучающихся </w:t>
      </w:r>
      <w:r w:rsidR="00852CA4">
        <w:rPr>
          <w:sz w:val="28"/>
          <w:szCs w:val="28"/>
        </w:rPr>
        <w:t>Репьёвского муниципального района</w:t>
      </w:r>
      <w:r w:rsidR="00852CA4" w:rsidRPr="005E25E4">
        <w:rPr>
          <w:sz w:val="28"/>
          <w:szCs w:val="28"/>
        </w:rPr>
        <w:t xml:space="preserve"> </w:t>
      </w:r>
      <w:r w:rsidRPr="005E25E4">
        <w:rPr>
          <w:sz w:val="28"/>
          <w:szCs w:val="28"/>
        </w:rPr>
        <w:t xml:space="preserve">направлена на повышение качества </w:t>
      </w:r>
      <w:r w:rsidR="00852CA4">
        <w:rPr>
          <w:sz w:val="28"/>
          <w:szCs w:val="28"/>
        </w:rPr>
        <w:t>муниципальных</w:t>
      </w:r>
      <w:r w:rsidRPr="005E25E4">
        <w:rPr>
          <w:sz w:val="28"/>
          <w:szCs w:val="28"/>
        </w:rPr>
        <w:t xml:space="preserve"> управленческих механизмов в рамках деятельности по созданию условий для совершения осознанного выбора дальнейшей траектории обучения выпускниками уровня основного общего образования, повышению эффективности профилизации на ступени </w:t>
      </w:r>
      <w:r w:rsidR="00852CA4">
        <w:rPr>
          <w:sz w:val="28"/>
          <w:szCs w:val="28"/>
        </w:rPr>
        <w:t>среднего общего образования</w:t>
      </w:r>
      <w:r w:rsidRPr="005E25E4">
        <w:rPr>
          <w:sz w:val="28"/>
          <w:szCs w:val="28"/>
        </w:rPr>
        <w:t>.</w:t>
      </w:r>
    </w:p>
    <w:p w:rsidR="00350BB9" w:rsidRPr="005E25E4" w:rsidRDefault="00350BB9" w:rsidP="00350BB9">
      <w:pPr>
        <w:pStyle w:val="a4"/>
        <w:spacing w:before="0" w:beforeAutospacing="0" w:after="0" w:afterAutospacing="0"/>
        <w:ind w:firstLine="709"/>
        <w:jc w:val="both"/>
        <w:rPr>
          <w:b/>
          <w:sz w:val="28"/>
          <w:szCs w:val="28"/>
        </w:rPr>
      </w:pPr>
      <w:r w:rsidRPr="005E25E4">
        <w:rPr>
          <w:sz w:val="28"/>
          <w:szCs w:val="28"/>
        </w:rPr>
        <w:t>4.5.1. Цели:</w:t>
      </w:r>
    </w:p>
    <w:p w:rsidR="00350BB9" w:rsidRPr="005E25E4" w:rsidRDefault="00350BB9" w:rsidP="00350BB9">
      <w:pPr>
        <w:pStyle w:val="a4"/>
        <w:spacing w:before="0" w:beforeAutospacing="0" w:after="0" w:afterAutospacing="0"/>
        <w:ind w:firstLine="709"/>
        <w:jc w:val="both"/>
        <w:rPr>
          <w:sz w:val="28"/>
          <w:szCs w:val="28"/>
        </w:rPr>
      </w:pPr>
      <w:r w:rsidRPr="005E25E4">
        <w:rPr>
          <w:sz w:val="28"/>
          <w:szCs w:val="28"/>
        </w:rPr>
        <w:t xml:space="preserve">- </w:t>
      </w:r>
      <w:r w:rsidR="00C97EEB" w:rsidRPr="005E25E4">
        <w:rPr>
          <w:sz w:val="28"/>
          <w:szCs w:val="28"/>
        </w:rPr>
        <w:t>проведение диагностики и выявление предпочтений</w:t>
      </w:r>
      <w:r w:rsidRPr="005E25E4">
        <w:rPr>
          <w:sz w:val="28"/>
          <w:szCs w:val="28"/>
        </w:rPr>
        <w:t xml:space="preserve"> обучающихся в области профессиональной ориентац</w:t>
      </w:r>
      <w:r w:rsidR="00852CA4">
        <w:rPr>
          <w:sz w:val="28"/>
          <w:szCs w:val="28"/>
        </w:rPr>
        <w:t>ии (на уровне ООО</w:t>
      </w:r>
      <w:r w:rsidRPr="005E25E4">
        <w:rPr>
          <w:sz w:val="28"/>
          <w:szCs w:val="28"/>
        </w:rPr>
        <w:t>);</w:t>
      </w:r>
    </w:p>
    <w:p w:rsidR="00350BB9" w:rsidRPr="005E25E4" w:rsidRDefault="00350BB9" w:rsidP="00350BB9">
      <w:pPr>
        <w:pStyle w:val="a4"/>
        <w:spacing w:before="0" w:beforeAutospacing="0" w:after="0" w:afterAutospacing="0"/>
        <w:ind w:firstLine="709"/>
        <w:jc w:val="both"/>
        <w:rPr>
          <w:sz w:val="28"/>
          <w:szCs w:val="28"/>
        </w:rPr>
      </w:pPr>
      <w:r w:rsidRPr="005E25E4">
        <w:rPr>
          <w:b/>
          <w:sz w:val="28"/>
          <w:szCs w:val="28"/>
        </w:rPr>
        <w:t>Обоснование цели:</w:t>
      </w:r>
      <w:r w:rsidRPr="005E25E4">
        <w:rPr>
          <w:sz w:val="28"/>
          <w:szCs w:val="28"/>
        </w:rPr>
        <w:t xml:space="preserve"> развитие у обучающихся интереса к профессиональной деятельности, представлений о профессиях, о собственных интересах, возможностях в области тех или иных профессий и соотнесение своих возможностей с требованиями, предъявляемыми профессиональной деятельностью к человеку;</w:t>
      </w:r>
    </w:p>
    <w:p w:rsidR="00350BB9" w:rsidRPr="005E25E4" w:rsidRDefault="00350BB9" w:rsidP="00350BB9">
      <w:pPr>
        <w:pStyle w:val="a4"/>
        <w:spacing w:before="0" w:beforeAutospacing="0" w:after="0" w:afterAutospacing="0"/>
        <w:ind w:firstLine="709"/>
        <w:jc w:val="both"/>
        <w:rPr>
          <w:sz w:val="28"/>
          <w:szCs w:val="28"/>
        </w:rPr>
      </w:pPr>
      <w:r w:rsidRPr="005E25E4">
        <w:rPr>
          <w:sz w:val="28"/>
          <w:szCs w:val="28"/>
        </w:rPr>
        <w:t>- сопровождение профессионального самоопределения обучающихся (в том числе обучающихся с ОВЗ) на уровне ООО;</w:t>
      </w:r>
    </w:p>
    <w:p w:rsidR="00350BB9" w:rsidRPr="005E25E4" w:rsidRDefault="00350BB9" w:rsidP="00350BB9">
      <w:pPr>
        <w:pStyle w:val="a4"/>
        <w:spacing w:before="0" w:beforeAutospacing="0" w:after="0" w:afterAutospacing="0"/>
        <w:ind w:firstLine="709"/>
        <w:jc w:val="both"/>
        <w:rPr>
          <w:sz w:val="28"/>
          <w:szCs w:val="28"/>
        </w:rPr>
      </w:pPr>
      <w:r w:rsidRPr="005E25E4">
        <w:rPr>
          <w:b/>
          <w:sz w:val="28"/>
          <w:szCs w:val="28"/>
        </w:rPr>
        <w:t>Обоснование цели:</w:t>
      </w:r>
      <w:r w:rsidRPr="005E25E4">
        <w:rPr>
          <w:sz w:val="28"/>
          <w:szCs w:val="28"/>
        </w:rPr>
        <w:t xml:space="preserve"> организация и осуществление конкретных действий, профориентационных мероприятий на основе уже выявленных предпочтений;</w:t>
      </w:r>
    </w:p>
    <w:p w:rsidR="00350BB9" w:rsidRPr="005E25E4" w:rsidRDefault="00350BB9" w:rsidP="00350BB9">
      <w:pPr>
        <w:pStyle w:val="a4"/>
        <w:spacing w:before="0" w:beforeAutospacing="0" w:after="0" w:afterAutospacing="0"/>
        <w:ind w:firstLine="709"/>
        <w:jc w:val="both"/>
        <w:rPr>
          <w:sz w:val="28"/>
          <w:szCs w:val="28"/>
        </w:rPr>
      </w:pPr>
      <w:r w:rsidRPr="005E25E4">
        <w:rPr>
          <w:sz w:val="28"/>
          <w:szCs w:val="28"/>
        </w:rPr>
        <w:t>- обеспечение информированности обучающихся об особенностях различных сфер профессиональной деятельности (на</w:t>
      </w:r>
      <w:r w:rsidR="000F08E7">
        <w:rPr>
          <w:sz w:val="28"/>
          <w:szCs w:val="28"/>
        </w:rPr>
        <w:t xml:space="preserve"> уровне НОО и ООО</w:t>
      </w:r>
      <w:r w:rsidRPr="005E25E4">
        <w:rPr>
          <w:sz w:val="28"/>
          <w:szCs w:val="28"/>
        </w:rPr>
        <w:t>);</w:t>
      </w:r>
    </w:p>
    <w:p w:rsidR="00350BB9" w:rsidRPr="005E25E4" w:rsidRDefault="00350BB9" w:rsidP="00350BB9">
      <w:pPr>
        <w:pStyle w:val="a4"/>
        <w:spacing w:before="0" w:beforeAutospacing="0" w:after="0" w:afterAutospacing="0"/>
        <w:ind w:firstLine="709"/>
        <w:jc w:val="both"/>
        <w:rPr>
          <w:sz w:val="28"/>
          <w:szCs w:val="28"/>
        </w:rPr>
      </w:pPr>
      <w:r w:rsidRPr="005E25E4">
        <w:rPr>
          <w:b/>
          <w:sz w:val="28"/>
          <w:szCs w:val="28"/>
        </w:rPr>
        <w:lastRenderedPageBreak/>
        <w:t>Обоснование цели:</w:t>
      </w:r>
      <w:r w:rsidRPr="005E25E4">
        <w:rPr>
          <w:sz w:val="28"/>
          <w:szCs w:val="28"/>
        </w:rPr>
        <w:t xml:space="preserve"> проведение информационно-разъяснительной работы способствует содействию в формировании адекватного представления о различных сферах профессиональной деятельности. В целях обеспечения информированности обучающихся об особенностях различных сфер профессиональной деятельности важным аспектом является использование современных информационных и коммуникационных технологий для достижения цели и результатов реализации региональной системы работы. </w:t>
      </w:r>
    </w:p>
    <w:p w:rsidR="00350BB9" w:rsidRPr="005E25E4" w:rsidRDefault="00350BB9" w:rsidP="00350BB9">
      <w:pPr>
        <w:pStyle w:val="a4"/>
        <w:spacing w:before="0" w:beforeAutospacing="0" w:after="0" w:afterAutospacing="0"/>
        <w:ind w:firstLine="709"/>
        <w:jc w:val="both"/>
        <w:rPr>
          <w:sz w:val="28"/>
          <w:szCs w:val="28"/>
        </w:rPr>
      </w:pPr>
      <w:r w:rsidRPr="005E25E4">
        <w:rPr>
          <w:sz w:val="28"/>
          <w:szCs w:val="28"/>
        </w:rPr>
        <w:t>- проведение ранней профориентации обучающихся;</w:t>
      </w:r>
    </w:p>
    <w:p w:rsidR="00350BB9" w:rsidRPr="005E25E4" w:rsidRDefault="00350BB9" w:rsidP="00350BB9">
      <w:pPr>
        <w:pStyle w:val="a4"/>
        <w:spacing w:before="0" w:beforeAutospacing="0" w:after="0" w:afterAutospacing="0"/>
        <w:ind w:firstLine="709"/>
        <w:jc w:val="both"/>
        <w:rPr>
          <w:sz w:val="28"/>
          <w:szCs w:val="28"/>
        </w:rPr>
      </w:pPr>
      <w:r w:rsidRPr="005E25E4">
        <w:rPr>
          <w:b/>
          <w:sz w:val="28"/>
          <w:szCs w:val="28"/>
        </w:rPr>
        <w:t>Обоснование цели:</w:t>
      </w:r>
      <w:r w:rsidRPr="005E25E4">
        <w:rPr>
          <w:sz w:val="28"/>
          <w:szCs w:val="28"/>
        </w:rPr>
        <w:t xml:space="preserve"> проведение ранней профориентации необходимо для осуществления профессионального просвещения и пробуждения интереса к различным видам трудовой деятельности. Ранняя профориентация направлена на развитие ответственного и осознанного подхода к выбору профессии, является неотъемлемой частью всестороннего и гармоничного развития личности;</w:t>
      </w:r>
    </w:p>
    <w:p w:rsidR="00350BB9" w:rsidRPr="005E25E4" w:rsidRDefault="00350BB9" w:rsidP="00350BB9">
      <w:pPr>
        <w:pStyle w:val="a4"/>
        <w:spacing w:before="0" w:beforeAutospacing="0" w:after="0" w:afterAutospacing="0"/>
        <w:ind w:firstLine="709"/>
        <w:jc w:val="both"/>
        <w:rPr>
          <w:sz w:val="28"/>
          <w:szCs w:val="28"/>
        </w:rPr>
      </w:pPr>
      <w:r w:rsidRPr="005E25E4">
        <w:rPr>
          <w:sz w:val="28"/>
          <w:szCs w:val="28"/>
        </w:rPr>
        <w:t>- проведение профориентации обучающихся с ОВЗ;</w:t>
      </w:r>
    </w:p>
    <w:p w:rsidR="00350BB9" w:rsidRPr="005E25E4" w:rsidRDefault="00350BB9" w:rsidP="00350BB9">
      <w:pPr>
        <w:pStyle w:val="a4"/>
        <w:spacing w:before="0" w:beforeAutospacing="0" w:after="0" w:afterAutospacing="0"/>
        <w:ind w:firstLine="709"/>
        <w:jc w:val="both"/>
        <w:rPr>
          <w:sz w:val="28"/>
          <w:szCs w:val="28"/>
        </w:rPr>
      </w:pPr>
      <w:r w:rsidRPr="005E25E4">
        <w:rPr>
          <w:b/>
          <w:sz w:val="28"/>
          <w:szCs w:val="28"/>
        </w:rPr>
        <w:t>Обоснование цели:</w:t>
      </w:r>
      <w:r w:rsidRPr="005E25E4">
        <w:rPr>
          <w:sz w:val="28"/>
          <w:szCs w:val="28"/>
        </w:rPr>
        <w:t xml:space="preserve"> развитие системы самоопределения и профориентации, способствующей успешной социализации лиц с ОВЗ и инвалидов, эффективной самореализации в различных видах профессиональной и социальной деятельности, формированию мотивации к трудовой деятельности, социализации и внесению личного вклада в развитие общества;</w:t>
      </w:r>
    </w:p>
    <w:p w:rsidR="00350BB9" w:rsidRPr="005E25E4" w:rsidRDefault="00350BB9" w:rsidP="00350BB9">
      <w:pPr>
        <w:pStyle w:val="a4"/>
        <w:spacing w:before="0" w:beforeAutospacing="0" w:after="0" w:afterAutospacing="0"/>
        <w:ind w:firstLine="709"/>
        <w:jc w:val="both"/>
        <w:rPr>
          <w:sz w:val="28"/>
          <w:szCs w:val="28"/>
        </w:rPr>
      </w:pPr>
      <w:r w:rsidRPr="005E25E4">
        <w:rPr>
          <w:sz w:val="28"/>
          <w:szCs w:val="28"/>
        </w:rPr>
        <w:t>- осуществление психолого-педагогической поддержки, консультационной помощи обучающимся в их профессиональной ориентац</w:t>
      </w:r>
      <w:r w:rsidR="000F08E7">
        <w:rPr>
          <w:sz w:val="28"/>
          <w:szCs w:val="28"/>
        </w:rPr>
        <w:t>ии (на уровне ООО</w:t>
      </w:r>
      <w:r w:rsidRPr="005E25E4">
        <w:rPr>
          <w:sz w:val="28"/>
          <w:szCs w:val="28"/>
        </w:rPr>
        <w:t>);</w:t>
      </w:r>
    </w:p>
    <w:p w:rsidR="00350BB9" w:rsidRPr="005E25E4" w:rsidRDefault="00350BB9" w:rsidP="00350BB9">
      <w:pPr>
        <w:pStyle w:val="a4"/>
        <w:spacing w:before="0" w:beforeAutospacing="0" w:after="0" w:afterAutospacing="0"/>
        <w:ind w:firstLine="709"/>
        <w:jc w:val="both"/>
        <w:rPr>
          <w:sz w:val="28"/>
          <w:szCs w:val="28"/>
        </w:rPr>
      </w:pPr>
      <w:r w:rsidRPr="005E25E4">
        <w:rPr>
          <w:b/>
          <w:sz w:val="28"/>
          <w:szCs w:val="28"/>
        </w:rPr>
        <w:t xml:space="preserve">Обоснование цели: </w:t>
      </w:r>
      <w:r w:rsidRPr="005E25E4">
        <w:rPr>
          <w:sz w:val="28"/>
          <w:szCs w:val="28"/>
        </w:rPr>
        <w:t>организация эффективного сопровождения обучающихся в системе самоопределения и профессиональной ориентации с учетом возрастных особенностей и потребностей.</w:t>
      </w:r>
    </w:p>
    <w:p w:rsidR="00350BB9" w:rsidRPr="005E25E4" w:rsidRDefault="00350BB9" w:rsidP="00350BB9">
      <w:pPr>
        <w:pStyle w:val="a4"/>
        <w:spacing w:before="0" w:beforeAutospacing="0" w:after="0" w:afterAutospacing="0"/>
        <w:ind w:firstLine="709"/>
        <w:jc w:val="both"/>
        <w:rPr>
          <w:sz w:val="28"/>
          <w:szCs w:val="28"/>
        </w:rPr>
      </w:pPr>
      <w:r w:rsidRPr="005E25E4">
        <w:rPr>
          <w:sz w:val="28"/>
          <w:szCs w:val="28"/>
        </w:rPr>
        <w:t>- развитие конкурсного движения профориентационной направленности;</w:t>
      </w:r>
    </w:p>
    <w:p w:rsidR="00350BB9" w:rsidRPr="005E25E4" w:rsidRDefault="00350BB9" w:rsidP="00350BB9">
      <w:pPr>
        <w:pStyle w:val="a4"/>
        <w:spacing w:before="0" w:beforeAutospacing="0" w:after="0" w:afterAutospacing="0"/>
        <w:ind w:firstLine="709"/>
        <w:jc w:val="both"/>
        <w:rPr>
          <w:sz w:val="28"/>
          <w:szCs w:val="28"/>
        </w:rPr>
      </w:pPr>
      <w:r w:rsidRPr="005E25E4">
        <w:rPr>
          <w:b/>
          <w:sz w:val="28"/>
          <w:szCs w:val="28"/>
        </w:rPr>
        <w:t>Обоснование цели:</w:t>
      </w:r>
      <w:r w:rsidRPr="005E25E4">
        <w:rPr>
          <w:sz w:val="28"/>
          <w:szCs w:val="28"/>
        </w:rPr>
        <w:t xml:space="preserve"> развитие активных форм профориентационной работы для формирования готовности к профессиональному самоопределению, вовлечение обучающихся в систему практико-ориентированной деятельности, основанной на активной позиции обучающихся и специалистов. К таким активным формам профориентационной работы относится конкурсное движение.</w:t>
      </w:r>
    </w:p>
    <w:p w:rsidR="00350BB9" w:rsidRPr="005E25E4" w:rsidRDefault="00350BB9" w:rsidP="00350BB9">
      <w:pPr>
        <w:pStyle w:val="a4"/>
        <w:spacing w:before="0" w:beforeAutospacing="0" w:after="0" w:afterAutospacing="0"/>
        <w:ind w:firstLine="709"/>
        <w:jc w:val="both"/>
        <w:rPr>
          <w:sz w:val="28"/>
          <w:szCs w:val="28"/>
        </w:rPr>
      </w:pPr>
      <w:r w:rsidRPr="005E25E4">
        <w:rPr>
          <w:sz w:val="28"/>
          <w:szCs w:val="28"/>
        </w:rPr>
        <w:t>- осуществление взаимодействия образовательных организаций с учреждениями/предприятиями;</w:t>
      </w:r>
    </w:p>
    <w:p w:rsidR="00350BB9" w:rsidRPr="005E25E4" w:rsidRDefault="00350BB9" w:rsidP="00350BB9">
      <w:pPr>
        <w:pStyle w:val="a4"/>
        <w:spacing w:before="0" w:beforeAutospacing="0" w:after="0" w:afterAutospacing="0"/>
        <w:ind w:firstLine="709"/>
        <w:jc w:val="both"/>
        <w:rPr>
          <w:sz w:val="28"/>
          <w:szCs w:val="28"/>
        </w:rPr>
      </w:pPr>
      <w:r w:rsidRPr="005E25E4">
        <w:rPr>
          <w:b/>
          <w:sz w:val="28"/>
          <w:szCs w:val="28"/>
        </w:rPr>
        <w:t>Обоснование цели:</w:t>
      </w:r>
      <w:r w:rsidRPr="005E25E4">
        <w:rPr>
          <w:sz w:val="28"/>
          <w:szCs w:val="28"/>
        </w:rPr>
        <w:t xml:space="preserve"> организация эффективной работы по содействию в удовлетворении потребности в кадрах на основе анализа рынка труда региона способствует развитию кадрового потенциала;</w:t>
      </w:r>
    </w:p>
    <w:p w:rsidR="00350BB9" w:rsidRPr="005E25E4" w:rsidRDefault="00350BB9" w:rsidP="00350BB9">
      <w:pPr>
        <w:pStyle w:val="a4"/>
        <w:spacing w:before="0" w:beforeAutospacing="0" w:after="0" w:afterAutospacing="0"/>
        <w:ind w:firstLine="709"/>
        <w:jc w:val="both"/>
        <w:rPr>
          <w:sz w:val="28"/>
          <w:szCs w:val="28"/>
        </w:rPr>
      </w:pPr>
      <w:r w:rsidRPr="005E25E4">
        <w:rPr>
          <w:sz w:val="28"/>
          <w:szCs w:val="28"/>
        </w:rPr>
        <w:t>- создание условий для профессионального становления;</w:t>
      </w:r>
    </w:p>
    <w:p w:rsidR="00350BB9" w:rsidRPr="005E25E4" w:rsidRDefault="00350BB9" w:rsidP="00350BB9">
      <w:pPr>
        <w:pStyle w:val="a4"/>
        <w:spacing w:before="0" w:beforeAutospacing="0" w:after="0" w:afterAutospacing="0"/>
        <w:ind w:firstLine="709"/>
        <w:jc w:val="both"/>
        <w:rPr>
          <w:sz w:val="28"/>
          <w:szCs w:val="28"/>
        </w:rPr>
      </w:pPr>
      <w:r w:rsidRPr="005E25E4">
        <w:rPr>
          <w:b/>
          <w:sz w:val="28"/>
          <w:szCs w:val="28"/>
        </w:rPr>
        <w:t xml:space="preserve">Обоснование цели: </w:t>
      </w:r>
      <w:r w:rsidR="0012174E" w:rsidRPr="005E25E4">
        <w:rPr>
          <w:sz w:val="28"/>
          <w:szCs w:val="28"/>
        </w:rPr>
        <w:t>создание организационно – управленческих, информационно-методических и кадровых условий способствует</w:t>
      </w:r>
      <w:r w:rsidR="00974BB6" w:rsidRPr="005E25E4">
        <w:rPr>
          <w:sz w:val="28"/>
          <w:szCs w:val="28"/>
        </w:rPr>
        <w:t xml:space="preserve"> </w:t>
      </w:r>
      <w:r w:rsidR="00974BB6" w:rsidRPr="005E25E4">
        <w:rPr>
          <w:sz w:val="28"/>
          <w:szCs w:val="28"/>
        </w:rPr>
        <w:lastRenderedPageBreak/>
        <w:t xml:space="preserve">повышению эффективности </w:t>
      </w:r>
      <w:r w:rsidR="000F08E7">
        <w:rPr>
          <w:sz w:val="28"/>
          <w:szCs w:val="28"/>
        </w:rPr>
        <w:t>муниципальной</w:t>
      </w:r>
      <w:r w:rsidR="00974BB6" w:rsidRPr="005E25E4">
        <w:rPr>
          <w:sz w:val="28"/>
          <w:szCs w:val="28"/>
        </w:rPr>
        <w:t xml:space="preserve"> системы по</w:t>
      </w:r>
      <w:r w:rsidR="0012174E" w:rsidRPr="005E25E4">
        <w:rPr>
          <w:sz w:val="28"/>
          <w:szCs w:val="28"/>
        </w:rPr>
        <w:t xml:space="preserve"> самоопределению и самореализации обучающих</w:t>
      </w:r>
      <w:r w:rsidR="00974BB6" w:rsidRPr="005E25E4">
        <w:rPr>
          <w:sz w:val="28"/>
          <w:szCs w:val="28"/>
        </w:rPr>
        <w:t>ся, учитывающей</w:t>
      </w:r>
      <w:r w:rsidR="0012174E" w:rsidRPr="005E25E4">
        <w:rPr>
          <w:sz w:val="28"/>
          <w:szCs w:val="28"/>
        </w:rPr>
        <w:t xml:space="preserve"> потребност</w:t>
      </w:r>
      <w:r w:rsidR="00974BB6" w:rsidRPr="005E25E4">
        <w:rPr>
          <w:sz w:val="28"/>
          <w:szCs w:val="28"/>
        </w:rPr>
        <w:t>и</w:t>
      </w:r>
      <w:r w:rsidR="0012174E" w:rsidRPr="005E25E4">
        <w:rPr>
          <w:sz w:val="28"/>
          <w:szCs w:val="28"/>
        </w:rPr>
        <w:t xml:space="preserve"> </w:t>
      </w:r>
      <w:r w:rsidR="00974BB6" w:rsidRPr="005E25E4">
        <w:rPr>
          <w:sz w:val="28"/>
          <w:szCs w:val="28"/>
        </w:rPr>
        <w:t xml:space="preserve">регионального </w:t>
      </w:r>
      <w:r w:rsidR="0012174E" w:rsidRPr="005E25E4">
        <w:rPr>
          <w:sz w:val="28"/>
          <w:szCs w:val="28"/>
        </w:rPr>
        <w:t>рын</w:t>
      </w:r>
      <w:r w:rsidR="00974BB6" w:rsidRPr="005E25E4">
        <w:rPr>
          <w:sz w:val="28"/>
          <w:szCs w:val="28"/>
        </w:rPr>
        <w:t>ка труда</w:t>
      </w:r>
      <w:r w:rsidR="0012174E" w:rsidRPr="005E25E4">
        <w:rPr>
          <w:sz w:val="28"/>
          <w:szCs w:val="28"/>
        </w:rPr>
        <w:t>.</w:t>
      </w:r>
    </w:p>
    <w:p w:rsidR="00350BB9" w:rsidRPr="005E25E4" w:rsidRDefault="00350BB9" w:rsidP="00350BB9">
      <w:pPr>
        <w:pStyle w:val="a4"/>
        <w:spacing w:before="0" w:beforeAutospacing="0" w:after="0" w:afterAutospacing="0"/>
        <w:ind w:firstLine="709"/>
        <w:jc w:val="both"/>
        <w:rPr>
          <w:sz w:val="28"/>
          <w:szCs w:val="28"/>
        </w:rPr>
      </w:pPr>
      <w:r w:rsidRPr="005E25E4">
        <w:rPr>
          <w:sz w:val="28"/>
          <w:szCs w:val="28"/>
        </w:rPr>
        <w:t xml:space="preserve"> - удовлетворение потребности в кадрах на основе анализа рынка труда Воронежской области;</w:t>
      </w:r>
    </w:p>
    <w:p w:rsidR="00350BB9" w:rsidRPr="005E25E4" w:rsidRDefault="00350BB9" w:rsidP="00350BB9">
      <w:pPr>
        <w:pStyle w:val="a4"/>
        <w:spacing w:before="0" w:beforeAutospacing="0" w:after="0" w:afterAutospacing="0"/>
        <w:ind w:firstLine="709"/>
        <w:jc w:val="both"/>
        <w:rPr>
          <w:sz w:val="28"/>
          <w:szCs w:val="28"/>
        </w:rPr>
      </w:pPr>
      <w:r w:rsidRPr="005E25E4">
        <w:rPr>
          <w:b/>
          <w:sz w:val="28"/>
          <w:szCs w:val="28"/>
        </w:rPr>
        <w:t>Обоснование цели:</w:t>
      </w:r>
      <w:r w:rsidRPr="005E25E4">
        <w:rPr>
          <w:sz w:val="28"/>
          <w:szCs w:val="28"/>
        </w:rPr>
        <w:t xml:space="preserve"> региональная экономика сталкивается с проблемой обеспеченности кадрами необходимого качества и уровня подготовки. Анализ рынка труда, расчеты перспективной кадровой потребности региона позволяют определить не только необходимые меры государственного регулирования в сфере труда и занятости населения, но и адекватные потребностям экономики объемы профессиональной подготовки кадров.</w:t>
      </w:r>
    </w:p>
    <w:p w:rsidR="00350BB9" w:rsidRPr="005E25E4" w:rsidRDefault="00350BB9" w:rsidP="00350BB9">
      <w:pPr>
        <w:pStyle w:val="a4"/>
        <w:spacing w:before="0" w:beforeAutospacing="0" w:after="0" w:afterAutospacing="0"/>
        <w:ind w:firstLine="709"/>
        <w:jc w:val="both"/>
        <w:rPr>
          <w:noProof/>
          <w:sz w:val="28"/>
          <w:szCs w:val="28"/>
        </w:rPr>
      </w:pPr>
      <w:r w:rsidRPr="005E25E4">
        <w:rPr>
          <w:noProof/>
          <w:sz w:val="28"/>
          <w:szCs w:val="28"/>
        </w:rPr>
        <w:t xml:space="preserve">4.5.2. Показатели, используемые в системе работы по самоопределению и профессиональной ориентации обучающихся </w:t>
      </w:r>
      <w:r w:rsidR="000F08E7">
        <w:rPr>
          <w:sz w:val="28"/>
          <w:szCs w:val="28"/>
        </w:rPr>
        <w:t>Репьёвского муниципального района</w:t>
      </w:r>
      <w:r w:rsidRPr="005E25E4">
        <w:rPr>
          <w:noProof/>
          <w:sz w:val="28"/>
          <w:szCs w:val="28"/>
        </w:rPr>
        <w:t>:</w:t>
      </w:r>
    </w:p>
    <w:p w:rsidR="00350BB9" w:rsidRPr="005E25E4" w:rsidRDefault="00350BB9" w:rsidP="00350BB9">
      <w:pPr>
        <w:pStyle w:val="a4"/>
        <w:spacing w:before="0" w:beforeAutospacing="0" w:after="0" w:afterAutospacing="0"/>
        <w:ind w:firstLine="709"/>
        <w:jc w:val="both"/>
        <w:rPr>
          <w:b/>
          <w:sz w:val="28"/>
          <w:szCs w:val="28"/>
        </w:rPr>
      </w:pPr>
      <w:r w:rsidRPr="005E25E4">
        <w:rPr>
          <w:noProof/>
          <w:sz w:val="28"/>
          <w:szCs w:val="28"/>
        </w:rPr>
        <w:t>В рамках деятельности по созданию условий для совершения осознанного выбора дальнейшей траектории обучения выпускниками уровня основного общего образования и повышения эффективности профилизации на ступени среднего общего образования определены следующие показатели:</w:t>
      </w:r>
    </w:p>
    <w:p w:rsidR="00350BB9" w:rsidRPr="005E25E4" w:rsidRDefault="00350BB9" w:rsidP="00350BB9">
      <w:pPr>
        <w:pStyle w:val="a4"/>
        <w:spacing w:before="0" w:beforeAutospacing="0" w:after="0" w:afterAutospacing="0"/>
        <w:ind w:firstLine="709"/>
        <w:jc w:val="both"/>
        <w:rPr>
          <w:sz w:val="28"/>
          <w:szCs w:val="28"/>
        </w:rPr>
      </w:pPr>
      <w:r w:rsidRPr="005E25E4">
        <w:rPr>
          <w:sz w:val="28"/>
          <w:szCs w:val="28"/>
        </w:rPr>
        <w:t>- доля обучающихся 8-11 классов, прошедших профессиональную диагности</w:t>
      </w:r>
      <w:r w:rsidR="000F08E7">
        <w:rPr>
          <w:sz w:val="28"/>
          <w:szCs w:val="28"/>
        </w:rPr>
        <w:t>ку (на уровне ООО</w:t>
      </w:r>
      <w:r w:rsidRPr="005E25E4">
        <w:rPr>
          <w:sz w:val="28"/>
          <w:szCs w:val="28"/>
        </w:rPr>
        <w:t>);</w:t>
      </w:r>
    </w:p>
    <w:p w:rsidR="00350BB9" w:rsidRPr="005E25E4" w:rsidRDefault="00350BB9" w:rsidP="00350BB9">
      <w:pPr>
        <w:pStyle w:val="a4"/>
        <w:spacing w:before="0" w:beforeAutospacing="0" w:after="0" w:afterAutospacing="0"/>
        <w:ind w:firstLine="709"/>
        <w:jc w:val="both"/>
        <w:rPr>
          <w:sz w:val="28"/>
          <w:szCs w:val="28"/>
        </w:rPr>
      </w:pPr>
      <w:r w:rsidRPr="005E25E4">
        <w:rPr>
          <w:sz w:val="28"/>
          <w:szCs w:val="28"/>
        </w:rPr>
        <w:t>- доля обучающихся (в том числе обучающихся с ОВЗ), охваченных психолого-педагогической поддержкой, консультационной помощью по вопросам профессиональной ориентации (по уровням образования);</w:t>
      </w:r>
    </w:p>
    <w:p w:rsidR="00350BB9" w:rsidRPr="005E25E4" w:rsidRDefault="00350BB9" w:rsidP="00350BB9">
      <w:pPr>
        <w:pStyle w:val="a4"/>
        <w:spacing w:before="0" w:beforeAutospacing="0" w:after="0" w:afterAutospacing="0"/>
        <w:ind w:firstLine="709"/>
        <w:jc w:val="both"/>
        <w:rPr>
          <w:sz w:val="28"/>
          <w:szCs w:val="28"/>
        </w:rPr>
      </w:pPr>
      <w:r w:rsidRPr="005E25E4">
        <w:rPr>
          <w:sz w:val="28"/>
          <w:szCs w:val="28"/>
        </w:rPr>
        <w:t>- доля обучающихся 9 классов, выбравших для сдачи государственной итоговой аттестации учебные предметы в соответствии с выявленными профессиональными предпочтениями;</w:t>
      </w:r>
    </w:p>
    <w:p w:rsidR="00350BB9" w:rsidRPr="005E25E4" w:rsidRDefault="00350BB9" w:rsidP="00350BB9">
      <w:pPr>
        <w:pStyle w:val="a4"/>
        <w:spacing w:before="0" w:beforeAutospacing="0" w:after="0" w:afterAutospacing="0"/>
        <w:ind w:firstLine="709"/>
        <w:jc w:val="both"/>
        <w:rPr>
          <w:sz w:val="28"/>
          <w:szCs w:val="28"/>
        </w:rPr>
      </w:pPr>
      <w:r w:rsidRPr="005E25E4">
        <w:rPr>
          <w:sz w:val="28"/>
          <w:szCs w:val="28"/>
        </w:rPr>
        <w:t>- доля обучающихся 11 классов, выбравших для сдачи государственной итоговой аттестации учебные предметы, изучавшиеся на профильном/углубленном уровне;</w:t>
      </w:r>
    </w:p>
    <w:p w:rsidR="00350BB9" w:rsidRPr="005E25E4" w:rsidRDefault="00350BB9" w:rsidP="00350BB9">
      <w:pPr>
        <w:pStyle w:val="a4"/>
        <w:spacing w:before="0" w:beforeAutospacing="0" w:after="0" w:afterAutospacing="0"/>
        <w:ind w:firstLine="709"/>
        <w:jc w:val="both"/>
        <w:rPr>
          <w:sz w:val="28"/>
          <w:szCs w:val="28"/>
        </w:rPr>
      </w:pPr>
      <w:r w:rsidRPr="005E25E4">
        <w:rPr>
          <w:sz w:val="28"/>
          <w:szCs w:val="28"/>
        </w:rPr>
        <w:t>- доля обучающихся, охваченных ранней профориентацией;</w:t>
      </w:r>
    </w:p>
    <w:p w:rsidR="00350BB9" w:rsidRPr="005E25E4" w:rsidRDefault="00350BB9" w:rsidP="00350BB9">
      <w:pPr>
        <w:pStyle w:val="a4"/>
        <w:spacing w:before="0" w:beforeAutospacing="0" w:after="0" w:afterAutospacing="0"/>
        <w:ind w:firstLine="709"/>
        <w:jc w:val="both"/>
        <w:rPr>
          <w:sz w:val="28"/>
          <w:szCs w:val="28"/>
        </w:rPr>
      </w:pPr>
      <w:r w:rsidRPr="005E25E4">
        <w:rPr>
          <w:sz w:val="28"/>
          <w:szCs w:val="28"/>
        </w:rPr>
        <w:t>- доля обучающихся с ОВЗ, охваченных профориентацией;</w:t>
      </w:r>
    </w:p>
    <w:p w:rsidR="00350BB9" w:rsidRPr="005E25E4" w:rsidRDefault="00350BB9" w:rsidP="00350BB9">
      <w:pPr>
        <w:pStyle w:val="a4"/>
        <w:spacing w:before="0" w:beforeAutospacing="0" w:after="0" w:afterAutospacing="0"/>
        <w:ind w:firstLine="709"/>
        <w:jc w:val="both"/>
        <w:rPr>
          <w:sz w:val="28"/>
          <w:szCs w:val="28"/>
        </w:rPr>
      </w:pPr>
      <w:r w:rsidRPr="005E25E4">
        <w:rPr>
          <w:sz w:val="28"/>
          <w:szCs w:val="28"/>
        </w:rPr>
        <w:t>- доля выпускников 11 класса в данной выборке в данном году, поступивших в ОО ВО в соответствии с профилем обучения, от общего числа выпускников 11 класса данного года в данной выборке;</w:t>
      </w:r>
    </w:p>
    <w:p w:rsidR="00350BB9" w:rsidRPr="005E25E4" w:rsidRDefault="00350BB9" w:rsidP="00350BB9">
      <w:pPr>
        <w:pStyle w:val="a4"/>
        <w:spacing w:before="0" w:beforeAutospacing="0" w:after="0" w:afterAutospacing="0"/>
        <w:ind w:firstLine="709"/>
        <w:jc w:val="both"/>
        <w:rPr>
          <w:sz w:val="28"/>
          <w:szCs w:val="28"/>
        </w:rPr>
      </w:pPr>
      <w:r w:rsidRPr="005E25E4">
        <w:rPr>
          <w:sz w:val="28"/>
          <w:szCs w:val="28"/>
        </w:rPr>
        <w:t>- доля выпускников 11 классов в данной выборке в данном году, поступивших в планируемый вуз, от общего количества выпускников 11 классов в данной выборке в данном году, поступивших в вуз;</w:t>
      </w:r>
    </w:p>
    <w:p w:rsidR="00350BB9" w:rsidRPr="005E25E4" w:rsidRDefault="00350BB9" w:rsidP="00350BB9">
      <w:pPr>
        <w:pStyle w:val="a4"/>
        <w:spacing w:before="0" w:beforeAutospacing="0" w:after="0" w:afterAutospacing="0"/>
        <w:ind w:firstLine="709"/>
        <w:jc w:val="both"/>
        <w:rPr>
          <w:sz w:val="28"/>
          <w:szCs w:val="28"/>
        </w:rPr>
      </w:pPr>
      <w:r w:rsidRPr="005E25E4">
        <w:rPr>
          <w:sz w:val="28"/>
          <w:szCs w:val="28"/>
        </w:rPr>
        <w:t>- доля выпускников 11 классов в данной выборке в данном году, поступивших в ОО ВО по направлениям в соответствии с потребностями регионального рынка труда, от общего количества выпускников 11 класса в данной выборке в данном году, поступивших в ОО ВО;</w:t>
      </w:r>
    </w:p>
    <w:p w:rsidR="00350BB9" w:rsidRPr="005E25E4" w:rsidRDefault="00350BB9" w:rsidP="00350BB9">
      <w:pPr>
        <w:pStyle w:val="a4"/>
        <w:spacing w:before="0" w:beforeAutospacing="0" w:after="0" w:afterAutospacing="0"/>
        <w:ind w:firstLine="709"/>
        <w:jc w:val="both"/>
        <w:rPr>
          <w:sz w:val="28"/>
          <w:szCs w:val="28"/>
        </w:rPr>
      </w:pPr>
      <w:r w:rsidRPr="005E25E4">
        <w:rPr>
          <w:sz w:val="28"/>
          <w:szCs w:val="28"/>
        </w:rPr>
        <w:t>- доля обучающихся, участвующих в профориентационных турах;</w:t>
      </w:r>
    </w:p>
    <w:p w:rsidR="00350BB9" w:rsidRPr="005E25E4" w:rsidRDefault="00350BB9" w:rsidP="00350BB9">
      <w:pPr>
        <w:pStyle w:val="a4"/>
        <w:spacing w:before="0" w:beforeAutospacing="0" w:after="0" w:afterAutospacing="0"/>
        <w:ind w:firstLine="709"/>
        <w:jc w:val="both"/>
        <w:rPr>
          <w:sz w:val="28"/>
          <w:szCs w:val="28"/>
        </w:rPr>
      </w:pPr>
      <w:r w:rsidRPr="005E25E4">
        <w:rPr>
          <w:sz w:val="28"/>
          <w:szCs w:val="28"/>
        </w:rPr>
        <w:t xml:space="preserve">- доля обучающихся (в разрезе уровней общего образования), принявших участие в региональном чемпионате профессионального </w:t>
      </w:r>
      <w:r w:rsidRPr="005E25E4">
        <w:rPr>
          <w:sz w:val="28"/>
          <w:szCs w:val="28"/>
        </w:rPr>
        <w:lastRenderedPageBreak/>
        <w:t>мастерства «Молодые профессионалы» (</w:t>
      </w:r>
      <w:r w:rsidRPr="005E25E4">
        <w:rPr>
          <w:sz w:val="28"/>
          <w:szCs w:val="28"/>
          <w:lang w:val="en-US"/>
        </w:rPr>
        <w:t>WordSkills</w:t>
      </w:r>
      <w:r w:rsidRPr="005E25E4">
        <w:rPr>
          <w:sz w:val="28"/>
          <w:szCs w:val="28"/>
        </w:rPr>
        <w:t xml:space="preserve"> </w:t>
      </w:r>
      <w:r w:rsidRPr="005E25E4">
        <w:rPr>
          <w:sz w:val="28"/>
          <w:szCs w:val="28"/>
          <w:lang w:val="en-US"/>
        </w:rPr>
        <w:t>Russia</w:t>
      </w:r>
      <w:r w:rsidRPr="005E25E4">
        <w:rPr>
          <w:sz w:val="28"/>
          <w:szCs w:val="28"/>
        </w:rPr>
        <w:t>)» (направление «Юниоры»), от общего количества обучающихся в данной выборке (в разрезе уровней общего образования);</w:t>
      </w:r>
    </w:p>
    <w:p w:rsidR="00350BB9" w:rsidRPr="005E25E4" w:rsidRDefault="00350BB9" w:rsidP="00350BB9">
      <w:pPr>
        <w:pStyle w:val="a4"/>
        <w:spacing w:before="0" w:beforeAutospacing="0" w:after="0" w:afterAutospacing="0"/>
        <w:ind w:firstLine="709"/>
        <w:jc w:val="both"/>
        <w:rPr>
          <w:sz w:val="28"/>
          <w:szCs w:val="28"/>
        </w:rPr>
      </w:pPr>
      <w:r w:rsidRPr="005E25E4">
        <w:rPr>
          <w:sz w:val="28"/>
          <w:szCs w:val="28"/>
        </w:rPr>
        <w:t>- доля обучающихся (в разрезе уровней общего образования), принявших участие в национальном чемпионате профессионального мастерства «Молодые профессионалы» (</w:t>
      </w:r>
      <w:r w:rsidRPr="005E25E4">
        <w:rPr>
          <w:sz w:val="28"/>
          <w:szCs w:val="28"/>
          <w:lang w:val="en-US"/>
        </w:rPr>
        <w:t>WordSkills</w:t>
      </w:r>
      <w:r w:rsidRPr="005E25E4">
        <w:rPr>
          <w:sz w:val="28"/>
          <w:szCs w:val="28"/>
        </w:rPr>
        <w:t xml:space="preserve"> </w:t>
      </w:r>
      <w:r w:rsidRPr="005E25E4">
        <w:rPr>
          <w:sz w:val="28"/>
          <w:szCs w:val="28"/>
          <w:lang w:val="en-US"/>
        </w:rPr>
        <w:t>Russia</w:t>
      </w:r>
      <w:r w:rsidRPr="005E25E4">
        <w:rPr>
          <w:sz w:val="28"/>
          <w:szCs w:val="28"/>
        </w:rPr>
        <w:t>)» (направление «Юниоры»), от общего количества обучающихся в данной выборке (в разрезе уровней общего образования);</w:t>
      </w:r>
    </w:p>
    <w:p w:rsidR="00350BB9" w:rsidRPr="005E25E4" w:rsidRDefault="00350BB9" w:rsidP="00350BB9">
      <w:pPr>
        <w:pStyle w:val="a4"/>
        <w:spacing w:before="0" w:beforeAutospacing="0" w:after="0" w:afterAutospacing="0"/>
        <w:ind w:firstLine="709"/>
        <w:jc w:val="both"/>
        <w:rPr>
          <w:sz w:val="28"/>
          <w:szCs w:val="28"/>
        </w:rPr>
      </w:pPr>
      <w:r w:rsidRPr="005E25E4">
        <w:rPr>
          <w:sz w:val="28"/>
          <w:szCs w:val="28"/>
        </w:rPr>
        <w:t>- доля обучающихся 8-11 классов, для которых разработан индивидуальный учебный план с учетом рекомендаций по итогам участия в проекте «Билет в будущее»;</w:t>
      </w:r>
    </w:p>
    <w:p w:rsidR="00350BB9" w:rsidRDefault="00350BB9" w:rsidP="00350BB9">
      <w:pPr>
        <w:pStyle w:val="a4"/>
        <w:spacing w:before="0" w:beforeAutospacing="0" w:after="0" w:afterAutospacing="0"/>
        <w:ind w:firstLine="709"/>
        <w:jc w:val="both"/>
        <w:rPr>
          <w:sz w:val="28"/>
          <w:szCs w:val="28"/>
        </w:rPr>
      </w:pPr>
      <w:r w:rsidRPr="005E25E4">
        <w:rPr>
          <w:sz w:val="28"/>
          <w:szCs w:val="28"/>
        </w:rPr>
        <w:t>- доля обучающихся (в разрезе уровней общего образования), охваченных проектом «Билет в будущее», от общего количества обучающихся в данной выборке (в разрезе уровней общего образования);</w:t>
      </w:r>
    </w:p>
    <w:p w:rsidR="00AF3AE1" w:rsidRPr="005E25E4" w:rsidRDefault="00AF3AE1" w:rsidP="00350BB9">
      <w:pPr>
        <w:pStyle w:val="a4"/>
        <w:spacing w:before="0" w:beforeAutospacing="0" w:after="0" w:afterAutospacing="0"/>
        <w:ind w:firstLine="709"/>
        <w:jc w:val="both"/>
        <w:rPr>
          <w:sz w:val="28"/>
          <w:szCs w:val="28"/>
        </w:rPr>
      </w:pPr>
      <w:r>
        <w:rPr>
          <w:sz w:val="28"/>
          <w:szCs w:val="28"/>
        </w:rPr>
        <w:t>-доля обучающихся,принявших участие в цикле уроков «ПроеКТОриЯ»</w:t>
      </w:r>
    </w:p>
    <w:p w:rsidR="00350BB9" w:rsidRPr="005E25E4" w:rsidRDefault="00350BB9" w:rsidP="00350BB9">
      <w:pPr>
        <w:pStyle w:val="a4"/>
        <w:spacing w:before="0" w:beforeAutospacing="0" w:after="0" w:afterAutospacing="0"/>
        <w:ind w:firstLine="709"/>
        <w:jc w:val="both"/>
        <w:rPr>
          <w:sz w:val="28"/>
          <w:szCs w:val="28"/>
        </w:rPr>
      </w:pPr>
      <w:r w:rsidRPr="005E25E4">
        <w:rPr>
          <w:sz w:val="28"/>
          <w:szCs w:val="28"/>
        </w:rPr>
        <w:t>- доля обучающихся (в разрезе уровней общего образования), принявших участие в региональном конкурсе по профессиональному мастерству среди инвалидов и лиц с ОВЗ «Абилимпикс», от общего количества обучающихся инвалидов и лиц с ОВЗ в данной выборке;</w:t>
      </w:r>
    </w:p>
    <w:p w:rsidR="00350BB9" w:rsidRPr="005E25E4" w:rsidRDefault="00350BB9" w:rsidP="00350BB9">
      <w:pPr>
        <w:pStyle w:val="a4"/>
        <w:spacing w:before="0" w:beforeAutospacing="0" w:after="0" w:afterAutospacing="0"/>
        <w:ind w:firstLine="709"/>
        <w:jc w:val="both"/>
        <w:rPr>
          <w:sz w:val="28"/>
          <w:szCs w:val="28"/>
        </w:rPr>
      </w:pPr>
      <w:r w:rsidRPr="005E25E4">
        <w:rPr>
          <w:sz w:val="28"/>
          <w:szCs w:val="28"/>
        </w:rPr>
        <w:t>- доля обучающихся (в разрезе уровней общего образования), принявших участие в национальном конкурсе по профессиональному мастерству среди инвалидов и лиц с ОВЗ «Абилимпикс», от общего количества обучающихся инвалидов и лиц с ОВЗ в данной выборке.</w:t>
      </w:r>
    </w:p>
    <w:p w:rsidR="00350BB9" w:rsidRPr="005E25E4" w:rsidRDefault="00350BB9" w:rsidP="00350BB9">
      <w:pPr>
        <w:pStyle w:val="a4"/>
        <w:spacing w:before="0" w:beforeAutospacing="0" w:after="0" w:afterAutospacing="0"/>
        <w:ind w:firstLine="709"/>
        <w:jc w:val="both"/>
        <w:rPr>
          <w:sz w:val="28"/>
          <w:szCs w:val="28"/>
        </w:rPr>
      </w:pPr>
      <w:r w:rsidRPr="005E25E4">
        <w:rPr>
          <w:noProof/>
          <w:sz w:val="28"/>
          <w:szCs w:val="28"/>
        </w:rPr>
        <w:t>4.5.3. Методы сбора и обработки информации</w:t>
      </w:r>
    </w:p>
    <w:p w:rsidR="00350BB9" w:rsidRPr="005E25E4" w:rsidRDefault="00350BB9" w:rsidP="00350BB9">
      <w:pPr>
        <w:rPr>
          <w:rFonts w:ascii="Times New Roman" w:eastAsia="Times New Roman" w:hAnsi="Times New Roman" w:cs="Times New Roman"/>
          <w:sz w:val="28"/>
          <w:szCs w:val="28"/>
          <w:lang w:eastAsia="ru-RU"/>
        </w:rPr>
      </w:pPr>
      <w:r w:rsidRPr="005E25E4">
        <w:rPr>
          <w:rFonts w:ascii="Times New Roman" w:eastAsia="Times New Roman" w:hAnsi="Times New Roman" w:cs="Times New Roman"/>
          <w:sz w:val="28"/>
          <w:szCs w:val="28"/>
          <w:lang w:eastAsia="ru-RU"/>
        </w:rPr>
        <w:t xml:space="preserve">Методы сбора информации, используемые в системе работы по самоопределению и профессиональной ориентации обучающихся </w:t>
      </w:r>
      <w:r w:rsidR="00794223">
        <w:rPr>
          <w:rFonts w:ascii="Times New Roman" w:hAnsi="Times New Roman" w:cs="Times New Roman"/>
          <w:sz w:val="28"/>
          <w:szCs w:val="28"/>
        </w:rPr>
        <w:t>Репьёвского муниципального района</w:t>
      </w:r>
      <w:r w:rsidRPr="005E25E4">
        <w:rPr>
          <w:rFonts w:ascii="Times New Roman" w:eastAsia="Times New Roman" w:hAnsi="Times New Roman" w:cs="Times New Roman"/>
          <w:sz w:val="28"/>
          <w:szCs w:val="28"/>
          <w:lang w:eastAsia="ru-RU"/>
        </w:rPr>
        <w:t xml:space="preserve">, определяют порядок получения показателей системы работы по самоопределению профессиональной ориентации обучающихся </w:t>
      </w:r>
      <w:r w:rsidR="00794223">
        <w:rPr>
          <w:rFonts w:ascii="Times New Roman" w:hAnsi="Times New Roman" w:cs="Times New Roman"/>
          <w:sz w:val="28"/>
          <w:szCs w:val="28"/>
        </w:rPr>
        <w:t>Репьёвского муниципального района</w:t>
      </w:r>
      <w:r w:rsidRPr="005E25E4">
        <w:rPr>
          <w:rFonts w:ascii="Times New Roman" w:eastAsia="Times New Roman" w:hAnsi="Times New Roman" w:cs="Times New Roman"/>
          <w:sz w:val="28"/>
          <w:szCs w:val="28"/>
          <w:lang w:eastAsia="ru-RU"/>
        </w:rPr>
        <w:t>.</w:t>
      </w:r>
    </w:p>
    <w:p w:rsidR="00350BB9" w:rsidRPr="005E25E4" w:rsidRDefault="00350BB9" w:rsidP="00350BB9">
      <w:pPr>
        <w:rPr>
          <w:rFonts w:ascii="Times New Roman" w:eastAsia="Times New Roman" w:hAnsi="Times New Roman" w:cs="Times New Roman"/>
          <w:sz w:val="28"/>
          <w:szCs w:val="28"/>
          <w:lang w:eastAsia="ru-RU"/>
        </w:rPr>
      </w:pPr>
      <w:r w:rsidRPr="005E25E4">
        <w:rPr>
          <w:rFonts w:ascii="Times New Roman" w:eastAsia="Times New Roman" w:hAnsi="Times New Roman" w:cs="Times New Roman"/>
          <w:sz w:val="28"/>
          <w:szCs w:val="28"/>
          <w:lang w:eastAsia="ru-RU"/>
        </w:rPr>
        <w:t xml:space="preserve">В системе работы по самоопределению и профессиональной ориентации обучающихся </w:t>
      </w:r>
      <w:r w:rsidR="00794223">
        <w:rPr>
          <w:rFonts w:ascii="Times New Roman" w:hAnsi="Times New Roman" w:cs="Times New Roman"/>
          <w:sz w:val="28"/>
          <w:szCs w:val="28"/>
        </w:rPr>
        <w:t>Репьёвского муниципального района</w:t>
      </w:r>
      <w:r w:rsidRPr="005E25E4">
        <w:rPr>
          <w:rFonts w:ascii="Times New Roman" w:eastAsia="Times New Roman" w:hAnsi="Times New Roman" w:cs="Times New Roman"/>
          <w:sz w:val="28"/>
          <w:szCs w:val="28"/>
          <w:lang w:eastAsia="ru-RU"/>
        </w:rPr>
        <w:t xml:space="preserve"> используются методы сбора информации: выборочный, количественный, сравнительный анализ, систематизация, документальный анализ; методы обработки информации: классификация, обобщение, трансформация отображения аналитических данных.</w:t>
      </w:r>
    </w:p>
    <w:p w:rsidR="00350BB9" w:rsidRPr="005E25E4" w:rsidRDefault="00350BB9" w:rsidP="00350BB9">
      <w:pPr>
        <w:pStyle w:val="a4"/>
        <w:spacing w:before="0" w:beforeAutospacing="0" w:after="0" w:afterAutospacing="0" w:line="235" w:lineRule="auto"/>
        <w:ind w:firstLine="709"/>
        <w:jc w:val="both"/>
        <w:rPr>
          <w:sz w:val="28"/>
          <w:szCs w:val="28"/>
        </w:rPr>
      </w:pPr>
      <w:r w:rsidRPr="005E25E4">
        <w:rPr>
          <w:sz w:val="28"/>
          <w:szCs w:val="28"/>
        </w:rPr>
        <w:t>В процессе исследования анализируются источники данных, используемые для сбора информации:</w:t>
      </w:r>
    </w:p>
    <w:p w:rsidR="00350BB9" w:rsidRPr="005E25E4" w:rsidRDefault="00350BB9" w:rsidP="00350BB9">
      <w:pPr>
        <w:pStyle w:val="a4"/>
        <w:spacing w:before="0" w:beforeAutospacing="0" w:after="0" w:afterAutospacing="0" w:line="235" w:lineRule="auto"/>
        <w:ind w:firstLine="709"/>
        <w:jc w:val="both"/>
        <w:rPr>
          <w:sz w:val="28"/>
          <w:szCs w:val="28"/>
        </w:rPr>
      </w:pPr>
      <w:r w:rsidRPr="005E25E4">
        <w:rPr>
          <w:sz w:val="28"/>
          <w:szCs w:val="28"/>
        </w:rPr>
        <w:t>- федеральная информационная система обеспечения проведения ГИА обучающихся, освоивших ООП ООО и СОО, и приема граждан в образовательные организации для получения среднего профессионального и высшего образования;</w:t>
      </w:r>
    </w:p>
    <w:p w:rsidR="00350BB9" w:rsidRPr="005E25E4" w:rsidRDefault="00350BB9" w:rsidP="00350BB9">
      <w:pPr>
        <w:pStyle w:val="a4"/>
        <w:spacing w:before="0" w:beforeAutospacing="0" w:after="0" w:afterAutospacing="0" w:line="235" w:lineRule="auto"/>
        <w:ind w:firstLine="709"/>
        <w:jc w:val="both"/>
        <w:rPr>
          <w:sz w:val="28"/>
          <w:szCs w:val="28"/>
        </w:rPr>
      </w:pPr>
      <w:r w:rsidRPr="005E25E4">
        <w:rPr>
          <w:sz w:val="28"/>
          <w:szCs w:val="28"/>
        </w:rPr>
        <w:lastRenderedPageBreak/>
        <w:t>- региональная информационная система обеспечения проведения государственной итоговой аттестации обучающихся, освоивших ООП ООО и СОО;</w:t>
      </w:r>
    </w:p>
    <w:p w:rsidR="00350BB9" w:rsidRPr="005E25E4" w:rsidRDefault="00350BB9" w:rsidP="00350BB9">
      <w:pPr>
        <w:pStyle w:val="a4"/>
        <w:spacing w:before="0" w:beforeAutospacing="0" w:after="0" w:afterAutospacing="0" w:line="235" w:lineRule="auto"/>
        <w:ind w:firstLine="709"/>
        <w:jc w:val="both"/>
        <w:rPr>
          <w:sz w:val="28"/>
          <w:szCs w:val="28"/>
        </w:rPr>
      </w:pPr>
      <w:r w:rsidRPr="005E25E4">
        <w:rPr>
          <w:sz w:val="28"/>
          <w:szCs w:val="28"/>
        </w:rPr>
        <w:t>- региональная информационная система выявления потребностей рынка труда;</w:t>
      </w:r>
    </w:p>
    <w:p w:rsidR="00350BB9" w:rsidRPr="005E25E4" w:rsidRDefault="00350BB9" w:rsidP="00350BB9">
      <w:pPr>
        <w:pStyle w:val="a4"/>
        <w:spacing w:before="0" w:beforeAutospacing="0" w:after="0" w:afterAutospacing="0" w:line="235" w:lineRule="auto"/>
        <w:ind w:firstLine="709"/>
        <w:jc w:val="both"/>
        <w:rPr>
          <w:sz w:val="28"/>
          <w:szCs w:val="28"/>
        </w:rPr>
      </w:pPr>
      <w:r w:rsidRPr="005E25E4">
        <w:rPr>
          <w:sz w:val="28"/>
          <w:szCs w:val="28"/>
        </w:rPr>
        <w:t>- данные об участии в чемпионатах WorldSkillsRussia (направление «Юниоры»), конкурсе «Абилимпикс» и проекте «Билет в будущее»;</w:t>
      </w:r>
    </w:p>
    <w:p w:rsidR="005E6E5D" w:rsidRPr="005E25E4" w:rsidRDefault="00350BB9" w:rsidP="005E6E5D">
      <w:pPr>
        <w:pStyle w:val="a4"/>
        <w:spacing w:before="0" w:beforeAutospacing="0" w:after="0" w:afterAutospacing="0" w:line="235" w:lineRule="auto"/>
        <w:ind w:firstLine="709"/>
        <w:jc w:val="both"/>
        <w:rPr>
          <w:sz w:val="28"/>
          <w:szCs w:val="28"/>
        </w:rPr>
      </w:pPr>
      <w:r w:rsidRPr="005E25E4">
        <w:rPr>
          <w:sz w:val="28"/>
          <w:szCs w:val="28"/>
        </w:rPr>
        <w:t>- открытые статистические данные</w:t>
      </w:r>
      <w:r w:rsidR="005E6E5D" w:rsidRPr="005E25E4">
        <w:rPr>
          <w:sz w:val="28"/>
          <w:szCs w:val="28"/>
        </w:rPr>
        <w:t>;</w:t>
      </w:r>
    </w:p>
    <w:p w:rsidR="00350BB9" w:rsidRPr="005E25E4" w:rsidRDefault="00350BB9" w:rsidP="00350BB9">
      <w:pPr>
        <w:pStyle w:val="a4"/>
        <w:spacing w:before="0" w:beforeAutospacing="0" w:after="0" w:afterAutospacing="0"/>
        <w:ind w:firstLine="709"/>
        <w:rPr>
          <w:sz w:val="28"/>
          <w:szCs w:val="28"/>
        </w:rPr>
      </w:pPr>
      <w:r w:rsidRPr="005E25E4">
        <w:rPr>
          <w:sz w:val="28"/>
          <w:szCs w:val="28"/>
        </w:rPr>
        <w:t>- форма статистической отчетности ОО-1, раздел 2.1; 2.5; 2.1.1.1; 2.3.2;</w:t>
      </w:r>
    </w:p>
    <w:p w:rsidR="00350BB9" w:rsidRPr="005E25E4" w:rsidRDefault="00350BB9" w:rsidP="00350BB9">
      <w:pPr>
        <w:pStyle w:val="a4"/>
        <w:spacing w:before="0" w:beforeAutospacing="0" w:after="0" w:afterAutospacing="0"/>
        <w:ind w:firstLine="709"/>
        <w:rPr>
          <w:sz w:val="28"/>
          <w:szCs w:val="28"/>
        </w:rPr>
      </w:pPr>
      <w:r w:rsidRPr="005E25E4">
        <w:rPr>
          <w:sz w:val="28"/>
          <w:szCs w:val="28"/>
        </w:rPr>
        <w:t>- статистический отчет формы №2-Т (трудоустройство) «Сведения о предоставлении государственных услуг в области содействия занятости населения»;</w:t>
      </w:r>
    </w:p>
    <w:p w:rsidR="008946AD" w:rsidRPr="005E25E4" w:rsidRDefault="005E6E5D" w:rsidP="008946AD">
      <w:pPr>
        <w:pStyle w:val="a4"/>
        <w:spacing w:before="0" w:beforeAutospacing="0" w:after="0" w:afterAutospacing="0" w:line="235" w:lineRule="auto"/>
        <w:ind w:firstLine="709"/>
        <w:jc w:val="both"/>
        <w:rPr>
          <w:sz w:val="28"/>
          <w:szCs w:val="28"/>
        </w:rPr>
      </w:pPr>
      <w:r w:rsidRPr="005E25E4">
        <w:rPr>
          <w:sz w:val="28"/>
          <w:szCs w:val="28"/>
        </w:rPr>
        <w:t xml:space="preserve"> - данные мониторинга эффективности деятельности руководителей образовательных организаций Воронежской области</w:t>
      </w:r>
      <w:r w:rsidR="00C061EF" w:rsidRPr="005E25E4">
        <w:rPr>
          <w:sz w:val="28"/>
          <w:szCs w:val="28"/>
        </w:rPr>
        <w:t xml:space="preserve"> </w:t>
      </w:r>
      <w:r w:rsidRPr="005E25E4">
        <w:rPr>
          <w:sz w:val="28"/>
          <w:szCs w:val="28"/>
        </w:rPr>
        <w:t xml:space="preserve"> </w:t>
      </w:r>
      <w:hyperlink r:id="rId35" w:history="1">
        <w:r w:rsidRPr="005E25E4">
          <w:t>http://rating.viro36.ru/</w:t>
        </w:r>
      </w:hyperlink>
      <w:r w:rsidR="00C061EF" w:rsidRPr="005E25E4">
        <w:rPr>
          <w:sz w:val="28"/>
          <w:szCs w:val="28"/>
        </w:rPr>
        <w:t>;</w:t>
      </w:r>
    </w:p>
    <w:p w:rsidR="00C061EF" w:rsidRPr="005E25E4" w:rsidRDefault="00C061EF" w:rsidP="008946AD">
      <w:pPr>
        <w:pStyle w:val="a4"/>
        <w:spacing w:before="0" w:beforeAutospacing="0" w:after="0" w:afterAutospacing="0" w:line="235" w:lineRule="auto"/>
        <w:ind w:firstLine="709"/>
        <w:jc w:val="both"/>
        <w:rPr>
          <w:sz w:val="28"/>
          <w:szCs w:val="28"/>
        </w:rPr>
      </w:pPr>
      <w:r w:rsidRPr="005E25E4">
        <w:rPr>
          <w:sz w:val="28"/>
          <w:szCs w:val="28"/>
        </w:rPr>
        <w:t xml:space="preserve"> - запросы Регионального оператора  в образовательные организации.</w:t>
      </w:r>
    </w:p>
    <w:p w:rsidR="008946AD" w:rsidRPr="005E25E4" w:rsidRDefault="008946AD" w:rsidP="008946AD">
      <w:pPr>
        <w:ind w:left="57" w:right="57" w:firstLine="360"/>
        <w:rPr>
          <w:rFonts w:ascii="Times New Roman" w:hAnsi="Times New Roman" w:cs="Times New Roman"/>
          <w:sz w:val="28"/>
          <w:szCs w:val="28"/>
        </w:rPr>
      </w:pPr>
      <w:r w:rsidRPr="005E25E4">
        <w:rPr>
          <w:rFonts w:ascii="Times New Roman" w:hAnsi="Times New Roman" w:cs="Times New Roman"/>
          <w:sz w:val="28"/>
          <w:szCs w:val="28"/>
        </w:rPr>
        <w:t xml:space="preserve">Обработка данных производится через информационные системы, а также на основе подходов и способов к расчетам показателей описанных в методических материалах «Методология проведения комплексного анализа результатов процедур оценки качества образования и государственных итоговых аттестаций» </w:t>
      </w:r>
      <w:hyperlink r:id="rId36" w:history="1">
        <w:r w:rsidRPr="005E25E4">
          <w:rPr>
            <w:rStyle w:val="a3"/>
            <w:color w:val="auto"/>
            <w:sz w:val="28"/>
            <w:szCs w:val="28"/>
          </w:rPr>
          <w:t>https://clck.ru/dWPdt</w:t>
        </w:r>
      </w:hyperlink>
      <w:r w:rsidRPr="005E25E4">
        <w:rPr>
          <w:rFonts w:ascii="Times New Roman" w:hAnsi="Times New Roman" w:cs="Times New Roman"/>
          <w:sz w:val="28"/>
          <w:szCs w:val="28"/>
        </w:rPr>
        <w:t xml:space="preserve">, «Методика расчета показателя «Уровень объективности оценки образовательных результатов в субъекте Российской Федерации» </w:t>
      </w:r>
      <w:hyperlink r:id="rId37" w:history="1">
        <w:r w:rsidRPr="005E25E4">
          <w:rPr>
            <w:rStyle w:val="a3"/>
            <w:color w:val="auto"/>
            <w:sz w:val="28"/>
            <w:szCs w:val="28"/>
          </w:rPr>
          <w:t>https://clck.ru/dWPU</w:t>
        </w:r>
      </w:hyperlink>
      <w:r w:rsidRPr="005E25E4">
        <w:rPr>
          <w:rFonts w:ascii="Times New Roman" w:hAnsi="Times New Roman" w:cs="Times New Roman"/>
          <w:sz w:val="28"/>
          <w:szCs w:val="28"/>
        </w:rPr>
        <w:t xml:space="preserve"> «Об утверждении Методологии мотивирующего мониторинга деятельности органов исполнительной власти субъектов Российской Федерации, осуществляющих государственное управление в сфере образования» </w:t>
      </w:r>
      <w:hyperlink r:id="rId38" w:history="1">
        <w:r w:rsidRPr="005E25E4">
          <w:rPr>
            <w:rStyle w:val="a3"/>
            <w:color w:val="auto"/>
            <w:sz w:val="28"/>
            <w:szCs w:val="28"/>
          </w:rPr>
          <w:t>https://clck.ru/dYwPf</w:t>
        </w:r>
      </w:hyperlink>
      <w:r w:rsidRPr="005E25E4">
        <w:rPr>
          <w:rFonts w:ascii="Times New Roman" w:hAnsi="Times New Roman" w:cs="Times New Roman"/>
          <w:sz w:val="28"/>
          <w:szCs w:val="28"/>
        </w:rPr>
        <w:t xml:space="preserve"> .</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4.5.4. Мониторинг показателей.</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xml:space="preserve">Мониторинг состояния системы работы по самоопределению и профессиональной ориентации обучающихся </w:t>
      </w:r>
      <w:r w:rsidR="00794223">
        <w:rPr>
          <w:rFonts w:ascii="Times New Roman" w:hAnsi="Times New Roman" w:cs="Times New Roman"/>
          <w:sz w:val="28"/>
          <w:szCs w:val="28"/>
        </w:rPr>
        <w:t>Репьёвского муниципального района</w:t>
      </w:r>
      <w:r w:rsidR="00794223" w:rsidRPr="005E25E4">
        <w:rPr>
          <w:rFonts w:ascii="Times New Roman" w:hAnsi="Times New Roman" w:cs="Times New Roman"/>
          <w:sz w:val="28"/>
          <w:szCs w:val="28"/>
        </w:rPr>
        <w:t xml:space="preserve"> </w:t>
      </w:r>
      <w:r w:rsidRPr="005E25E4">
        <w:rPr>
          <w:rFonts w:ascii="Times New Roman" w:hAnsi="Times New Roman" w:cs="Times New Roman"/>
          <w:sz w:val="28"/>
          <w:szCs w:val="28"/>
        </w:rPr>
        <w:t xml:space="preserve">направлен на получение информации по самоопределению и профессиональной ориентации обучающихся </w:t>
      </w:r>
      <w:r w:rsidR="00794223">
        <w:rPr>
          <w:rFonts w:ascii="Times New Roman" w:hAnsi="Times New Roman" w:cs="Times New Roman"/>
          <w:sz w:val="28"/>
          <w:szCs w:val="28"/>
        </w:rPr>
        <w:t>Репьёвского муниципального района</w:t>
      </w:r>
      <w:r w:rsidR="00794223" w:rsidRPr="005E25E4">
        <w:rPr>
          <w:rFonts w:ascii="Times New Roman" w:hAnsi="Times New Roman" w:cs="Times New Roman"/>
          <w:sz w:val="28"/>
          <w:szCs w:val="28"/>
        </w:rPr>
        <w:t xml:space="preserve"> </w:t>
      </w:r>
      <w:r w:rsidRPr="005E25E4">
        <w:rPr>
          <w:rFonts w:ascii="Times New Roman" w:hAnsi="Times New Roman" w:cs="Times New Roman"/>
          <w:sz w:val="28"/>
          <w:szCs w:val="28"/>
        </w:rPr>
        <w:t>по показателям:</w:t>
      </w:r>
    </w:p>
    <w:p w:rsidR="00350BB9" w:rsidRPr="005E25E4" w:rsidRDefault="00350BB9" w:rsidP="00350BB9">
      <w:pPr>
        <w:pStyle w:val="a4"/>
        <w:spacing w:before="0" w:beforeAutospacing="0" w:after="0" w:afterAutospacing="0"/>
        <w:ind w:firstLine="709"/>
        <w:jc w:val="both"/>
        <w:rPr>
          <w:sz w:val="28"/>
          <w:szCs w:val="28"/>
        </w:rPr>
      </w:pPr>
      <w:r w:rsidRPr="005E25E4">
        <w:rPr>
          <w:sz w:val="28"/>
          <w:szCs w:val="28"/>
        </w:rPr>
        <w:t>- доля обучающихся 8-11 классов, прошедших профессиональную диагности</w:t>
      </w:r>
      <w:r w:rsidR="00794223">
        <w:rPr>
          <w:sz w:val="28"/>
          <w:szCs w:val="28"/>
        </w:rPr>
        <w:t>ку (на уровне ООО</w:t>
      </w:r>
      <w:r w:rsidRPr="005E25E4">
        <w:rPr>
          <w:sz w:val="28"/>
          <w:szCs w:val="28"/>
        </w:rPr>
        <w:t>);</w:t>
      </w:r>
    </w:p>
    <w:p w:rsidR="00350BB9" w:rsidRPr="005E25E4" w:rsidRDefault="00350BB9" w:rsidP="00350BB9">
      <w:pPr>
        <w:pStyle w:val="a4"/>
        <w:spacing w:before="0" w:beforeAutospacing="0" w:after="0" w:afterAutospacing="0"/>
        <w:ind w:firstLine="709"/>
        <w:jc w:val="both"/>
        <w:rPr>
          <w:sz w:val="28"/>
          <w:szCs w:val="28"/>
        </w:rPr>
      </w:pPr>
      <w:r w:rsidRPr="005E25E4">
        <w:rPr>
          <w:sz w:val="28"/>
          <w:szCs w:val="28"/>
        </w:rPr>
        <w:t>- доля обучающихся (в том числе обучающихся с ОВЗ), охваченных психолого-педагогической поддержкой, консультационной помощью по вопросам профессиональной ориентации (по уровням образования);</w:t>
      </w:r>
    </w:p>
    <w:p w:rsidR="00350BB9" w:rsidRPr="005E25E4" w:rsidRDefault="00350BB9" w:rsidP="00350BB9">
      <w:pPr>
        <w:pStyle w:val="a4"/>
        <w:spacing w:before="0" w:beforeAutospacing="0" w:after="0" w:afterAutospacing="0"/>
        <w:ind w:firstLine="709"/>
        <w:jc w:val="both"/>
        <w:rPr>
          <w:sz w:val="28"/>
          <w:szCs w:val="28"/>
        </w:rPr>
      </w:pPr>
      <w:r w:rsidRPr="005E25E4">
        <w:rPr>
          <w:sz w:val="28"/>
          <w:szCs w:val="28"/>
        </w:rPr>
        <w:t>- доля обучающихся 9 классов, выбравших для сдачи государственной итоговой аттестации учебные предметы в соответствии с выявленными профессиональными предпочтениями;</w:t>
      </w:r>
    </w:p>
    <w:p w:rsidR="00350BB9" w:rsidRPr="005E25E4" w:rsidRDefault="00350BB9" w:rsidP="00350BB9">
      <w:pPr>
        <w:pStyle w:val="a4"/>
        <w:spacing w:before="0" w:beforeAutospacing="0" w:after="0" w:afterAutospacing="0"/>
        <w:ind w:firstLine="709"/>
        <w:jc w:val="both"/>
        <w:rPr>
          <w:sz w:val="28"/>
          <w:szCs w:val="28"/>
        </w:rPr>
      </w:pPr>
      <w:r w:rsidRPr="005E25E4">
        <w:rPr>
          <w:sz w:val="28"/>
          <w:szCs w:val="28"/>
        </w:rPr>
        <w:t>- доля обучающихся 11 классов, выбравших для сдачи государственной итоговой аттестации учебные предметы, изучавшиеся на профильном/углубленном уровне;</w:t>
      </w:r>
    </w:p>
    <w:p w:rsidR="00350BB9" w:rsidRPr="005E25E4" w:rsidRDefault="00350BB9" w:rsidP="00350BB9">
      <w:pPr>
        <w:pStyle w:val="a4"/>
        <w:spacing w:before="0" w:beforeAutospacing="0" w:after="0" w:afterAutospacing="0"/>
        <w:ind w:firstLine="709"/>
        <w:jc w:val="both"/>
        <w:rPr>
          <w:sz w:val="28"/>
          <w:szCs w:val="28"/>
        </w:rPr>
      </w:pPr>
      <w:r w:rsidRPr="005E25E4">
        <w:rPr>
          <w:sz w:val="28"/>
          <w:szCs w:val="28"/>
        </w:rPr>
        <w:t>- доля обучающихся, охваченных ранней профориентацией;</w:t>
      </w:r>
    </w:p>
    <w:p w:rsidR="00350BB9" w:rsidRPr="005E25E4" w:rsidRDefault="00350BB9" w:rsidP="00350BB9">
      <w:pPr>
        <w:pStyle w:val="a4"/>
        <w:spacing w:before="0" w:beforeAutospacing="0" w:after="0" w:afterAutospacing="0"/>
        <w:ind w:firstLine="709"/>
        <w:jc w:val="both"/>
        <w:rPr>
          <w:sz w:val="28"/>
          <w:szCs w:val="28"/>
        </w:rPr>
      </w:pPr>
      <w:r w:rsidRPr="005E25E4">
        <w:rPr>
          <w:sz w:val="28"/>
          <w:szCs w:val="28"/>
        </w:rPr>
        <w:t>- доля обучающихся с ОВЗ, охваченных профориентацией;</w:t>
      </w:r>
    </w:p>
    <w:p w:rsidR="00350BB9" w:rsidRPr="005E25E4" w:rsidRDefault="00350BB9" w:rsidP="00350BB9">
      <w:pPr>
        <w:pStyle w:val="a4"/>
        <w:spacing w:before="0" w:beforeAutospacing="0" w:after="0" w:afterAutospacing="0"/>
        <w:ind w:firstLine="709"/>
        <w:jc w:val="both"/>
        <w:rPr>
          <w:sz w:val="28"/>
          <w:szCs w:val="28"/>
        </w:rPr>
      </w:pPr>
      <w:r w:rsidRPr="005E25E4">
        <w:rPr>
          <w:sz w:val="28"/>
          <w:szCs w:val="28"/>
        </w:rPr>
        <w:lastRenderedPageBreak/>
        <w:t>- доля выпускников 11 класса в данной выборке в данном году, поступивших в ОО ВО в соответствии с профилем обучения, от общего числа выпускников 11 класса данного года в данной выборке;</w:t>
      </w:r>
    </w:p>
    <w:p w:rsidR="00350BB9" w:rsidRPr="005E25E4" w:rsidRDefault="00350BB9" w:rsidP="00350BB9">
      <w:pPr>
        <w:pStyle w:val="a4"/>
        <w:spacing w:before="0" w:beforeAutospacing="0" w:after="0" w:afterAutospacing="0"/>
        <w:ind w:firstLine="709"/>
        <w:jc w:val="both"/>
        <w:rPr>
          <w:sz w:val="28"/>
          <w:szCs w:val="28"/>
        </w:rPr>
      </w:pPr>
      <w:r w:rsidRPr="005E25E4">
        <w:rPr>
          <w:sz w:val="28"/>
          <w:szCs w:val="28"/>
        </w:rPr>
        <w:t>- доля выпускников 11 классов в данной выборке в данном году, поступивших в планируемый вуз, от общего количества выпускников 11 классов в данной выборке в данном году, поступивших в вуз;</w:t>
      </w:r>
    </w:p>
    <w:p w:rsidR="00350BB9" w:rsidRPr="005E25E4" w:rsidRDefault="00350BB9" w:rsidP="00350BB9">
      <w:pPr>
        <w:pStyle w:val="a4"/>
        <w:spacing w:before="0" w:beforeAutospacing="0" w:after="0" w:afterAutospacing="0"/>
        <w:ind w:firstLine="709"/>
        <w:jc w:val="both"/>
        <w:rPr>
          <w:sz w:val="28"/>
          <w:szCs w:val="28"/>
        </w:rPr>
      </w:pPr>
      <w:r w:rsidRPr="005E25E4">
        <w:rPr>
          <w:sz w:val="28"/>
          <w:szCs w:val="28"/>
        </w:rPr>
        <w:t>- доля выпускников 11 классов в данной выборке в данном году, поступивших в ОО ВО по направлениям в соответствии с потребностями регионального рынка труда, от общего количества выпускников 11 класса в данной выборке в данном году, поступивших в ОО ВО;</w:t>
      </w:r>
    </w:p>
    <w:p w:rsidR="00350BB9" w:rsidRPr="005E25E4" w:rsidRDefault="00350BB9" w:rsidP="00350BB9">
      <w:pPr>
        <w:pStyle w:val="a4"/>
        <w:spacing w:before="0" w:beforeAutospacing="0" w:after="0" w:afterAutospacing="0"/>
        <w:ind w:firstLine="709"/>
        <w:jc w:val="both"/>
        <w:rPr>
          <w:sz w:val="28"/>
          <w:szCs w:val="28"/>
        </w:rPr>
      </w:pPr>
      <w:r w:rsidRPr="005E25E4">
        <w:rPr>
          <w:sz w:val="28"/>
          <w:szCs w:val="28"/>
        </w:rPr>
        <w:t>- доля обучающихся, участвующих в профориентационных турах;</w:t>
      </w:r>
    </w:p>
    <w:p w:rsidR="00350BB9" w:rsidRPr="005E25E4" w:rsidRDefault="00350BB9" w:rsidP="00350BB9">
      <w:pPr>
        <w:pStyle w:val="a4"/>
        <w:spacing w:before="0" w:beforeAutospacing="0" w:after="0" w:afterAutospacing="0"/>
        <w:ind w:firstLine="709"/>
        <w:jc w:val="both"/>
        <w:rPr>
          <w:sz w:val="28"/>
          <w:szCs w:val="28"/>
        </w:rPr>
      </w:pPr>
      <w:r w:rsidRPr="005E25E4">
        <w:rPr>
          <w:sz w:val="28"/>
          <w:szCs w:val="28"/>
        </w:rPr>
        <w:t>- доля обучающихся (в разрезе уровней общего образования), принявших участие в региональном чемпионате профессионального мастерства «Молодые профессионалы» (</w:t>
      </w:r>
      <w:r w:rsidRPr="005E25E4">
        <w:rPr>
          <w:sz w:val="28"/>
          <w:szCs w:val="28"/>
          <w:lang w:val="en-US"/>
        </w:rPr>
        <w:t>WordSkills</w:t>
      </w:r>
      <w:r w:rsidRPr="005E25E4">
        <w:rPr>
          <w:sz w:val="28"/>
          <w:szCs w:val="28"/>
        </w:rPr>
        <w:t xml:space="preserve"> </w:t>
      </w:r>
      <w:r w:rsidRPr="005E25E4">
        <w:rPr>
          <w:sz w:val="28"/>
          <w:szCs w:val="28"/>
          <w:lang w:val="en-US"/>
        </w:rPr>
        <w:t>Russia</w:t>
      </w:r>
      <w:r w:rsidRPr="005E25E4">
        <w:rPr>
          <w:sz w:val="28"/>
          <w:szCs w:val="28"/>
        </w:rPr>
        <w:t>)» (направление «Юниоры»), от общего количества обучающихся в данной выборке (в разрезе уровней общего образования);</w:t>
      </w:r>
    </w:p>
    <w:p w:rsidR="00350BB9" w:rsidRPr="005E25E4" w:rsidRDefault="00350BB9" w:rsidP="00350BB9">
      <w:pPr>
        <w:pStyle w:val="a4"/>
        <w:spacing w:before="0" w:beforeAutospacing="0" w:after="0" w:afterAutospacing="0"/>
        <w:ind w:firstLine="709"/>
        <w:jc w:val="both"/>
        <w:rPr>
          <w:sz w:val="28"/>
          <w:szCs w:val="28"/>
        </w:rPr>
      </w:pPr>
      <w:r w:rsidRPr="005E25E4">
        <w:rPr>
          <w:sz w:val="28"/>
          <w:szCs w:val="28"/>
        </w:rPr>
        <w:t>- доля обучающихся (в разрезе уровней общего образования), принявших участие в национальном чемпионате профессионального мастерства «Молодые профессионалы» (</w:t>
      </w:r>
      <w:r w:rsidRPr="005E25E4">
        <w:rPr>
          <w:sz w:val="28"/>
          <w:szCs w:val="28"/>
          <w:lang w:val="en-US"/>
        </w:rPr>
        <w:t>WordSkills</w:t>
      </w:r>
      <w:r w:rsidRPr="005E25E4">
        <w:rPr>
          <w:sz w:val="28"/>
          <w:szCs w:val="28"/>
        </w:rPr>
        <w:t xml:space="preserve"> </w:t>
      </w:r>
      <w:r w:rsidRPr="005E25E4">
        <w:rPr>
          <w:sz w:val="28"/>
          <w:szCs w:val="28"/>
          <w:lang w:val="en-US"/>
        </w:rPr>
        <w:t>Russia</w:t>
      </w:r>
      <w:r w:rsidRPr="005E25E4">
        <w:rPr>
          <w:sz w:val="28"/>
          <w:szCs w:val="28"/>
        </w:rPr>
        <w:t>)» (направление «Юниоры»), от общего количества обучающихся в данной выборке (в разрезе уровней общего образования);</w:t>
      </w:r>
    </w:p>
    <w:p w:rsidR="00350BB9" w:rsidRPr="005E25E4" w:rsidRDefault="00350BB9" w:rsidP="00350BB9">
      <w:pPr>
        <w:pStyle w:val="a4"/>
        <w:spacing w:before="0" w:beforeAutospacing="0" w:after="0" w:afterAutospacing="0"/>
        <w:ind w:firstLine="709"/>
        <w:jc w:val="both"/>
        <w:rPr>
          <w:sz w:val="28"/>
          <w:szCs w:val="28"/>
        </w:rPr>
      </w:pPr>
      <w:r w:rsidRPr="005E25E4">
        <w:rPr>
          <w:sz w:val="28"/>
          <w:szCs w:val="28"/>
        </w:rPr>
        <w:t>- доля обучающихся 8-11 классов, для которых разработан индивидуальный учебный план с учетом рекомендаций по итогам участия в проекте «Билет в будущее»;</w:t>
      </w:r>
    </w:p>
    <w:p w:rsidR="00350BB9" w:rsidRDefault="00350BB9" w:rsidP="00350BB9">
      <w:pPr>
        <w:pStyle w:val="a4"/>
        <w:spacing w:before="0" w:beforeAutospacing="0" w:after="0" w:afterAutospacing="0"/>
        <w:ind w:firstLine="709"/>
        <w:jc w:val="both"/>
        <w:rPr>
          <w:sz w:val="28"/>
          <w:szCs w:val="28"/>
        </w:rPr>
      </w:pPr>
      <w:r w:rsidRPr="005E25E4">
        <w:rPr>
          <w:sz w:val="28"/>
          <w:szCs w:val="28"/>
        </w:rPr>
        <w:t>- доля обучающихся (в разрезе уровней общего образования), охваченных проектом «Билет в будущее», от общего количества обучающихся в данной выборке (в разрезе уровней общего образования);</w:t>
      </w:r>
    </w:p>
    <w:p w:rsidR="00E94F6E" w:rsidRPr="005E25E4" w:rsidRDefault="00E94F6E" w:rsidP="00E94F6E">
      <w:pPr>
        <w:pStyle w:val="a4"/>
        <w:spacing w:before="0" w:beforeAutospacing="0" w:after="0" w:afterAutospacing="0"/>
        <w:ind w:firstLine="709"/>
        <w:jc w:val="both"/>
        <w:rPr>
          <w:sz w:val="28"/>
          <w:szCs w:val="28"/>
        </w:rPr>
      </w:pPr>
      <w:r>
        <w:rPr>
          <w:sz w:val="28"/>
          <w:szCs w:val="28"/>
        </w:rPr>
        <w:t>-доля обучающихся,принявших участие в цикле уроков «ПроеКТОриЯ»</w:t>
      </w:r>
    </w:p>
    <w:p w:rsidR="00350BB9" w:rsidRPr="005E25E4" w:rsidRDefault="00350BB9" w:rsidP="00350BB9">
      <w:pPr>
        <w:pStyle w:val="a4"/>
        <w:spacing w:before="0" w:beforeAutospacing="0" w:after="0" w:afterAutospacing="0"/>
        <w:ind w:firstLine="709"/>
        <w:jc w:val="both"/>
        <w:rPr>
          <w:sz w:val="28"/>
          <w:szCs w:val="28"/>
        </w:rPr>
      </w:pPr>
      <w:r w:rsidRPr="005E25E4">
        <w:rPr>
          <w:sz w:val="28"/>
          <w:szCs w:val="28"/>
        </w:rPr>
        <w:t>- доля обучающихся (в разрезе уровней общего образования), принявших участие в региональном конкурсе по профессиональному мастерству среди инвалидов и лиц с ОВЗ «Абилимпикс», от общего количества обучающихся инвалидов и лиц с ОВЗ в данной выборке;</w:t>
      </w:r>
    </w:p>
    <w:p w:rsidR="00350BB9" w:rsidRPr="005E25E4" w:rsidRDefault="00350BB9" w:rsidP="00350BB9">
      <w:pPr>
        <w:pStyle w:val="a4"/>
        <w:spacing w:before="0" w:beforeAutospacing="0" w:after="0" w:afterAutospacing="0"/>
        <w:ind w:firstLine="709"/>
        <w:jc w:val="both"/>
        <w:rPr>
          <w:sz w:val="28"/>
          <w:szCs w:val="28"/>
        </w:rPr>
      </w:pPr>
      <w:r w:rsidRPr="005E25E4">
        <w:rPr>
          <w:sz w:val="28"/>
          <w:szCs w:val="28"/>
        </w:rPr>
        <w:t>- доля обучающихся (в разрезе уровней общего образования), принявших участие в национальном конкурсе по профессиональному мастерству среди инвалидов и лиц с ОВЗ «Абилимпикс», от общего количества обучающихся инвалидов и лиц с ОВЗ в данной выборке;</w:t>
      </w:r>
    </w:p>
    <w:p w:rsidR="00350BB9" w:rsidRPr="005E25E4" w:rsidRDefault="00350BB9" w:rsidP="00350BB9">
      <w:pPr>
        <w:pStyle w:val="a4"/>
        <w:spacing w:before="0" w:beforeAutospacing="0" w:after="0" w:afterAutospacing="0"/>
        <w:ind w:firstLine="709"/>
        <w:jc w:val="both"/>
        <w:rPr>
          <w:sz w:val="28"/>
          <w:szCs w:val="28"/>
        </w:rPr>
      </w:pPr>
      <w:r w:rsidRPr="005E25E4">
        <w:rPr>
          <w:sz w:val="28"/>
          <w:szCs w:val="28"/>
        </w:rPr>
        <w:t>- учет выявленных потребностей рынка труда Воронежской области;</w:t>
      </w:r>
    </w:p>
    <w:p w:rsidR="00350BB9" w:rsidRPr="005E25E4" w:rsidRDefault="00350BB9" w:rsidP="00350BB9">
      <w:pPr>
        <w:pStyle w:val="a4"/>
        <w:spacing w:before="0" w:beforeAutospacing="0" w:after="0" w:afterAutospacing="0"/>
        <w:ind w:firstLine="709"/>
        <w:jc w:val="both"/>
        <w:rPr>
          <w:sz w:val="28"/>
          <w:szCs w:val="28"/>
        </w:rPr>
      </w:pPr>
      <w:r w:rsidRPr="005E25E4">
        <w:rPr>
          <w:sz w:val="28"/>
          <w:szCs w:val="28"/>
        </w:rPr>
        <w:t>- доля ОО, взаимодействующих с учреждениями/предприятиями;</w:t>
      </w:r>
    </w:p>
    <w:p w:rsidR="00350BB9" w:rsidRPr="005E25E4" w:rsidRDefault="00350BB9" w:rsidP="00350BB9">
      <w:pPr>
        <w:pStyle w:val="a4"/>
        <w:spacing w:before="0" w:beforeAutospacing="0" w:after="0" w:afterAutospacing="0"/>
        <w:ind w:firstLine="709"/>
        <w:jc w:val="both"/>
        <w:rPr>
          <w:sz w:val="28"/>
          <w:szCs w:val="28"/>
        </w:rPr>
      </w:pPr>
      <w:r w:rsidRPr="005E25E4">
        <w:rPr>
          <w:sz w:val="28"/>
          <w:szCs w:val="28"/>
        </w:rPr>
        <w:t>- доля выпускников 9 класса в данной выборке в данном году, поступивших в ПОО в соответствии с выявленными профессиональными предпочтениями, от общего числа выпускников 9 класса данного года в данной выборке;</w:t>
      </w:r>
    </w:p>
    <w:p w:rsidR="00350BB9" w:rsidRPr="005E25E4" w:rsidRDefault="00350BB9" w:rsidP="00350BB9">
      <w:pPr>
        <w:pStyle w:val="a4"/>
        <w:spacing w:before="0" w:beforeAutospacing="0" w:after="0" w:afterAutospacing="0"/>
        <w:ind w:firstLine="709"/>
        <w:jc w:val="both"/>
        <w:rPr>
          <w:sz w:val="28"/>
          <w:szCs w:val="28"/>
        </w:rPr>
      </w:pPr>
      <w:r w:rsidRPr="005E25E4">
        <w:rPr>
          <w:sz w:val="28"/>
          <w:szCs w:val="28"/>
        </w:rPr>
        <w:lastRenderedPageBreak/>
        <w:t>- доля выпускников 9 класса в данной выборке в данном году, поступивших в ПОО своего региона, от общего числа выпускников 9 класса в данной выборке в данном году;</w:t>
      </w:r>
    </w:p>
    <w:p w:rsidR="00350BB9" w:rsidRPr="005E25E4" w:rsidRDefault="00350BB9" w:rsidP="00350BB9">
      <w:pPr>
        <w:pStyle w:val="a4"/>
        <w:spacing w:before="0" w:beforeAutospacing="0" w:after="0" w:afterAutospacing="0"/>
        <w:ind w:firstLine="709"/>
        <w:jc w:val="both"/>
        <w:rPr>
          <w:sz w:val="28"/>
          <w:szCs w:val="28"/>
        </w:rPr>
      </w:pPr>
      <w:r w:rsidRPr="005E25E4">
        <w:rPr>
          <w:sz w:val="28"/>
          <w:szCs w:val="28"/>
        </w:rPr>
        <w:t>- доля выпускников инвалидов и лиц с ОВЗ (по уровням образования), поступивших в ПОО, от общего количества обучающихся инвалидов и лиц с ОВЗ в данной выборке;</w:t>
      </w:r>
    </w:p>
    <w:p w:rsidR="00350BB9" w:rsidRPr="005E25E4" w:rsidRDefault="00350BB9" w:rsidP="00350BB9">
      <w:pPr>
        <w:pStyle w:val="a4"/>
        <w:spacing w:before="0" w:beforeAutospacing="0" w:after="0" w:afterAutospacing="0"/>
        <w:ind w:firstLine="709"/>
        <w:jc w:val="both"/>
        <w:rPr>
          <w:sz w:val="28"/>
          <w:szCs w:val="28"/>
        </w:rPr>
      </w:pPr>
      <w:r w:rsidRPr="005E25E4">
        <w:rPr>
          <w:sz w:val="28"/>
          <w:szCs w:val="28"/>
        </w:rPr>
        <w:t>- доля выпускников 11 класса в данной выборке в данном году, поступивших в ПОО в соответствии с профилем обучения, от общего числа выпускников 11 класса данного года в данной выборке;</w:t>
      </w:r>
    </w:p>
    <w:p w:rsidR="00350BB9" w:rsidRPr="005E25E4" w:rsidRDefault="00350BB9" w:rsidP="00350BB9">
      <w:pPr>
        <w:pStyle w:val="a4"/>
        <w:spacing w:before="0" w:beforeAutospacing="0" w:after="0" w:afterAutospacing="0"/>
        <w:ind w:firstLine="709"/>
        <w:jc w:val="both"/>
        <w:rPr>
          <w:sz w:val="28"/>
          <w:szCs w:val="28"/>
        </w:rPr>
      </w:pPr>
      <w:r w:rsidRPr="005E25E4">
        <w:rPr>
          <w:sz w:val="28"/>
          <w:szCs w:val="28"/>
        </w:rPr>
        <w:t>- доля выпускников 9 классов в данной выборке в данном году, поступивших в ПОО для обучения по профессиям/специальностям в соответствии с потребностями регионального рынка труда, от общего количества выпускников 9 классов в данной выборке в данном году, поступивших в ПОО.</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4.5.5. Анализ результатов мониторинга.</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Комплексный анализ результатов мониторинга региональных показателей обеспечивает:</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анализ по выявлению предпочтений обучающихся в области профессиональной ориентации;</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xml:space="preserve">- анализ </w:t>
      </w:r>
      <w:r w:rsidR="00F416EC" w:rsidRPr="005E25E4">
        <w:rPr>
          <w:rFonts w:ascii="Times New Roman" w:hAnsi="Times New Roman" w:cs="Times New Roman"/>
          <w:sz w:val="28"/>
          <w:szCs w:val="28"/>
        </w:rPr>
        <w:t>эффективности</w:t>
      </w:r>
      <w:r w:rsidRPr="005E25E4">
        <w:rPr>
          <w:rFonts w:ascii="Times New Roman" w:hAnsi="Times New Roman" w:cs="Times New Roman"/>
          <w:sz w:val="28"/>
          <w:szCs w:val="28"/>
        </w:rPr>
        <w:t xml:space="preserve"> </w:t>
      </w:r>
      <w:r w:rsidR="00F416EC" w:rsidRPr="005E25E4">
        <w:rPr>
          <w:rFonts w:ascii="Times New Roman" w:hAnsi="Times New Roman" w:cs="Times New Roman"/>
          <w:sz w:val="28"/>
          <w:szCs w:val="28"/>
        </w:rPr>
        <w:t>педагогического сопровождения</w:t>
      </w:r>
      <w:r w:rsidRPr="005E25E4">
        <w:rPr>
          <w:rFonts w:ascii="Times New Roman" w:hAnsi="Times New Roman" w:cs="Times New Roman"/>
          <w:sz w:val="28"/>
          <w:szCs w:val="28"/>
        </w:rPr>
        <w:t xml:space="preserve"> профессионального самоопределения обучающихся;</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анализ по учету обучающихся, выбравших для сдачи государственной итоговой аттестации по образовательным программам основного общего образования учебные предметы в соответствии с выявленными профессиональными предпочтениями;</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анализ по учету обучающихся, выбравших для сдачи государственной итоговой аттестации по образовательным программам среднего общего образования учебные предметы, изучавшиеся на профильном/углубленном уровне;</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анализ по учету обучающихся, поступивших в ПОО в соответствии с выбранными профессиональными предпочтениями;</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анализ по учету обучающихся, поступивших в ПОО и ОО ВО в соответствии с профилем обучения;</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анализ по проведению ранней профориентации обучающихся;</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анализ по проведению профориентации обучающихся с ОВЗ;</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анализ по учету выпускников инвалидов и лиц с ОВЗ, поступивших в ПОО;</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анализ по учету выпускников 11 класса, поступивших в планируемый вуз;</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анализ по учету выпускников 11 классов, поступивших в ОО ВО по направлениям в соответствии с потребностями регионального рынка труда;</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анализ по учету обучающихся, участвующих в профориентационных турах;</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lastRenderedPageBreak/>
        <w:t>- анализ по осуществлению взаимодействия образовательных организаций с учреждениями/предприятиями;</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анализ по учёту выявленных потребностей рынка труда региона;</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анализ по учету обучающихся, участвующих в конкурсах профориентационной направленности;</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анализ по учету обучающихся, охваченных проектом «Билет в будущее»;</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анализ по учету обучающихся, для которых разработан индивидуальный учебный план с учетом рекомендаций по итогам участия в проекте «Билет в будущее»;</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анализ по учету выпускников 9 класса, поступивших в ПОО своего региона;</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анализ по учету выпускников 9 класса, поступивших в ПОО для обучения по профессиям/специальностям в соответствии с потребностями регионального рынка труда.</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4.5.6. Адресные рекомендации по результатам анализа.</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Разработка адресных рекомендаций по результатам проведенного анализа возможно может быть направлена следующим субъектам образовательного процесса:</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обучающимся;</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родителям (законным представителям);</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педагогам образовательных организаций;</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образовательной организации (руководителям, заместителям руководителя);</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органу государственной власти Воронежской области в сфере образования (департамент).</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4.5.7. Меры, мероприятия.</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xml:space="preserve">Меры, мероприятия, направленные на совершенствование системы работы по самоопределению и профессиональной ориентации обучающихся </w:t>
      </w:r>
      <w:r w:rsidR="00F96FA9">
        <w:rPr>
          <w:rFonts w:ascii="Times New Roman" w:hAnsi="Times New Roman" w:cs="Times New Roman"/>
          <w:sz w:val="28"/>
          <w:szCs w:val="28"/>
        </w:rPr>
        <w:t>Репьёвского муниципального района</w:t>
      </w:r>
      <w:r w:rsidRPr="005E25E4">
        <w:rPr>
          <w:rFonts w:ascii="Times New Roman" w:hAnsi="Times New Roman" w:cs="Times New Roman"/>
          <w:sz w:val="28"/>
          <w:szCs w:val="28"/>
        </w:rPr>
        <w:t>:</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по взаимодействию образовательных организаций с учреждениями/предприятиями, организациями профессионального и высшего образования, центрами профориентационной работы, центрами занятости, в том числе с учетом межведомственного взаимодействия;</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ознакомление с элементами профессиональной деятельности на базе организаций профессионального и высшего образования;</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организация сетевого взаимодействия по вопросам самоопределения и профессиональной ориентации (профориентационные элективные курсы, занятия по практико-ориентированным программам, курсы по выбору и др.);</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реализация программ проектно-исследовательской деятельности профориентационной направленности на базе образовательных организаций и/или организаций дополнительного образования;</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меры, мероприятия, направленные на информирование обучающихся об особенностях различных сфер профессиональной деятельности;</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lastRenderedPageBreak/>
        <w:t>- выявление профессиональных предпочтений и склонностей к различным видам профессиональной деятельности;</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сопровождение, направленное на формирование готовности к выбору профиля обучения (будущей профессии);</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проведение мероприятий, направленных на профессиональную ориентацию и самоопределение совместно с учреждениями/предприятиями, организациями профессионального и высшего образования в соответствии с выявленными профессиональными предпочтениями школьников;</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проведение мероприятий, направленных на формирование у обучающихся позитивного отношения к профессионально-трудовой деятельности;</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xml:space="preserve">- на поддержку реализаций школьных проектов с привлечением работодателей, </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меры, мероприятия по формированию профильных классов в ОО с учетом запроса обучающихся и их родителей (законных предствителей);</w:t>
      </w:r>
    </w:p>
    <w:p w:rsidR="00E94F6E" w:rsidRDefault="00350BB9" w:rsidP="00E94F6E">
      <w:pPr>
        <w:rPr>
          <w:rFonts w:ascii="Times New Roman" w:hAnsi="Times New Roman" w:cs="Times New Roman"/>
          <w:sz w:val="28"/>
          <w:szCs w:val="28"/>
        </w:rPr>
      </w:pPr>
      <w:r w:rsidRPr="005E25E4">
        <w:rPr>
          <w:rFonts w:ascii="Times New Roman" w:hAnsi="Times New Roman" w:cs="Times New Roman"/>
          <w:sz w:val="28"/>
          <w:szCs w:val="28"/>
        </w:rPr>
        <w:t xml:space="preserve">- </w:t>
      </w:r>
      <w:r w:rsidR="00666C5A" w:rsidRPr="005E25E4">
        <w:rPr>
          <w:rFonts w:ascii="Times New Roman" w:hAnsi="Times New Roman" w:cs="Times New Roman"/>
          <w:sz w:val="28"/>
          <w:szCs w:val="28"/>
        </w:rPr>
        <w:t>мероприятия</w:t>
      </w:r>
      <w:r w:rsidRPr="005E25E4">
        <w:rPr>
          <w:rFonts w:ascii="Times New Roman" w:hAnsi="Times New Roman" w:cs="Times New Roman"/>
          <w:sz w:val="28"/>
          <w:szCs w:val="28"/>
        </w:rPr>
        <w:t xml:space="preserve"> с родителями (законными представителями) по вопросам профессио</w:t>
      </w:r>
      <w:r w:rsidR="00E94F6E">
        <w:rPr>
          <w:rFonts w:ascii="Times New Roman" w:hAnsi="Times New Roman" w:cs="Times New Roman"/>
          <w:sz w:val="28"/>
          <w:szCs w:val="28"/>
        </w:rPr>
        <w:t>нальной ориентации обучающихся.</w:t>
      </w:r>
    </w:p>
    <w:p w:rsidR="00350BB9" w:rsidRPr="005E25E4" w:rsidRDefault="00350BB9" w:rsidP="00E94F6E">
      <w:pPr>
        <w:rPr>
          <w:rFonts w:ascii="Times New Roman" w:hAnsi="Times New Roman" w:cs="Times New Roman"/>
          <w:sz w:val="28"/>
          <w:szCs w:val="28"/>
        </w:rPr>
      </w:pPr>
      <w:r w:rsidRPr="005E25E4">
        <w:rPr>
          <w:rFonts w:ascii="Times New Roman" w:hAnsi="Times New Roman" w:cs="Times New Roman"/>
          <w:sz w:val="28"/>
          <w:szCs w:val="28"/>
        </w:rPr>
        <w:t>4.5.8. Управленческие решения.</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xml:space="preserve">Управленческие решения, направленные на совершенствование системы работы по самоопределению и профессиональной ориентации обучающихся </w:t>
      </w:r>
      <w:r w:rsidR="00F96FA9">
        <w:rPr>
          <w:rFonts w:ascii="Times New Roman" w:hAnsi="Times New Roman" w:cs="Times New Roman"/>
          <w:sz w:val="28"/>
          <w:szCs w:val="28"/>
        </w:rPr>
        <w:t>Репьёвского муниципального района</w:t>
      </w:r>
      <w:r w:rsidRPr="005E25E4">
        <w:rPr>
          <w:rFonts w:ascii="Times New Roman" w:hAnsi="Times New Roman" w:cs="Times New Roman"/>
          <w:sz w:val="28"/>
          <w:szCs w:val="28"/>
        </w:rPr>
        <w:t>:</w:t>
      </w:r>
    </w:p>
    <w:p w:rsidR="00350BB9" w:rsidRPr="00F96FA9" w:rsidRDefault="00350BB9" w:rsidP="00350BB9">
      <w:pPr>
        <w:pStyle w:val="11"/>
        <w:numPr>
          <w:ilvl w:val="0"/>
          <w:numId w:val="36"/>
        </w:numPr>
        <w:shd w:val="clear" w:color="auto" w:fill="auto"/>
        <w:tabs>
          <w:tab w:val="left" w:pos="937"/>
        </w:tabs>
        <w:spacing w:before="0" w:after="0" w:line="240" w:lineRule="auto"/>
        <w:ind w:left="20" w:right="20" w:firstLine="660"/>
        <w:rPr>
          <w:sz w:val="28"/>
          <w:szCs w:val="28"/>
        </w:rPr>
      </w:pPr>
      <w:r w:rsidRPr="005E25E4">
        <w:rPr>
          <w:sz w:val="28"/>
          <w:szCs w:val="28"/>
        </w:rPr>
        <w:t xml:space="preserve"> </w:t>
      </w:r>
      <w:r w:rsidR="00F96FA9" w:rsidRPr="00403641">
        <w:rPr>
          <w:color w:val="000000" w:themeColor="text1"/>
          <w:sz w:val="28"/>
          <w:szCs w:val="28"/>
        </w:rPr>
        <w:t xml:space="preserve">внесение изменений в муниципальную программу </w:t>
      </w:r>
      <w:r w:rsidR="00F96FA9">
        <w:rPr>
          <w:color w:val="000000" w:themeColor="text1"/>
          <w:sz w:val="28"/>
          <w:szCs w:val="28"/>
        </w:rPr>
        <w:t>Репьё</w:t>
      </w:r>
      <w:r w:rsidR="00F96FA9" w:rsidRPr="00403641">
        <w:rPr>
          <w:color w:val="000000" w:themeColor="text1"/>
          <w:sz w:val="28"/>
          <w:szCs w:val="28"/>
        </w:rPr>
        <w:t xml:space="preserve">вского </w:t>
      </w:r>
      <w:r w:rsidR="00F96FA9" w:rsidRPr="00403641">
        <w:rPr>
          <w:bCs/>
          <w:color w:val="000000" w:themeColor="text1"/>
          <w:sz w:val="28"/>
          <w:szCs w:val="28"/>
        </w:rPr>
        <w:t>муниципального района</w:t>
      </w:r>
      <w:r w:rsidR="00F96FA9" w:rsidRPr="00403641">
        <w:rPr>
          <w:color w:val="000000" w:themeColor="text1"/>
          <w:sz w:val="28"/>
          <w:szCs w:val="28"/>
        </w:rPr>
        <w:t xml:space="preserve"> «Развитие образования» (2020-2028г.г.)</w:t>
      </w:r>
      <w:r w:rsidR="00F96FA9">
        <w:rPr>
          <w:color w:val="000000" w:themeColor="text1"/>
          <w:sz w:val="28"/>
          <w:szCs w:val="28"/>
        </w:rPr>
        <w:t xml:space="preserve"> </w:t>
      </w:r>
      <w:r w:rsidRPr="00F96FA9">
        <w:rPr>
          <w:sz w:val="28"/>
          <w:szCs w:val="28"/>
        </w:rPr>
        <w:t>по направлению «Система работы по самоопределению и профессиональной ориентации обучающихся»;</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xml:space="preserve">- совершенствование нормативно-правовых актов </w:t>
      </w:r>
      <w:r w:rsidR="00F96FA9">
        <w:rPr>
          <w:rFonts w:ascii="Times New Roman" w:hAnsi="Times New Roman" w:cs="Times New Roman"/>
          <w:sz w:val="28"/>
          <w:szCs w:val="28"/>
        </w:rPr>
        <w:t>Репьёвского муниципального района</w:t>
      </w:r>
      <w:r w:rsidR="00F96FA9" w:rsidRPr="005E25E4">
        <w:rPr>
          <w:rFonts w:ascii="Times New Roman" w:hAnsi="Times New Roman" w:cs="Times New Roman"/>
          <w:sz w:val="28"/>
          <w:szCs w:val="28"/>
        </w:rPr>
        <w:t xml:space="preserve"> </w:t>
      </w:r>
      <w:r w:rsidRPr="005E25E4">
        <w:rPr>
          <w:rFonts w:ascii="Times New Roman" w:hAnsi="Times New Roman" w:cs="Times New Roman"/>
          <w:sz w:val="28"/>
          <w:szCs w:val="28"/>
        </w:rPr>
        <w:t xml:space="preserve">в части реализации системы работы по самоопределению и профессиональной ориентации обучающихся в </w:t>
      </w:r>
      <w:r w:rsidR="00F96FA9">
        <w:rPr>
          <w:rFonts w:ascii="Times New Roman" w:hAnsi="Times New Roman" w:cs="Times New Roman"/>
          <w:sz w:val="28"/>
          <w:szCs w:val="28"/>
        </w:rPr>
        <w:t>Репьёвском муниципальном районе</w:t>
      </w:r>
      <w:r w:rsidRPr="005E25E4">
        <w:rPr>
          <w:rFonts w:ascii="Times New Roman" w:hAnsi="Times New Roman" w:cs="Times New Roman"/>
          <w:sz w:val="28"/>
          <w:szCs w:val="28"/>
        </w:rPr>
        <w:t>;</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совершенствование и разработка нормативно-</w:t>
      </w:r>
      <w:r w:rsidR="00E94F6E">
        <w:rPr>
          <w:rFonts w:ascii="Times New Roman" w:hAnsi="Times New Roman" w:cs="Times New Roman"/>
          <w:sz w:val="28"/>
          <w:szCs w:val="28"/>
        </w:rPr>
        <w:t>правовых актов на уровне отдела образования муниципального района</w:t>
      </w:r>
      <w:r w:rsidRPr="005E25E4">
        <w:rPr>
          <w:rFonts w:ascii="Times New Roman" w:hAnsi="Times New Roman" w:cs="Times New Roman"/>
          <w:sz w:val="28"/>
          <w:szCs w:val="28"/>
        </w:rPr>
        <w:t>, отражающих содержание работы по самоопределению и профессиональной ориентации обучающихся;</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совершенствование и разработка нормативных документов в образовательных организациях по вопросам самоопределения и профессиональной ориентации обучающихся;</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xml:space="preserve">- </w:t>
      </w:r>
      <w:r w:rsidR="00715022" w:rsidRPr="005E25E4">
        <w:rPr>
          <w:rFonts w:ascii="Times New Roman" w:hAnsi="Times New Roman" w:cs="Times New Roman"/>
          <w:sz w:val="28"/>
          <w:szCs w:val="28"/>
        </w:rPr>
        <w:t>разработка методических рекомендаций по  организации проектной и исследователькой деятельности обучающихся по тематике профессиональной ориентации и профессионального самоопределения</w:t>
      </w:r>
      <w:r w:rsidRPr="005E25E4">
        <w:rPr>
          <w:rFonts w:ascii="Times New Roman" w:hAnsi="Times New Roman" w:cs="Times New Roman"/>
          <w:sz w:val="28"/>
          <w:szCs w:val="28"/>
        </w:rPr>
        <w:t>;</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4.5.9. Анализ эффективности принятых мер.</w:t>
      </w:r>
    </w:p>
    <w:p w:rsidR="00350BB9" w:rsidRPr="005E25E4" w:rsidRDefault="00350BB9" w:rsidP="00350BB9">
      <w:pPr>
        <w:ind w:firstLine="708"/>
        <w:rPr>
          <w:rFonts w:ascii="Times New Roman" w:hAnsi="Times New Roman"/>
          <w:sz w:val="28"/>
          <w:szCs w:val="28"/>
        </w:rPr>
      </w:pPr>
      <w:r w:rsidRPr="005E25E4">
        <w:rPr>
          <w:rFonts w:ascii="Times New Roman" w:hAnsi="Times New Roman"/>
          <w:sz w:val="28"/>
          <w:szCs w:val="28"/>
        </w:rPr>
        <w:t xml:space="preserve">Анализ эффекивности принятых мер является завершающим звеном управленческого цикла и осуществляется с целью совершенствования региональной </w:t>
      </w:r>
      <w:r w:rsidRPr="005E25E4">
        <w:rPr>
          <w:rFonts w:ascii="Times New Roman" w:hAnsi="Times New Roman" w:cs="Times New Roman"/>
          <w:sz w:val="28"/>
          <w:szCs w:val="28"/>
        </w:rPr>
        <w:t xml:space="preserve">системы работы по самоопределению и профессиональной ориентации обучающихся </w:t>
      </w:r>
      <w:r w:rsidR="003B3F15">
        <w:rPr>
          <w:rFonts w:ascii="Times New Roman" w:hAnsi="Times New Roman" w:cs="Times New Roman"/>
          <w:color w:val="000000" w:themeColor="text1"/>
          <w:sz w:val="28"/>
          <w:szCs w:val="28"/>
        </w:rPr>
        <w:t>Репьё</w:t>
      </w:r>
      <w:r w:rsidR="003B3F15" w:rsidRPr="00403641">
        <w:rPr>
          <w:rFonts w:ascii="Times New Roman" w:hAnsi="Times New Roman" w:cs="Times New Roman"/>
          <w:color w:val="000000" w:themeColor="text1"/>
          <w:sz w:val="28"/>
          <w:szCs w:val="28"/>
        </w:rPr>
        <w:t xml:space="preserve">вского </w:t>
      </w:r>
      <w:r w:rsidR="003B3F15" w:rsidRPr="00403641">
        <w:rPr>
          <w:rFonts w:ascii="Times New Roman" w:hAnsi="Times New Roman" w:cs="Times New Roman"/>
          <w:bCs/>
          <w:color w:val="000000" w:themeColor="text1"/>
          <w:sz w:val="28"/>
          <w:szCs w:val="28"/>
        </w:rPr>
        <w:t>муниципального района</w:t>
      </w:r>
      <w:r w:rsidRPr="005E25E4">
        <w:rPr>
          <w:rFonts w:ascii="Times New Roman" w:hAnsi="Times New Roman"/>
          <w:sz w:val="28"/>
          <w:szCs w:val="28"/>
        </w:rPr>
        <w:t>.</w:t>
      </w:r>
    </w:p>
    <w:p w:rsidR="00350BB9" w:rsidRPr="005E25E4" w:rsidRDefault="00350BB9" w:rsidP="00350BB9">
      <w:pPr>
        <w:ind w:firstLine="708"/>
        <w:rPr>
          <w:rFonts w:ascii="Times New Roman" w:hAnsi="Times New Roman"/>
          <w:sz w:val="28"/>
          <w:szCs w:val="28"/>
        </w:rPr>
      </w:pPr>
      <w:r w:rsidRPr="005E25E4">
        <w:rPr>
          <w:rFonts w:ascii="Times New Roman" w:hAnsi="Times New Roman"/>
          <w:sz w:val="28"/>
          <w:szCs w:val="28"/>
        </w:rPr>
        <w:lastRenderedPageBreak/>
        <w:t>Проведение анализа эффективности принятых мер осуществляется в течение календарного года, следующего за отчетным периодом.</w:t>
      </w:r>
    </w:p>
    <w:p w:rsidR="00350BB9" w:rsidRPr="005E25E4" w:rsidRDefault="00350BB9" w:rsidP="00350BB9">
      <w:pPr>
        <w:ind w:firstLine="708"/>
        <w:rPr>
          <w:rFonts w:ascii="Times New Roman" w:hAnsi="Times New Roman" w:cs="Times New Roman"/>
          <w:sz w:val="28"/>
          <w:szCs w:val="28"/>
        </w:rPr>
      </w:pPr>
      <w:r w:rsidRPr="005E25E4">
        <w:rPr>
          <w:rFonts w:ascii="Times New Roman" w:hAnsi="Times New Roman"/>
          <w:sz w:val="28"/>
          <w:szCs w:val="28"/>
        </w:rPr>
        <w:t xml:space="preserve">Результаты анализа обосновывают выводы об эффективности принятых мер и управленческих решений и построение дальнейшей траектории развития системы </w:t>
      </w:r>
      <w:r w:rsidRPr="005E25E4">
        <w:rPr>
          <w:rFonts w:ascii="Times New Roman" w:hAnsi="Times New Roman" w:cs="Times New Roman"/>
          <w:sz w:val="28"/>
          <w:szCs w:val="28"/>
        </w:rPr>
        <w:t xml:space="preserve">работы по самоопределению и профессиональной ориентации обучающихся </w:t>
      </w:r>
      <w:r w:rsidR="003B3F15">
        <w:rPr>
          <w:rFonts w:ascii="Times New Roman" w:hAnsi="Times New Roman" w:cs="Times New Roman"/>
          <w:color w:val="000000" w:themeColor="text1"/>
          <w:sz w:val="28"/>
          <w:szCs w:val="28"/>
        </w:rPr>
        <w:t>Репьё</w:t>
      </w:r>
      <w:r w:rsidR="003B3F15" w:rsidRPr="00403641">
        <w:rPr>
          <w:rFonts w:ascii="Times New Roman" w:hAnsi="Times New Roman" w:cs="Times New Roman"/>
          <w:color w:val="000000" w:themeColor="text1"/>
          <w:sz w:val="28"/>
          <w:szCs w:val="28"/>
        </w:rPr>
        <w:t xml:space="preserve">вского </w:t>
      </w:r>
      <w:r w:rsidR="003B3F15" w:rsidRPr="00403641">
        <w:rPr>
          <w:rFonts w:ascii="Times New Roman" w:hAnsi="Times New Roman" w:cs="Times New Roman"/>
          <w:bCs/>
          <w:color w:val="000000" w:themeColor="text1"/>
          <w:sz w:val="28"/>
          <w:szCs w:val="28"/>
        </w:rPr>
        <w:t>муниципального района</w:t>
      </w:r>
      <w:r w:rsidRPr="005E25E4">
        <w:rPr>
          <w:rFonts w:ascii="Times New Roman" w:hAnsi="Times New Roman" w:cs="Times New Roman"/>
          <w:sz w:val="28"/>
          <w:szCs w:val="28"/>
        </w:rPr>
        <w:t>.</w:t>
      </w:r>
    </w:p>
    <w:p w:rsidR="00350BB9" w:rsidRPr="005E25E4" w:rsidRDefault="00350BB9" w:rsidP="00350BB9">
      <w:pPr>
        <w:pStyle w:val="a4"/>
        <w:spacing w:before="0" w:beforeAutospacing="0" w:after="0" w:afterAutospacing="0"/>
        <w:ind w:firstLine="709"/>
        <w:jc w:val="both"/>
        <w:rPr>
          <w:sz w:val="28"/>
          <w:szCs w:val="28"/>
        </w:rPr>
      </w:pPr>
      <w:r w:rsidRPr="005E25E4">
        <w:rPr>
          <w:sz w:val="28"/>
          <w:szCs w:val="28"/>
        </w:rPr>
        <w:t xml:space="preserve">4.6. Система мониторинга эффективности руководителей образовательных организаций </w:t>
      </w:r>
      <w:r w:rsidR="003B3F15">
        <w:rPr>
          <w:color w:val="000000" w:themeColor="text1"/>
          <w:sz w:val="28"/>
          <w:szCs w:val="28"/>
        </w:rPr>
        <w:t>Репьё</w:t>
      </w:r>
      <w:r w:rsidR="003B3F15" w:rsidRPr="00403641">
        <w:rPr>
          <w:color w:val="000000" w:themeColor="text1"/>
          <w:sz w:val="28"/>
          <w:szCs w:val="28"/>
        </w:rPr>
        <w:t xml:space="preserve">вского </w:t>
      </w:r>
      <w:r w:rsidR="003B3F15" w:rsidRPr="00403641">
        <w:rPr>
          <w:bCs/>
          <w:color w:val="000000" w:themeColor="text1"/>
          <w:sz w:val="28"/>
          <w:szCs w:val="28"/>
        </w:rPr>
        <w:t>муниципального района</w:t>
      </w:r>
      <w:r w:rsidRPr="005E25E4">
        <w:rPr>
          <w:sz w:val="28"/>
          <w:szCs w:val="28"/>
        </w:rPr>
        <w:t xml:space="preserve"> предназначена для определения качества и проведения оценки деятельности руководителей образовательных организаций, включая оценку профессиональной компетентности руководителей, оценку результатов деятельности образовательных организаций, а также формирования резерва управленческих кадров образовательных организаций </w:t>
      </w:r>
      <w:r w:rsidR="003B3F15">
        <w:rPr>
          <w:color w:val="000000" w:themeColor="text1"/>
          <w:sz w:val="28"/>
          <w:szCs w:val="28"/>
        </w:rPr>
        <w:t>Репьё</w:t>
      </w:r>
      <w:r w:rsidR="003B3F15" w:rsidRPr="00403641">
        <w:rPr>
          <w:color w:val="000000" w:themeColor="text1"/>
          <w:sz w:val="28"/>
          <w:szCs w:val="28"/>
        </w:rPr>
        <w:t xml:space="preserve">вского </w:t>
      </w:r>
      <w:r w:rsidR="003B3F15" w:rsidRPr="00403641">
        <w:rPr>
          <w:bCs/>
          <w:color w:val="000000" w:themeColor="text1"/>
          <w:sz w:val="28"/>
          <w:szCs w:val="28"/>
        </w:rPr>
        <w:t>муниципального района</w:t>
      </w:r>
      <w:r w:rsidRPr="005E25E4">
        <w:rPr>
          <w:sz w:val="28"/>
          <w:szCs w:val="28"/>
        </w:rPr>
        <w:t xml:space="preserve">. </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4.6.1. Цели.</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xml:space="preserve">Цели системы мониторинга эффективности руководителей образовательных организаций </w:t>
      </w:r>
      <w:r w:rsidR="003B3F15">
        <w:rPr>
          <w:rFonts w:ascii="Times New Roman" w:hAnsi="Times New Roman" w:cs="Times New Roman"/>
          <w:color w:val="000000" w:themeColor="text1"/>
          <w:sz w:val="28"/>
          <w:szCs w:val="28"/>
        </w:rPr>
        <w:t>Репьё</w:t>
      </w:r>
      <w:r w:rsidR="003B3F15" w:rsidRPr="00403641">
        <w:rPr>
          <w:rFonts w:ascii="Times New Roman" w:hAnsi="Times New Roman" w:cs="Times New Roman"/>
          <w:color w:val="000000" w:themeColor="text1"/>
          <w:sz w:val="28"/>
          <w:szCs w:val="28"/>
        </w:rPr>
        <w:t xml:space="preserve">вского </w:t>
      </w:r>
      <w:r w:rsidR="003B3F15" w:rsidRPr="00403641">
        <w:rPr>
          <w:rFonts w:ascii="Times New Roman" w:hAnsi="Times New Roman" w:cs="Times New Roman"/>
          <w:bCs/>
          <w:color w:val="000000" w:themeColor="text1"/>
          <w:sz w:val="28"/>
          <w:szCs w:val="28"/>
        </w:rPr>
        <w:t>муниципального района</w:t>
      </w:r>
      <w:r w:rsidRPr="005E25E4">
        <w:rPr>
          <w:rFonts w:ascii="Times New Roman" w:hAnsi="Times New Roman" w:cs="Times New Roman"/>
          <w:sz w:val="28"/>
          <w:szCs w:val="28"/>
        </w:rPr>
        <w:t xml:space="preserve">: </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Повышение качества управленческой деятельности руководителей образовательных организаций.</w:t>
      </w:r>
    </w:p>
    <w:p w:rsidR="00350BB9" w:rsidRPr="005E25E4" w:rsidRDefault="00350BB9" w:rsidP="00350BB9">
      <w:pPr>
        <w:rPr>
          <w:rFonts w:ascii="Times New Roman" w:hAnsi="Times New Roman" w:cs="Times New Roman"/>
          <w:b/>
          <w:sz w:val="28"/>
          <w:szCs w:val="28"/>
        </w:rPr>
      </w:pPr>
      <w:r w:rsidRPr="005E25E4">
        <w:rPr>
          <w:rFonts w:ascii="Times New Roman" w:hAnsi="Times New Roman" w:cs="Times New Roman"/>
          <w:b/>
          <w:sz w:val="28"/>
          <w:szCs w:val="28"/>
        </w:rPr>
        <w:t>Обоснование цели.</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xml:space="preserve">Данная цель позволит получить объективную информацию об особенностях функционирования и существующих дефицитах в системе управления образовательными организациями </w:t>
      </w:r>
      <w:r w:rsidR="00107110">
        <w:rPr>
          <w:rFonts w:ascii="Times New Roman" w:hAnsi="Times New Roman" w:cs="Times New Roman"/>
          <w:color w:val="000000" w:themeColor="text1"/>
          <w:sz w:val="28"/>
          <w:szCs w:val="28"/>
        </w:rPr>
        <w:t>Репьё</w:t>
      </w:r>
      <w:r w:rsidR="00107110" w:rsidRPr="00403641">
        <w:rPr>
          <w:rFonts w:ascii="Times New Roman" w:hAnsi="Times New Roman" w:cs="Times New Roman"/>
          <w:color w:val="000000" w:themeColor="text1"/>
          <w:sz w:val="28"/>
          <w:szCs w:val="28"/>
        </w:rPr>
        <w:t xml:space="preserve">вского </w:t>
      </w:r>
      <w:r w:rsidR="00107110" w:rsidRPr="00403641">
        <w:rPr>
          <w:rFonts w:ascii="Times New Roman" w:hAnsi="Times New Roman" w:cs="Times New Roman"/>
          <w:bCs/>
          <w:color w:val="000000" w:themeColor="text1"/>
          <w:sz w:val="28"/>
          <w:szCs w:val="28"/>
        </w:rPr>
        <w:t>муниципального района</w:t>
      </w:r>
      <w:r w:rsidRPr="005E25E4">
        <w:rPr>
          <w:rFonts w:ascii="Times New Roman" w:hAnsi="Times New Roman" w:cs="Times New Roman"/>
          <w:sz w:val="28"/>
          <w:szCs w:val="28"/>
        </w:rPr>
        <w:t>, полную и объективную оценку профессиональной компетентности, эффективности и результативности деятельности руководителей ОО для выработки комплекса мер по совершенствованию управленческой деятельности и повышению ее качества, а также для выявления ОО с высокой эффективностью руководителей с целью распространения лучших практик и продуктивных моделей управления.</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Формирование профессиональных компетенций руководителей образовательных организаций.</w:t>
      </w:r>
    </w:p>
    <w:p w:rsidR="00350BB9" w:rsidRPr="005E25E4" w:rsidRDefault="00350BB9" w:rsidP="00350BB9">
      <w:pPr>
        <w:rPr>
          <w:rFonts w:ascii="Times New Roman" w:hAnsi="Times New Roman" w:cs="Times New Roman"/>
          <w:b/>
          <w:sz w:val="28"/>
          <w:szCs w:val="28"/>
        </w:rPr>
      </w:pPr>
      <w:r w:rsidRPr="005E25E4">
        <w:rPr>
          <w:rFonts w:ascii="Times New Roman" w:hAnsi="Times New Roman" w:cs="Times New Roman"/>
          <w:b/>
          <w:sz w:val="28"/>
          <w:szCs w:val="28"/>
        </w:rPr>
        <w:t>Обоснование цели.</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xml:space="preserve">Данная цель позволит обосновано стимулировать целенаправленное и непрерывное повышение профессионального уровня методологической и психолого-педагогической культуры руководителей ОО </w:t>
      </w:r>
      <w:r w:rsidR="00107110">
        <w:rPr>
          <w:rFonts w:ascii="Times New Roman" w:hAnsi="Times New Roman" w:cs="Times New Roman"/>
          <w:color w:val="000000" w:themeColor="text1"/>
          <w:sz w:val="28"/>
          <w:szCs w:val="28"/>
        </w:rPr>
        <w:t>Репьё</w:t>
      </w:r>
      <w:r w:rsidR="00107110" w:rsidRPr="00403641">
        <w:rPr>
          <w:rFonts w:ascii="Times New Roman" w:hAnsi="Times New Roman" w:cs="Times New Roman"/>
          <w:color w:val="000000" w:themeColor="text1"/>
          <w:sz w:val="28"/>
          <w:szCs w:val="28"/>
        </w:rPr>
        <w:t xml:space="preserve">вского </w:t>
      </w:r>
      <w:r w:rsidR="00107110" w:rsidRPr="00403641">
        <w:rPr>
          <w:rFonts w:ascii="Times New Roman" w:hAnsi="Times New Roman" w:cs="Times New Roman"/>
          <w:bCs/>
          <w:color w:val="000000" w:themeColor="text1"/>
          <w:sz w:val="28"/>
          <w:szCs w:val="28"/>
        </w:rPr>
        <w:t>муниципального района</w:t>
      </w:r>
      <w:r w:rsidRPr="005E25E4">
        <w:rPr>
          <w:rFonts w:ascii="Times New Roman" w:hAnsi="Times New Roman" w:cs="Times New Roman"/>
          <w:sz w:val="28"/>
          <w:szCs w:val="28"/>
        </w:rPr>
        <w:t>, использование ими современные технологии управления ОО, а также совершенствовать систему повышение квалификации руководителей образовательных организаций.</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Обеспечение качества подготовки обучающихся в образовательных организациях.</w:t>
      </w:r>
    </w:p>
    <w:p w:rsidR="00350BB9" w:rsidRPr="005E25E4" w:rsidRDefault="00350BB9" w:rsidP="00350BB9">
      <w:pPr>
        <w:rPr>
          <w:rFonts w:ascii="Times New Roman" w:hAnsi="Times New Roman" w:cs="Times New Roman"/>
          <w:b/>
          <w:sz w:val="28"/>
          <w:szCs w:val="28"/>
        </w:rPr>
      </w:pPr>
      <w:r w:rsidRPr="005E25E4">
        <w:rPr>
          <w:rFonts w:ascii="Times New Roman" w:hAnsi="Times New Roman" w:cs="Times New Roman"/>
          <w:b/>
          <w:sz w:val="28"/>
          <w:szCs w:val="28"/>
        </w:rPr>
        <w:t>Обоснование цели.</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xml:space="preserve">Данная цель позволит оценить не только качество образования в конкретной образовательной организации </w:t>
      </w:r>
      <w:r w:rsidR="00107110">
        <w:rPr>
          <w:rFonts w:ascii="Times New Roman" w:hAnsi="Times New Roman" w:cs="Times New Roman"/>
          <w:color w:val="000000" w:themeColor="text1"/>
          <w:sz w:val="28"/>
          <w:szCs w:val="28"/>
        </w:rPr>
        <w:t>Репьё</w:t>
      </w:r>
      <w:r w:rsidR="00107110" w:rsidRPr="00403641">
        <w:rPr>
          <w:rFonts w:ascii="Times New Roman" w:hAnsi="Times New Roman" w:cs="Times New Roman"/>
          <w:color w:val="000000" w:themeColor="text1"/>
          <w:sz w:val="28"/>
          <w:szCs w:val="28"/>
        </w:rPr>
        <w:t xml:space="preserve">вского </w:t>
      </w:r>
      <w:r w:rsidR="00107110" w:rsidRPr="00403641">
        <w:rPr>
          <w:rFonts w:ascii="Times New Roman" w:hAnsi="Times New Roman" w:cs="Times New Roman"/>
          <w:bCs/>
          <w:color w:val="000000" w:themeColor="text1"/>
          <w:sz w:val="28"/>
          <w:szCs w:val="28"/>
        </w:rPr>
        <w:t xml:space="preserve">муниципального </w:t>
      </w:r>
      <w:r w:rsidR="00107110" w:rsidRPr="00403641">
        <w:rPr>
          <w:rFonts w:ascii="Times New Roman" w:hAnsi="Times New Roman" w:cs="Times New Roman"/>
          <w:bCs/>
          <w:color w:val="000000" w:themeColor="text1"/>
          <w:sz w:val="28"/>
          <w:szCs w:val="28"/>
        </w:rPr>
        <w:lastRenderedPageBreak/>
        <w:t>района</w:t>
      </w:r>
      <w:r w:rsidRPr="005E25E4">
        <w:rPr>
          <w:rFonts w:ascii="Times New Roman" w:hAnsi="Times New Roman" w:cs="Times New Roman"/>
          <w:sz w:val="28"/>
          <w:szCs w:val="28"/>
        </w:rPr>
        <w:t>, но и увидеть эффективность принимаемых руководителем решений, направленных на создание благоприятных условий для освоения образовательных программ.</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Обеспечение ОО квалифицированными кадрами.</w:t>
      </w:r>
    </w:p>
    <w:p w:rsidR="00350BB9" w:rsidRPr="005E25E4" w:rsidRDefault="00350BB9" w:rsidP="00350BB9">
      <w:pPr>
        <w:rPr>
          <w:rFonts w:ascii="Times New Roman" w:hAnsi="Times New Roman" w:cs="Times New Roman"/>
          <w:b/>
          <w:sz w:val="28"/>
          <w:szCs w:val="28"/>
        </w:rPr>
      </w:pPr>
      <w:r w:rsidRPr="005E25E4">
        <w:rPr>
          <w:rFonts w:ascii="Times New Roman" w:hAnsi="Times New Roman" w:cs="Times New Roman"/>
          <w:b/>
          <w:sz w:val="28"/>
          <w:szCs w:val="28"/>
        </w:rPr>
        <w:t>Обоснование цели.</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Эффективность управления зависит от согласованной и системной работы всех управленческих звеньев. При этом очень важно видеть не только близкие цели и результаты, но и при всех объективных внешних сложностях видеть и стратегически планировать отдаленные перспективы развития образовательной организации с опорой на творческий потенциал педагогического персонала. Данная цель позволит провести анализ качественных и количественных характеристик кадрового состава ОО области, определить возможности развития кадрового потенциала для принятия управленческих решений.</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xml:space="preserve">Обеспечение потребности </w:t>
      </w:r>
      <w:r w:rsidR="00107110">
        <w:rPr>
          <w:rFonts w:ascii="Times New Roman" w:hAnsi="Times New Roman" w:cs="Times New Roman"/>
          <w:color w:val="000000" w:themeColor="text1"/>
          <w:sz w:val="28"/>
          <w:szCs w:val="28"/>
        </w:rPr>
        <w:t>Репьё</w:t>
      </w:r>
      <w:r w:rsidR="00107110" w:rsidRPr="00403641">
        <w:rPr>
          <w:rFonts w:ascii="Times New Roman" w:hAnsi="Times New Roman" w:cs="Times New Roman"/>
          <w:color w:val="000000" w:themeColor="text1"/>
          <w:sz w:val="28"/>
          <w:szCs w:val="28"/>
        </w:rPr>
        <w:t xml:space="preserve">вского </w:t>
      </w:r>
      <w:r w:rsidR="00107110" w:rsidRPr="00403641">
        <w:rPr>
          <w:rFonts w:ascii="Times New Roman" w:hAnsi="Times New Roman" w:cs="Times New Roman"/>
          <w:bCs/>
          <w:color w:val="000000" w:themeColor="text1"/>
          <w:sz w:val="28"/>
          <w:szCs w:val="28"/>
        </w:rPr>
        <w:t>муниципального района</w:t>
      </w:r>
      <w:r w:rsidR="00107110" w:rsidRPr="005E25E4">
        <w:rPr>
          <w:rFonts w:ascii="Times New Roman" w:hAnsi="Times New Roman" w:cs="Times New Roman"/>
          <w:sz w:val="28"/>
          <w:szCs w:val="28"/>
        </w:rPr>
        <w:t xml:space="preserve"> </w:t>
      </w:r>
      <w:r w:rsidRPr="005E25E4">
        <w:rPr>
          <w:rFonts w:ascii="Times New Roman" w:hAnsi="Times New Roman" w:cs="Times New Roman"/>
          <w:sz w:val="28"/>
          <w:szCs w:val="28"/>
        </w:rPr>
        <w:t>в резерве управленческих кадров.</w:t>
      </w:r>
    </w:p>
    <w:p w:rsidR="00350BB9" w:rsidRPr="005E25E4" w:rsidRDefault="00350BB9" w:rsidP="00350BB9">
      <w:pPr>
        <w:rPr>
          <w:rFonts w:ascii="Times New Roman" w:hAnsi="Times New Roman" w:cs="Times New Roman"/>
          <w:b/>
          <w:sz w:val="28"/>
          <w:szCs w:val="28"/>
        </w:rPr>
      </w:pPr>
      <w:r w:rsidRPr="005E25E4">
        <w:rPr>
          <w:rFonts w:ascii="Times New Roman" w:hAnsi="Times New Roman" w:cs="Times New Roman"/>
          <w:b/>
          <w:sz w:val="28"/>
          <w:szCs w:val="28"/>
        </w:rPr>
        <w:t>Обоснование цели.</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xml:space="preserve">Резерв управленческих кадров в </w:t>
      </w:r>
      <w:r w:rsidR="00E94F6E">
        <w:rPr>
          <w:rFonts w:ascii="Times New Roman" w:hAnsi="Times New Roman" w:cs="Times New Roman"/>
          <w:sz w:val="28"/>
          <w:szCs w:val="28"/>
        </w:rPr>
        <w:t xml:space="preserve">Репьёвском муниципальном районе </w:t>
      </w:r>
      <w:r w:rsidRPr="005E25E4">
        <w:rPr>
          <w:rFonts w:ascii="Times New Roman" w:hAnsi="Times New Roman" w:cs="Times New Roman"/>
          <w:sz w:val="28"/>
          <w:szCs w:val="28"/>
        </w:rPr>
        <w:t>формируется с целью повышения качества кадрового состава системы государственного управления и местного самоуправления, а также с целью раскрытия потенциала наиболее перспективных управленческих кадров.</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xml:space="preserve">Данная цель позволит не только своевременно обеспечить организацию квалифицированным руководителем, но и служит стимулом личностно-профессионального развития претендентов на должности, для замещения которых формируется резерв управленческих кадров, из числа управленцев, обладающих наиболее высоким управленческим потенциалом и сформированными компетенциями.  </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Формирование школьных управленческих команд.</w:t>
      </w:r>
    </w:p>
    <w:p w:rsidR="00350BB9" w:rsidRPr="005E25E4" w:rsidRDefault="00350BB9" w:rsidP="00350BB9">
      <w:pPr>
        <w:rPr>
          <w:rFonts w:ascii="Times New Roman" w:hAnsi="Times New Roman" w:cs="Times New Roman"/>
          <w:b/>
          <w:sz w:val="28"/>
          <w:szCs w:val="28"/>
        </w:rPr>
      </w:pPr>
      <w:r w:rsidRPr="005E25E4">
        <w:rPr>
          <w:rFonts w:ascii="Times New Roman" w:hAnsi="Times New Roman" w:cs="Times New Roman"/>
          <w:b/>
          <w:sz w:val="28"/>
          <w:szCs w:val="28"/>
        </w:rPr>
        <w:t>Обоснование цели.</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В государственных программных до</w:t>
      </w:r>
      <w:r w:rsidR="00BF2FE5" w:rsidRPr="005E25E4">
        <w:rPr>
          <w:rFonts w:ascii="Times New Roman" w:hAnsi="Times New Roman" w:cs="Times New Roman"/>
          <w:sz w:val="28"/>
          <w:szCs w:val="28"/>
        </w:rPr>
        <w:t xml:space="preserve">кументах по развитию образования </w:t>
      </w:r>
      <w:r w:rsidRPr="005E25E4">
        <w:rPr>
          <w:rFonts w:ascii="Times New Roman" w:hAnsi="Times New Roman" w:cs="Times New Roman"/>
          <w:sz w:val="28"/>
          <w:szCs w:val="28"/>
        </w:rPr>
        <w:t xml:space="preserve">предусматривается комплекс мер, направленных на развитие системы образования в стране и повышение его качества. В образовательных организациях резко возрастает роль и значение системы управления, способной своевременно принимать своевременные стратегически важные решения, создавать все необходимые условия (ресурсные, финансовые, кадровые, информационные, имиджевые и т.п.) для их реализации, гибко реагировать на изменения внешней и внутренней среды, обеспечивать конструктивное сотрудничество и конкурентоспособность образовательной организации. </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xml:space="preserve">Для успешной деятельности и повышения результативности современной образовательной организации необходим переход от авторитарного и единоличного стиля управления к командному способу взаимодействия в управленческой среде – формированию управленческих команд, определяющих возможности широкого развития инноваций в ОО и </w:t>
      </w:r>
      <w:r w:rsidRPr="005E25E4">
        <w:rPr>
          <w:rFonts w:ascii="Times New Roman" w:hAnsi="Times New Roman" w:cs="Times New Roman"/>
          <w:sz w:val="28"/>
          <w:szCs w:val="28"/>
        </w:rPr>
        <w:lastRenderedPageBreak/>
        <w:t xml:space="preserve">достижения высокого качества образования обучающихся, способных разрабатывать и реализовывать эффективные стратегии управления образованием в образовательной организации. </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xml:space="preserve">Необходимость создания условий для профессионального роста перспективных кадров сферы образования, в том числе из числа руководящих и педагогических работников школьных управленческих команд, способных разрабатывать и реализовывать эффективные стратегии управления образованием, – остается наиважнейшей задачей региональной системы образования. </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xml:space="preserve">Представленные цели позволяют в совокупности осуществлять эффективный мониторинг, предполагающий сбор и обработку информации о качестве деятельности руководителей ОО, оценку профессиональной компетентности руководителей, оценку результатов деятельности образовательных организаций, а также обеспечить формирование резерва управленческих кадров образовательных организаций </w:t>
      </w:r>
      <w:r w:rsidR="00F2407A">
        <w:rPr>
          <w:rFonts w:ascii="Times New Roman" w:hAnsi="Times New Roman" w:cs="Times New Roman"/>
          <w:sz w:val="28"/>
          <w:szCs w:val="28"/>
        </w:rPr>
        <w:t>Репьёвского муниципального района</w:t>
      </w:r>
      <w:r w:rsidRPr="005E25E4">
        <w:rPr>
          <w:rFonts w:ascii="Times New Roman" w:hAnsi="Times New Roman" w:cs="Times New Roman"/>
          <w:sz w:val="28"/>
          <w:szCs w:val="28"/>
        </w:rPr>
        <w:t>.</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4.6.2. Показатели.</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xml:space="preserve">Показатели сбора информации, используемые в системе мониторинга эффективности руководителей образовательных организаций </w:t>
      </w:r>
      <w:r w:rsidR="00F2407A">
        <w:rPr>
          <w:rFonts w:ascii="Times New Roman" w:hAnsi="Times New Roman" w:cs="Times New Roman"/>
          <w:sz w:val="28"/>
          <w:szCs w:val="28"/>
        </w:rPr>
        <w:t>Репьёвского муниципального района</w:t>
      </w:r>
      <w:r w:rsidR="00F2407A" w:rsidRPr="005E25E4">
        <w:rPr>
          <w:rFonts w:ascii="Times New Roman" w:hAnsi="Times New Roman" w:cs="Times New Roman"/>
          <w:sz w:val="28"/>
          <w:szCs w:val="28"/>
        </w:rPr>
        <w:t xml:space="preserve"> </w:t>
      </w:r>
      <w:r w:rsidRPr="005E25E4">
        <w:rPr>
          <w:rFonts w:ascii="Times New Roman" w:hAnsi="Times New Roman" w:cs="Times New Roman"/>
          <w:sz w:val="28"/>
          <w:szCs w:val="28"/>
        </w:rPr>
        <w:t>определены</w:t>
      </w:r>
      <w:r w:rsidRPr="005E25E4">
        <w:t xml:space="preserve"> </w:t>
      </w:r>
      <w:r w:rsidRPr="005E25E4">
        <w:rPr>
          <w:rFonts w:ascii="Times New Roman" w:hAnsi="Times New Roman" w:cs="Times New Roman"/>
          <w:sz w:val="28"/>
          <w:szCs w:val="28"/>
        </w:rPr>
        <w:t xml:space="preserve"> в рамках деятельности по повышению качества управленческой деятельности руководителей образовательных организаций и формированию и использованию кадрового резерва руководителей образовательных организаций.</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xml:space="preserve">Показатели, используемые в системе мониторинга эффективности руководителей образовательных организаций </w:t>
      </w:r>
      <w:r w:rsidR="00F2407A">
        <w:rPr>
          <w:rFonts w:ascii="Times New Roman" w:hAnsi="Times New Roman" w:cs="Times New Roman"/>
          <w:sz w:val="28"/>
          <w:szCs w:val="28"/>
        </w:rPr>
        <w:t>Репьёвского муниципального района</w:t>
      </w:r>
      <w:r w:rsidRPr="005E25E4">
        <w:rPr>
          <w:rFonts w:ascii="Times New Roman" w:hAnsi="Times New Roman" w:cs="Times New Roman"/>
          <w:sz w:val="28"/>
          <w:szCs w:val="28"/>
        </w:rPr>
        <w:t>:</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процентная доля административно-управленческих работников, обладающих требуемым уровнем профессиональной подготовки;</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xml:space="preserve">- процентная доля руководителей ОО </w:t>
      </w:r>
      <w:r w:rsidR="00F2407A">
        <w:rPr>
          <w:rFonts w:ascii="Times New Roman" w:hAnsi="Times New Roman" w:cs="Times New Roman"/>
          <w:sz w:val="28"/>
          <w:szCs w:val="28"/>
        </w:rPr>
        <w:t>Репьёвского муниципального района</w:t>
      </w:r>
      <w:r w:rsidRPr="005E25E4">
        <w:rPr>
          <w:rFonts w:ascii="Times New Roman" w:hAnsi="Times New Roman" w:cs="Times New Roman"/>
          <w:sz w:val="28"/>
          <w:szCs w:val="28"/>
        </w:rPr>
        <w:t xml:space="preserve">, повысивших уровень профессиональных компетенций, от общего числа руководителей всех образовательных организаций </w:t>
      </w:r>
      <w:r w:rsidR="00F2407A">
        <w:rPr>
          <w:rFonts w:ascii="Times New Roman" w:hAnsi="Times New Roman" w:cs="Times New Roman"/>
          <w:sz w:val="28"/>
          <w:szCs w:val="28"/>
        </w:rPr>
        <w:t>Репьёвского муниципального района</w:t>
      </w:r>
      <w:r w:rsidRPr="005E25E4">
        <w:rPr>
          <w:rFonts w:ascii="Times New Roman" w:hAnsi="Times New Roman" w:cs="Times New Roman"/>
          <w:sz w:val="28"/>
          <w:szCs w:val="28"/>
        </w:rPr>
        <w:t>;</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xml:space="preserve">- процентная доля руководителей ОО </w:t>
      </w:r>
      <w:r w:rsidR="00F2407A">
        <w:rPr>
          <w:rFonts w:ascii="Times New Roman" w:hAnsi="Times New Roman" w:cs="Times New Roman"/>
          <w:sz w:val="28"/>
          <w:szCs w:val="28"/>
        </w:rPr>
        <w:t>Репьёвского муниципального района</w:t>
      </w:r>
      <w:r w:rsidR="00F2407A" w:rsidRPr="005E25E4">
        <w:rPr>
          <w:rFonts w:ascii="Times New Roman" w:hAnsi="Times New Roman" w:cs="Times New Roman"/>
          <w:sz w:val="28"/>
          <w:szCs w:val="28"/>
        </w:rPr>
        <w:t xml:space="preserve"> </w:t>
      </w:r>
      <w:r w:rsidRPr="005E25E4">
        <w:rPr>
          <w:rFonts w:ascii="Times New Roman" w:hAnsi="Times New Roman" w:cs="Times New Roman"/>
          <w:sz w:val="28"/>
          <w:szCs w:val="28"/>
        </w:rPr>
        <w:t xml:space="preserve">с высоким уровнем сформированности профессиональных компетенций, от общего числа руководителей всех образовательных организаций </w:t>
      </w:r>
      <w:r w:rsidR="00F2407A">
        <w:rPr>
          <w:rFonts w:ascii="Times New Roman" w:hAnsi="Times New Roman" w:cs="Times New Roman"/>
          <w:sz w:val="28"/>
          <w:szCs w:val="28"/>
        </w:rPr>
        <w:t>Репьёвского муниципального района</w:t>
      </w:r>
      <w:r w:rsidRPr="005E25E4">
        <w:rPr>
          <w:rFonts w:ascii="Times New Roman" w:hAnsi="Times New Roman" w:cs="Times New Roman"/>
          <w:sz w:val="28"/>
          <w:szCs w:val="28"/>
        </w:rPr>
        <w:t>;</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xml:space="preserve">- процентная доля руководителей ОО </w:t>
      </w:r>
      <w:r w:rsidR="00F2407A">
        <w:rPr>
          <w:rFonts w:ascii="Times New Roman" w:hAnsi="Times New Roman" w:cs="Times New Roman"/>
          <w:sz w:val="28"/>
          <w:szCs w:val="28"/>
        </w:rPr>
        <w:t>Репьёвского муниципального района</w:t>
      </w:r>
      <w:r w:rsidRPr="005E25E4">
        <w:rPr>
          <w:rFonts w:ascii="Times New Roman" w:hAnsi="Times New Roman" w:cs="Times New Roman"/>
          <w:sz w:val="28"/>
          <w:szCs w:val="28"/>
        </w:rPr>
        <w:t xml:space="preserve">, которые участвовали в оценке компетенций руководителей ОО, от общего числа руководителей всех образовательных организаций </w:t>
      </w:r>
      <w:r w:rsidR="00F2407A">
        <w:rPr>
          <w:rFonts w:ascii="Times New Roman" w:hAnsi="Times New Roman" w:cs="Times New Roman"/>
          <w:sz w:val="28"/>
          <w:szCs w:val="28"/>
        </w:rPr>
        <w:t>Репьёвского муниципального района</w:t>
      </w:r>
      <w:r w:rsidRPr="005E25E4">
        <w:rPr>
          <w:rFonts w:ascii="Times New Roman" w:hAnsi="Times New Roman" w:cs="Times New Roman"/>
          <w:sz w:val="28"/>
          <w:szCs w:val="28"/>
        </w:rPr>
        <w:t>;</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xml:space="preserve">- процентная доля руководителей ОО </w:t>
      </w:r>
      <w:r w:rsidR="00F2407A">
        <w:rPr>
          <w:rFonts w:ascii="Times New Roman" w:hAnsi="Times New Roman" w:cs="Times New Roman"/>
          <w:sz w:val="28"/>
          <w:szCs w:val="28"/>
        </w:rPr>
        <w:t>Репьёвского муниципального района</w:t>
      </w:r>
      <w:r w:rsidRPr="005E25E4">
        <w:rPr>
          <w:rFonts w:ascii="Times New Roman" w:hAnsi="Times New Roman" w:cs="Times New Roman"/>
          <w:sz w:val="28"/>
          <w:szCs w:val="28"/>
        </w:rPr>
        <w:t xml:space="preserve">, у которых определен уровень базовой подготовки обучающихся в образовательной организации (доля участников оценочной процедуры по русскому языку и математике в данной параллели (ЕГЭ, ОГЭ, ВПР, МИУД), </w:t>
      </w:r>
      <w:r w:rsidRPr="005E25E4">
        <w:rPr>
          <w:rFonts w:ascii="Times New Roman" w:hAnsi="Times New Roman" w:cs="Times New Roman"/>
          <w:sz w:val="28"/>
          <w:szCs w:val="28"/>
        </w:rPr>
        <w:lastRenderedPageBreak/>
        <w:t xml:space="preserve">не преодолевших нижнюю границу баллов; доля участников оценочной процедуры по русскому языку и математике в данной параллели (ЕГЭ, ОГЭ, ВПР, МИУД), результаты которых ниже Вmin по этим предметам (индекс низких результатов); доля участников оценочной процедуры по русскому языку и математике в данной параллели (ЕГЭ, ОГЭ, ВПР, МИУД), показавших результаты не ниже «средних» (индекс массовых результатов) от общего числа руководителей всех ОО </w:t>
      </w:r>
      <w:r w:rsidR="00F2407A">
        <w:rPr>
          <w:rFonts w:ascii="Times New Roman" w:hAnsi="Times New Roman" w:cs="Times New Roman"/>
          <w:sz w:val="28"/>
          <w:szCs w:val="28"/>
        </w:rPr>
        <w:t>Репьёвского муниципального района</w:t>
      </w:r>
      <w:r w:rsidRPr="005E25E4">
        <w:rPr>
          <w:rFonts w:ascii="Times New Roman" w:hAnsi="Times New Roman" w:cs="Times New Roman"/>
          <w:sz w:val="28"/>
          <w:szCs w:val="28"/>
        </w:rPr>
        <w:t>;</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xml:space="preserve">- процентная доля руководителей ОО </w:t>
      </w:r>
      <w:r w:rsidR="00F2407A">
        <w:rPr>
          <w:rFonts w:ascii="Times New Roman" w:hAnsi="Times New Roman" w:cs="Times New Roman"/>
          <w:sz w:val="28"/>
          <w:szCs w:val="28"/>
        </w:rPr>
        <w:t>Репьёвского муниципального района</w:t>
      </w:r>
      <w:r w:rsidRPr="005E25E4">
        <w:rPr>
          <w:rFonts w:ascii="Times New Roman" w:hAnsi="Times New Roman" w:cs="Times New Roman"/>
          <w:sz w:val="28"/>
          <w:szCs w:val="28"/>
        </w:rPr>
        <w:t xml:space="preserve">, у которых определен уровень по подготовке обучающихся высокого уровня в ОО (доля участников данной оценочной процедуры (ЕГЭ, ОГЭ, ВПР) по русскому языку и математике в данной параллели, результаты которых не ниже границы достижения высокого уровня подготовки; доля участников данной оценочной процедуры (МИУД) в данной параллели, результаты которых не ниже границы достижения высокого уровня подготовки) от общего числа руководителей всех ОО </w:t>
      </w:r>
      <w:r w:rsidR="00F2407A">
        <w:rPr>
          <w:rFonts w:ascii="Times New Roman" w:hAnsi="Times New Roman" w:cs="Times New Roman"/>
          <w:sz w:val="28"/>
          <w:szCs w:val="28"/>
        </w:rPr>
        <w:t>Репьёвского муниципального района</w:t>
      </w:r>
      <w:r w:rsidRPr="005E25E4">
        <w:rPr>
          <w:rFonts w:ascii="Times New Roman" w:hAnsi="Times New Roman" w:cs="Times New Roman"/>
          <w:sz w:val="28"/>
          <w:szCs w:val="28"/>
        </w:rPr>
        <w:t>;</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xml:space="preserve">- процентная доля руководителей ОО </w:t>
      </w:r>
      <w:r w:rsidR="00F2407A">
        <w:rPr>
          <w:rFonts w:ascii="Times New Roman" w:hAnsi="Times New Roman" w:cs="Times New Roman"/>
          <w:sz w:val="28"/>
          <w:szCs w:val="28"/>
        </w:rPr>
        <w:t>Репьёвского муниципального района</w:t>
      </w:r>
      <w:r w:rsidRPr="005E25E4">
        <w:rPr>
          <w:rFonts w:ascii="Times New Roman" w:hAnsi="Times New Roman" w:cs="Times New Roman"/>
          <w:sz w:val="28"/>
          <w:szCs w:val="28"/>
        </w:rPr>
        <w:t>, обеспечивших создание специальных условий для получения образования обучающимися с ОВЗ, детьми-инвалидами;</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процентная доля с установленной первой и высшей квалификационной категорией учителей, от общего количества учителей ОО;</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процентная доля учителей с высшим образованием, от общего количества учителей ОО;</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процентная доля молодых учителей (до 35 лет), от общего количества учителей ОО;</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процентная доля учителей достигших пенсионного возраста (имеющих право на пенсию по возрасту, а не по педагогическому стажу), от общего количества учителей ОО;</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процентная доля учителей (со стажем работы до 3 лет), от общего количества учителей ОО;</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xml:space="preserve">- процентная доля руководителей ОО </w:t>
      </w:r>
      <w:r w:rsidR="00F2407A">
        <w:rPr>
          <w:rFonts w:ascii="Times New Roman" w:hAnsi="Times New Roman" w:cs="Times New Roman"/>
          <w:sz w:val="28"/>
          <w:szCs w:val="28"/>
        </w:rPr>
        <w:t>Репьёвского муниципального района</w:t>
      </w:r>
      <w:r w:rsidRPr="005E25E4">
        <w:rPr>
          <w:rFonts w:ascii="Times New Roman" w:hAnsi="Times New Roman" w:cs="Times New Roman"/>
          <w:sz w:val="28"/>
          <w:szCs w:val="28"/>
        </w:rPr>
        <w:t xml:space="preserve">, у которых оценены условия осуществления образовательной деятельности, от общего числа руководителей всех ОО </w:t>
      </w:r>
      <w:r w:rsidR="00F2407A">
        <w:rPr>
          <w:rFonts w:ascii="Times New Roman" w:hAnsi="Times New Roman" w:cs="Times New Roman"/>
          <w:sz w:val="28"/>
          <w:szCs w:val="28"/>
        </w:rPr>
        <w:t>Репьёвского муниципального района</w:t>
      </w:r>
      <w:r w:rsidRPr="005E25E4">
        <w:rPr>
          <w:rFonts w:ascii="Times New Roman" w:hAnsi="Times New Roman" w:cs="Times New Roman"/>
          <w:sz w:val="28"/>
          <w:szCs w:val="28"/>
        </w:rPr>
        <w:t>;</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 процентная доля административно – управленческих работников, зачисленных в резерв управленческих кадров</w:t>
      </w:r>
      <w:r w:rsidRPr="005E25E4">
        <w:t xml:space="preserve"> </w:t>
      </w:r>
      <w:r w:rsidRPr="005E25E4">
        <w:rPr>
          <w:rFonts w:ascii="Times New Roman" w:hAnsi="Times New Roman" w:cs="Times New Roman"/>
          <w:sz w:val="28"/>
          <w:szCs w:val="28"/>
        </w:rPr>
        <w:t xml:space="preserve">от общего числа административно – управленческих работников всех ОО </w:t>
      </w:r>
      <w:r w:rsidR="00F2407A">
        <w:rPr>
          <w:rFonts w:ascii="Times New Roman" w:hAnsi="Times New Roman" w:cs="Times New Roman"/>
          <w:sz w:val="28"/>
          <w:szCs w:val="28"/>
        </w:rPr>
        <w:t>Репьёвского муниципального района</w:t>
      </w:r>
      <w:r w:rsidRPr="005E25E4">
        <w:rPr>
          <w:rFonts w:ascii="Times New Roman" w:hAnsi="Times New Roman" w:cs="Times New Roman"/>
          <w:sz w:val="28"/>
          <w:szCs w:val="28"/>
        </w:rPr>
        <w:t>;</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xml:space="preserve">- процентная </w:t>
      </w:r>
      <w:r w:rsidR="00216AFE" w:rsidRPr="005E25E4">
        <w:rPr>
          <w:rFonts w:ascii="Times New Roman" w:hAnsi="Times New Roman" w:cs="Times New Roman"/>
          <w:sz w:val="28"/>
          <w:szCs w:val="28"/>
        </w:rPr>
        <w:t xml:space="preserve">доля образовательных организаций, в которых сформирована управленческая команда из числа руководителей, заместителей руководителей и ведущих учителей, от общего количества ОО в </w:t>
      </w:r>
      <w:r w:rsidR="00F2407A">
        <w:rPr>
          <w:rFonts w:ascii="Times New Roman" w:hAnsi="Times New Roman" w:cs="Times New Roman"/>
          <w:sz w:val="28"/>
          <w:szCs w:val="28"/>
        </w:rPr>
        <w:t>муниципалитете</w:t>
      </w:r>
      <w:r w:rsidRPr="005E25E4">
        <w:rPr>
          <w:rFonts w:ascii="Times New Roman" w:hAnsi="Times New Roman" w:cs="Times New Roman"/>
          <w:sz w:val="28"/>
          <w:szCs w:val="28"/>
        </w:rPr>
        <w:t xml:space="preserve">. </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4.6.3. Метода сбора и обработки информации.</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lastRenderedPageBreak/>
        <w:t xml:space="preserve">Методы сбора информации, используемые в системе мониторинга эффективности руководителей образовательных организаций </w:t>
      </w:r>
      <w:r w:rsidR="00924C04">
        <w:rPr>
          <w:rFonts w:ascii="Times New Roman" w:hAnsi="Times New Roman" w:cs="Times New Roman"/>
          <w:sz w:val="28"/>
          <w:szCs w:val="28"/>
        </w:rPr>
        <w:t>Репьёвского муниципального района</w:t>
      </w:r>
      <w:r w:rsidRPr="005E25E4">
        <w:rPr>
          <w:rFonts w:ascii="Times New Roman" w:hAnsi="Times New Roman" w:cs="Times New Roman"/>
          <w:sz w:val="28"/>
          <w:szCs w:val="28"/>
        </w:rPr>
        <w:t xml:space="preserve">, определяют порядок получения показателей системы мониторинга эффективности деятельности руководителей всех образовательных организаций </w:t>
      </w:r>
      <w:r w:rsidR="00924C04">
        <w:rPr>
          <w:rFonts w:ascii="Times New Roman" w:hAnsi="Times New Roman" w:cs="Times New Roman"/>
          <w:sz w:val="28"/>
          <w:szCs w:val="28"/>
        </w:rPr>
        <w:t>Репьёвского муниципального района</w:t>
      </w:r>
      <w:r w:rsidRPr="005E25E4">
        <w:rPr>
          <w:rFonts w:ascii="Times New Roman" w:hAnsi="Times New Roman" w:cs="Times New Roman"/>
          <w:sz w:val="28"/>
          <w:szCs w:val="28"/>
        </w:rPr>
        <w:t xml:space="preserve">. В системе мониторинга эффективности руководителей образовательных организаций </w:t>
      </w:r>
      <w:r w:rsidR="00924C04">
        <w:rPr>
          <w:rFonts w:ascii="Times New Roman" w:hAnsi="Times New Roman" w:cs="Times New Roman"/>
          <w:sz w:val="28"/>
          <w:szCs w:val="28"/>
        </w:rPr>
        <w:t>Репьёвского муниципального района</w:t>
      </w:r>
      <w:r w:rsidR="00924C04" w:rsidRPr="005E25E4">
        <w:rPr>
          <w:rFonts w:ascii="Times New Roman" w:hAnsi="Times New Roman" w:cs="Times New Roman"/>
          <w:sz w:val="28"/>
          <w:szCs w:val="28"/>
        </w:rPr>
        <w:t xml:space="preserve"> </w:t>
      </w:r>
      <w:r w:rsidRPr="005E25E4">
        <w:rPr>
          <w:rFonts w:ascii="Times New Roman" w:hAnsi="Times New Roman" w:cs="Times New Roman"/>
          <w:sz w:val="28"/>
          <w:szCs w:val="28"/>
        </w:rPr>
        <w:t>используются выборочный метод, метод измерений, документальный анализ (контент-анализ).</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xml:space="preserve">Источники данных, используемые для сбора информации в системе мониторинга эффективности руководителей образовательных организаций </w:t>
      </w:r>
      <w:r w:rsidR="00924C04">
        <w:rPr>
          <w:rFonts w:ascii="Times New Roman" w:hAnsi="Times New Roman" w:cs="Times New Roman"/>
          <w:sz w:val="28"/>
          <w:szCs w:val="28"/>
        </w:rPr>
        <w:t>Репьёвского муниципального района</w:t>
      </w:r>
      <w:r w:rsidRPr="005E25E4">
        <w:rPr>
          <w:rFonts w:ascii="Times New Roman" w:hAnsi="Times New Roman" w:cs="Times New Roman"/>
          <w:sz w:val="28"/>
          <w:szCs w:val="28"/>
        </w:rPr>
        <w:t>:</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федеральная информационная система обеспечения проведения ГИА обучающихся, освоивших ООП, ООО и СОО и приема граждан в образовательные организации для получения среднего профессионального и высшего образования;</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региональная информационная система обеспечения проведения государственной итоговой аттестации обучающихся, освоивших ООП ООО и СОО;</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федеральная информационная система оценки качества образования (база результатов ВПР);</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автоматизированная система МИУД на уровне начального общего, основного общего и среднего образования;</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региональная информационная система оценки эффективности деятельности общеобразовательных организаций (система рейтингования);</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федеральная информационная система ГИВЦ Минпросвещения РФ федерации (федеральное статистическое наблюдение, сбор и обработка статистических отчетов об общем состоянии в системе образования);</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региональная информационная система аттестации педагогических работников;</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образовательный портал Воронежской области;</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открытые статистические данные, система региональной статистики, опрос образовательных организаций (контекстные данные образовательных организаций).</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Обработка полученной информации осуществляется путем сравнительного анализа с использованием статистических, аналитических и экспертных методов анализа результатов.</w:t>
      </w:r>
    </w:p>
    <w:p w:rsidR="00350BB9" w:rsidRPr="005E25E4" w:rsidRDefault="00CC5FBF" w:rsidP="00CC5FBF">
      <w:pPr>
        <w:ind w:firstLine="851"/>
        <w:rPr>
          <w:rFonts w:ascii="Times New Roman" w:hAnsi="Times New Roman"/>
          <w:sz w:val="28"/>
          <w:szCs w:val="28"/>
        </w:rPr>
      </w:pPr>
      <w:r w:rsidRPr="005E25E4">
        <w:rPr>
          <w:rFonts w:ascii="Times New Roman" w:hAnsi="Times New Roman" w:cs="Times New Roman"/>
          <w:sz w:val="28"/>
          <w:szCs w:val="28"/>
        </w:rPr>
        <w:t xml:space="preserve">Обработка информации производится через информационные системы, а также с помощью расчета показателей на основе способов, описанных в методических материалах </w:t>
      </w:r>
      <w:r w:rsidR="00350BB9" w:rsidRPr="005E25E4">
        <w:rPr>
          <w:rFonts w:ascii="Times New Roman" w:hAnsi="Times New Roman" w:cs="Times New Roman"/>
          <w:sz w:val="28"/>
          <w:szCs w:val="28"/>
        </w:rPr>
        <w:t>«Методология проведения комплексного анализа результатов процедур оценки качества образования и государственных итоговых аттестаций»:</w:t>
      </w:r>
      <w:r w:rsidR="00350BB9" w:rsidRPr="005E25E4">
        <w:t xml:space="preserve"> </w:t>
      </w:r>
      <w:hyperlink r:id="rId39" w:history="1">
        <w:r w:rsidR="00350BB9" w:rsidRPr="005E25E4">
          <w:rPr>
            <w:rStyle w:val="a3"/>
            <w:color w:val="auto"/>
            <w:sz w:val="28"/>
            <w:szCs w:val="28"/>
          </w:rPr>
          <w:t>https://clck.ru/Yiak2</w:t>
        </w:r>
      </w:hyperlink>
      <w:r w:rsidR="00350BB9" w:rsidRPr="005E25E4">
        <w:rPr>
          <w:rStyle w:val="a3"/>
          <w:color w:val="auto"/>
          <w:sz w:val="28"/>
          <w:szCs w:val="28"/>
        </w:rPr>
        <w:t>.</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4.6.4. Мониторинг показателей.</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xml:space="preserve">Мониторинг состояния системы мониторинга эффективности руководителей образовательных организаций </w:t>
      </w:r>
      <w:r w:rsidR="00924C04">
        <w:rPr>
          <w:rFonts w:ascii="Times New Roman" w:hAnsi="Times New Roman" w:cs="Times New Roman"/>
          <w:sz w:val="28"/>
          <w:szCs w:val="28"/>
        </w:rPr>
        <w:t xml:space="preserve">Репьёвского муниципального </w:t>
      </w:r>
      <w:r w:rsidR="00924C04">
        <w:rPr>
          <w:rFonts w:ascii="Times New Roman" w:hAnsi="Times New Roman" w:cs="Times New Roman"/>
          <w:sz w:val="28"/>
          <w:szCs w:val="28"/>
        </w:rPr>
        <w:lastRenderedPageBreak/>
        <w:t>района</w:t>
      </w:r>
      <w:r w:rsidR="00924C04" w:rsidRPr="005E25E4">
        <w:rPr>
          <w:rFonts w:ascii="Times New Roman" w:hAnsi="Times New Roman" w:cs="Times New Roman"/>
          <w:sz w:val="28"/>
          <w:szCs w:val="28"/>
        </w:rPr>
        <w:t xml:space="preserve"> </w:t>
      </w:r>
      <w:r w:rsidRPr="005E25E4">
        <w:rPr>
          <w:rFonts w:ascii="Times New Roman" w:hAnsi="Times New Roman" w:cs="Times New Roman"/>
          <w:sz w:val="28"/>
          <w:szCs w:val="28"/>
        </w:rPr>
        <w:t>направлен на получение информации по определению качества и проведению оценки деятельности руководителей образовательных организаций по показателям:</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процентная доля административно-управленческих работников, обладающих требуемым уровнем профессиональной подготовки;</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xml:space="preserve">- процентная доля руководителей ОО </w:t>
      </w:r>
      <w:r w:rsidR="00924C04">
        <w:rPr>
          <w:rFonts w:ascii="Times New Roman" w:hAnsi="Times New Roman" w:cs="Times New Roman"/>
          <w:sz w:val="28"/>
          <w:szCs w:val="28"/>
        </w:rPr>
        <w:t>Репьёвского муниципального района</w:t>
      </w:r>
      <w:r w:rsidRPr="005E25E4">
        <w:rPr>
          <w:rFonts w:ascii="Times New Roman" w:hAnsi="Times New Roman" w:cs="Times New Roman"/>
          <w:sz w:val="28"/>
          <w:szCs w:val="28"/>
        </w:rPr>
        <w:t xml:space="preserve">, повысивших уровень профессиональных компетенций, от общего числа руководителей всех образовательных организаций </w:t>
      </w:r>
      <w:r w:rsidR="00924C04">
        <w:rPr>
          <w:rFonts w:ascii="Times New Roman" w:hAnsi="Times New Roman" w:cs="Times New Roman"/>
          <w:sz w:val="28"/>
          <w:szCs w:val="28"/>
        </w:rPr>
        <w:t>Репьёвского муниципального района</w:t>
      </w:r>
      <w:r w:rsidRPr="005E25E4">
        <w:rPr>
          <w:rFonts w:ascii="Times New Roman" w:hAnsi="Times New Roman" w:cs="Times New Roman"/>
          <w:sz w:val="28"/>
          <w:szCs w:val="28"/>
        </w:rPr>
        <w:t>;</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xml:space="preserve">- процентная доля руководителей ОО </w:t>
      </w:r>
      <w:r w:rsidR="00924C04">
        <w:rPr>
          <w:rFonts w:ascii="Times New Roman" w:hAnsi="Times New Roman" w:cs="Times New Roman"/>
          <w:sz w:val="28"/>
          <w:szCs w:val="28"/>
        </w:rPr>
        <w:t>Репьёвского муниципального района</w:t>
      </w:r>
      <w:r w:rsidR="00924C04" w:rsidRPr="005E25E4">
        <w:rPr>
          <w:rFonts w:ascii="Times New Roman" w:hAnsi="Times New Roman" w:cs="Times New Roman"/>
          <w:sz w:val="28"/>
          <w:szCs w:val="28"/>
        </w:rPr>
        <w:t xml:space="preserve"> </w:t>
      </w:r>
      <w:r w:rsidRPr="005E25E4">
        <w:rPr>
          <w:rFonts w:ascii="Times New Roman" w:hAnsi="Times New Roman" w:cs="Times New Roman"/>
          <w:sz w:val="28"/>
          <w:szCs w:val="28"/>
        </w:rPr>
        <w:t xml:space="preserve">с высоким уровнем сформированности профессиональных компетенций, от общего числа руководителей всех образовательных организаций </w:t>
      </w:r>
      <w:r w:rsidR="00924C04">
        <w:rPr>
          <w:rFonts w:ascii="Times New Roman" w:hAnsi="Times New Roman" w:cs="Times New Roman"/>
          <w:sz w:val="28"/>
          <w:szCs w:val="28"/>
        </w:rPr>
        <w:t>Репьёвского муниципального района</w:t>
      </w:r>
      <w:r w:rsidRPr="005E25E4">
        <w:rPr>
          <w:rFonts w:ascii="Times New Roman" w:hAnsi="Times New Roman" w:cs="Times New Roman"/>
          <w:sz w:val="28"/>
          <w:szCs w:val="28"/>
        </w:rPr>
        <w:t>;</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xml:space="preserve">- процентная доля руководителей ОО </w:t>
      </w:r>
      <w:r w:rsidR="00924C04">
        <w:rPr>
          <w:rFonts w:ascii="Times New Roman" w:hAnsi="Times New Roman" w:cs="Times New Roman"/>
          <w:sz w:val="28"/>
          <w:szCs w:val="28"/>
        </w:rPr>
        <w:t>Репьёвского муниципального района</w:t>
      </w:r>
      <w:r w:rsidRPr="005E25E4">
        <w:rPr>
          <w:rFonts w:ascii="Times New Roman" w:hAnsi="Times New Roman" w:cs="Times New Roman"/>
          <w:sz w:val="28"/>
          <w:szCs w:val="28"/>
        </w:rPr>
        <w:t xml:space="preserve">, которые участвовали в оценке компетенций руководителей ОО, от общего числа руководителей всех образовательных организаций </w:t>
      </w:r>
      <w:r w:rsidR="00924C04">
        <w:rPr>
          <w:rFonts w:ascii="Times New Roman" w:hAnsi="Times New Roman" w:cs="Times New Roman"/>
          <w:sz w:val="28"/>
          <w:szCs w:val="28"/>
        </w:rPr>
        <w:t>Репьёвского муниципального района</w:t>
      </w:r>
      <w:r w:rsidRPr="005E25E4">
        <w:rPr>
          <w:rFonts w:ascii="Times New Roman" w:hAnsi="Times New Roman" w:cs="Times New Roman"/>
          <w:sz w:val="28"/>
          <w:szCs w:val="28"/>
        </w:rPr>
        <w:t>;</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xml:space="preserve">- процентная доля руководителей ОО </w:t>
      </w:r>
      <w:r w:rsidR="00924C04">
        <w:rPr>
          <w:rFonts w:ascii="Times New Roman" w:hAnsi="Times New Roman" w:cs="Times New Roman"/>
          <w:sz w:val="28"/>
          <w:szCs w:val="28"/>
        </w:rPr>
        <w:t>Репьёвского муниципального района</w:t>
      </w:r>
      <w:r w:rsidRPr="005E25E4">
        <w:rPr>
          <w:rFonts w:ascii="Times New Roman" w:hAnsi="Times New Roman" w:cs="Times New Roman"/>
          <w:sz w:val="28"/>
          <w:szCs w:val="28"/>
        </w:rPr>
        <w:t xml:space="preserve">, у которых определен уровень базовой подготовки обучающихся в образовательной организации (доля участников оценочной процедуры по русскому языку и математике в данной параллели (ЕГЭ, ОГЭ, ВПР, МИУД), не преодолевших нижнюю границу баллов; доля участников оценочной процедуры по русскому языку и математике в данной параллели (ЕГЭ, ОГЭ, ВПР, МИУД), результаты которых ниже Вmin по этим предметам (индекс низких результатов); доля участников оценочной процедуры по русскому языку и математике в данной параллели (ЕГЭ, ОГЭ, ВПР, МИУД), показавших результаты не ниже «средних» (индекс массовых результатов) от общего числа руководителей всех ОО </w:t>
      </w:r>
      <w:r w:rsidR="00924C04">
        <w:rPr>
          <w:rFonts w:ascii="Times New Roman" w:hAnsi="Times New Roman" w:cs="Times New Roman"/>
          <w:sz w:val="28"/>
          <w:szCs w:val="28"/>
        </w:rPr>
        <w:t>Репьёвского муниципального района</w:t>
      </w:r>
      <w:r w:rsidRPr="005E25E4">
        <w:rPr>
          <w:rFonts w:ascii="Times New Roman" w:hAnsi="Times New Roman" w:cs="Times New Roman"/>
          <w:sz w:val="28"/>
          <w:szCs w:val="28"/>
        </w:rPr>
        <w:t>;</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xml:space="preserve">- процентная доля руководителей ОО </w:t>
      </w:r>
      <w:r w:rsidR="00924C04">
        <w:rPr>
          <w:rFonts w:ascii="Times New Roman" w:hAnsi="Times New Roman" w:cs="Times New Roman"/>
          <w:sz w:val="28"/>
          <w:szCs w:val="28"/>
        </w:rPr>
        <w:t>Репьёвского муниципального района</w:t>
      </w:r>
      <w:r w:rsidRPr="005E25E4">
        <w:rPr>
          <w:rFonts w:ascii="Times New Roman" w:hAnsi="Times New Roman" w:cs="Times New Roman"/>
          <w:sz w:val="28"/>
          <w:szCs w:val="28"/>
        </w:rPr>
        <w:t xml:space="preserve">, у которых определен уровень по подготовке обучающихся высокого уровня в ОО (доля участников данной оценочной процедуры (ЕГЭ, ОГЭ, ВПР) по русскому языку и математике в данной параллели, результаты которых не ниже границы достижения высокого уровня подготовки; доля участников данной оценочной процедуры (МИУД) в данной параллели, результаты которых не ниже границы достижения высокого уровня подготовки) от общего числа руководителей всех ОО </w:t>
      </w:r>
      <w:r w:rsidR="00924C04">
        <w:rPr>
          <w:rFonts w:ascii="Times New Roman" w:hAnsi="Times New Roman" w:cs="Times New Roman"/>
          <w:sz w:val="28"/>
          <w:szCs w:val="28"/>
        </w:rPr>
        <w:t>Репьёвского муниципального района</w:t>
      </w:r>
      <w:r w:rsidRPr="005E25E4">
        <w:rPr>
          <w:rFonts w:ascii="Times New Roman" w:hAnsi="Times New Roman" w:cs="Times New Roman"/>
          <w:sz w:val="28"/>
          <w:szCs w:val="28"/>
        </w:rPr>
        <w:t>;</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xml:space="preserve">- процентная доля руководителей ОО </w:t>
      </w:r>
      <w:r w:rsidR="00924C04">
        <w:rPr>
          <w:rFonts w:ascii="Times New Roman" w:hAnsi="Times New Roman" w:cs="Times New Roman"/>
          <w:sz w:val="28"/>
          <w:szCs w:val="28"/>
        </w:rPr>
        <w:t>Репьёвского муниципального района</w:t>
      </w:r>
      <w:r w:rsidRPr="005E25E4">
        <w:rPr>
          <w:rFonts w:ascii="Times New Roman" w:hAnsi="Times New Roman" w:cs="Times New Roman"/>
          <w:sz w:val="28"/>
          <w:szCs w:val="28"/>
        </w:rPr>
        <w:t>, обеспечивших создание специальных условий для получения образования обучающимися с ОВЗ, детьми-инвалидами;</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процентная доля с установленной первой и высшей квалификационной категорией учителей, от общего количества учителей ОО;</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процентная доля учителей с высшим образованием, от общего количества учителей ОО;</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lastRenderedPageBreak/>
        <w:t>- процентная доля молодых учителей (до 35 лет), от общего количества учителей ОО;</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процентная доля учителей достигших пенсионного возраста (имеющих право на пенсию по возрасту, а не по педагогическому стажу), от общего количества учителей ОО;</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процентная доля учителей (со стажем работы до 3 лет), от общего количества учителей ОО;</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xml:space="preserve">- процентная доля руководителей ОО </w:t>
      </w:r>
      <w:r w:rsidR="00924C04">
        <w:rPr>
          <w:rFonts w:ascii="Times New Roman" w:hAnsi="Times New Roman" w:cs="Times New Roman"/>
          <w:sz w:val="28"/>
          <w:szCs w:val="28"/>
        </w:rPr>
        <w:t>Репьёвского муниципального района</w:t>
      </w:r>
      <w:r w:rsidRPr="005E25E4">
        <w:rPr>
          <w:rFonts w:ascii="Times New Roman" w:hAnsi="Times New Roman" w:cs="Times New Roman"/>
          <w:sz w:val="28"/>
          <w:szCs w:val="28"/>
        </w:rPr>
        <w:t xml:space="preserve">, у которых оценены условия осуществления образовательной деятельности, от общего числа руководителей всех ОО </w:t>
      </w:r>
      <w:r w:rsidR="00924C04">
        <w:rPr>
          <w:rFonts w:ascii="Times New Roman" w:hAnsi="Times New Roman" w:cs="Times New Roman"/>
          <w:sz w:val="28"/>
          <w:szCs w:val="28"/>
        </w:rPr>
        <w:t>Репьёвского муниципального района</w:t>
      </w:r>
      <w:r w:rsidRPr="005E25E4">
        <w:rPr>
          <w:rFonts w:ascii="Times New Roman" w:hAnsi="Times New Roman" w:cs="Times New Roman"/>
          <w:sz w:val="28"/>
          <w:szCs w:val="28"/>
        </w:rPr>
        <w:t>;</w:t>
      </w:r>
    </w:p>
    <w:p w:rsidR="00350BB9" w:rsidRPr="005E25E4" w:rsidRDefault="00774DB4" w:rsidP="00350BB9">
      <w:pPr>
        <w:rPr>
          <w:rFonts w:ascii="Times New Roman" w:hAnsi="Times New Roman" w:cs="Times New Roman"/>
          <w:sz w:val="28"/>
          <w:szCs w:val="28"/>
        </w:rPr>
      </w:pPr>
      <w:r w:rsidRPr="005E25E4">
        <w:rPr>
          <w:rFonts w:ascii="Times New Roman" w:hAnsi="Times New Roman" w:cs="Times New Roman"/>
          <w:sz w:val="28"/>
          <w:szCs w:val="28"/>
        </w:rPr>
        <w:t xml:space="preserve">- процентная доля административно – управленческих работников, зачисленных в резерв управленческих кадров от общего числа административно – управленческих работников всех ОО </w:t>
      </w:r>
      <w:r w:rsidR="00924C04">
        <w:rPr>
          <w:rFonts w:ascii="Times New Roman" w:hAnsi="Times New Roman" w:cs="Times New Roman"/>
          <w:sz w:val="28"/>
          <w:szCs w:val="28"/>
        </w:rPr>
        <w:t>Репьёвского муниципального района</w:t>
      </w:r>
      <w:r w:rsidRPr="005E25E4">
        <w:rPr>
          <w:rFonts w:ascii="Times New Roman" w:hAnsi="Times New Roman" w:cs="Times New Roman"/>
          <w:sz w:val="28"/>
          <w:szCs w:val="28"/>
        </w:rPr>
        <w:t>;</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xml:space="preserve">- процентная доля </w:t>
      </w:r>
      <w:r w:rsidR="00216AFE" w:rsidRPr="005E25E4">
        <w:rPr>
          <w:rFonts w:ascii="Times New Roman" w:hAnsi="Times New Roman" w:cs="Times New Roman"/>
          <w:sz w:val="28"/>
          <w:szCs w:val="28"/>
        </w:rPr>
        <w:t xml:space="preserve">образовательных организаций, в которых сформирована управленческая команда из числа руководителей, заместителей руководителей и ведущих учителей, от общего количества ОО в </w:t>
      </w:r>
      <w:r w:rsidR="00924C04">
        <w:rPr>
          <w:rFonts w:ascii="Times New Roman" w:hAnsi="Times New Roman" w:cs="Times New Roman"/>
          <w:sz w:val="28"/>
          <w:szCs w:val="28"/>
        </w:rPr>
        <w:t>муниципалитете</w:t>
      </w:r>
      <w:r w:rsidRPr="005E25E4">
        <w:rPr>
          <w:rFonts w:ascii="Times New Roman" w:hAnsi="Times New Roman" w:cs="Times New Roman"/>
          <w:sz w:val="28"/>
          <w:szCs w:val="28"/>
        </w:rPr>
        <w:t xml:space="preserve">. </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4.6.5. Анализ результатов мониторинга.</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xml:space="preserve">Комплексный анализ результатов мониторинга </w:t>
      </w:r>
      <w:r w:rsidR="00924C04">
        <w:rPr>
          <w:rFonts w:ascii="Times New Roman" w:hAnsi="Times New Roman" w:cs="Times New Roman"/>
          <w:sz w:val="28"/>
          <w:szCs w:val="28"/>
        </w:rPr>
        <w:t xml:space="preserve">муниципальных </w:t>
      </w:r>
      <w:r w:rsidRPr="005E25E4">
        <w:rPr>
          <w:rFonts w:ascii="Times New Roman" w:hAnsi="Times New Roman" w:cs="Times New Roman"/>
          <w:sz w:val="28"/>
          <w:szCs w:val="28"/>
        </w:rPr>
        <w:t>показателей обеспечивает:</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анализ по учету административно-управленческих работников, обладающих требуемым качеством профессиональной подготовки;</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анализ по достижению обучающимися планируемых результатов освоения основных образовательных программ;</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анализ по организации получения образования обучающимися с ОВЗ, детьми-инвалидами;</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анализ по обеспечению ОО квалифицированными кадрами;</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xml:space="preserve">- анализ </w:t>
      </w:r>
      <w:r w:rsidR="00AA0E08" w:rsidRPr="005E25E4">
        <w:rPr>
          <w:rFonts w:ascii="Times New Roman" w:hAnsi="Times New Roman" w:cs="Times New Roman"/>
          <w:sz w:val="28"/>
          <w:szCs w:val="28"/>
        </w:rPr>
        <w:t xml:space="preserve">подходов </w:t>
      </w:r>
      <w:r w:rsidRPr="005E25E4">
        <w:rPr>
          <w:rFonts w:ascii="Times New Roman" w:hAnsi="Times New Roman" w:cs="Times New Roman"/>
          <w:sz w:val="28"/>
          <w:szCs w:val="28"/>
        </w:rPr>
        <w:t>по формированию резерва управленческих кадров;</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анализ по условиям осуществления образовательной деятельности;</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анализ по учету нагрузки педагогических работников;</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xml:space="preserve">- анализ </w:t>
      </w:r>
      <w:r w:rsidR="00DB2C63" w:rsidRPr="005E25E4">
        <w:rPr>
          <w:rFonts w:ascii="Times New Roman" w:hAnsi="Times New Roman" w:cs="Times New Roman"/>
          <w:sz w:val="28"/>
          <w:szCs w:val="28"/>
        </w:rPr>
        <w:t>по учету образовательных организаций, в которых сформирована управленческая команда из числа руководителей, заместителей руководителей и ведущих учителей.</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4.6.6. Адресные рекомендации по результатам анализа.</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Разработка адресных рекомендаций по результатам проведенного анализа направлена следующим субъектам образовательных отношений:</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педагогам образовательных организаций;</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руководителям образовательной организации;</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органу государственной власти Воронежской области в сфере образования (департамент).</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4.6.7. Меры, мероприятия.</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lastRenderedPageBreak/>
        <w:t xml:space="preserve">Меры, мероприятия, направленные на совершенствование системы мониторинга эффективности руководителей образовательных организаций </w:t>
      </w:r>
      <w:r w:rsidR="00924C04">
        <w:rPr>
          <w:rFonts w:ascii="Times New Roman" w:hAnsi="Times New Roman" w:cs="Times New Roman"/>
          <w:sz w:val="28"/>
          <w:szCs w:val="28"/>
        </w:rPr>
        <w:t>Репьёвского муниципального района</w:t>
      </w:r>
      <w:r w:rsidRPr="005E25E4">
        <w:rPr>
          <w:rFonts w:ascii="Times New Roman" w:hAnsi="Times New Roman" w:cs="Times New Roman"/>
          <w:sz w:val="28"/>
          <w:szCs w:val="28"/>
        </w:rPr>
        <w:t>:</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организация и проведение профессиональных конкурсов для руководителей образовательных организаций;</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формирование резерва управленческих кадров руководителей образовательных организаций;</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реализация адресных программ повышения квалификации руководителей образовательных организаций;</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создание и ежегодное наполнение информационной системы резерва управленческих кадров руководителей образовательных организаций;</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организация стажировочной деятельности для руководителей образовательных организаций по вопросам управления качеством образования;</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организация сетевого взаимодействия для руководителей образовательных организаций;</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проведение процедур, направленных на выявление и устранение профессиональных дефицитов руководителей образовательных организаций;</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проведение мероприятий, направленных на реализацию антикризисных программ развития ОО;</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xml:space="preserve">- меры по формированию, обучению, оценке эффективности работы управленческих команд. </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4.6.8. Управленческие решения.</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 xml:space="preserve">Управленческие решения, направленные на совершенствование системы мониторинга эффективности руководителей образовательных организаций </w:t>
      </w:r>
      <w:r w:rsidR="00924C04">
        <w:rPr>
          <w:rFonts w:ascii="Times New Roman" w:hAnsi="Times New Roman" w:cs="Times New Roman"/>
          <w:sz w:val="28"/>
          <w:szCs w:val="28"/>
        </w:rPr>
        <w:t>Репьёвского муниципального района</w:t>
      </w:r>
      <w:r w:rsidRPr="005E25E4">
        <w:rPr>
          <w:rFonts w:ascii="Times New Roman" w:hAnsi="Times New Roman" w:cs="Times New Roman"/>
          <w:sz w:val="28"/>
          <w:szCs w:val="28"/>
        </w:rPr>
        <w:t>:</w:t>
      </w:r>
    </w:p>
    <w:p w:rsidR="006B20D8" w:rsidRPr="005E25E4" w:rsidRDefault="006B20D8" w:rsidP="00350BB9">
      <w:pPr>
        <w:rPr>
          <w:rFonts w:ascii="Times New Roman" w:hAnsi="Times New Roman" w:cs="Times New Roman"/>
          <w:sz w:val="28"/>
          <w:szCs w:val="28"/>
        </w:rPr>
      </w:pPr>
      <w:r w:rsidRPr="005E25E4">
        <w:rPr>
          <w:rFonts w:ascii="Times New Roman" w:hAnsi="Times New Roman" w:cs="Times New Roman"/>
          <w:sz w:val="28"/>
          <w:szCs w:val="28"/>
        </w:rPr>
        <w:t>- совершенствование механизмов формирования регионального кадрового резерва;</w:t>
      </w:r>
    </w:p>
    <w:p w:rsidR="00350BB9" w:rsidRPr="005E25E4" w:rsidRDefault="00350BB9" w:rsidP="00350BB9">
      <w:pPr>
        <w:rPr>
          <w:rFonts w:ascii="Times New Roman" w:hAnsi="Times New Roman" w:cs="Times New Roman"/>
          <w:sz w:val="28"/>
          <w:szCs w:val="28"/>
        </w:rPr>
      </w:pPr>
      <w:r w:rsidRPr="005E25E4">
        <w:rPr>
          <w:rFonts w:ascii="Times New Roman" w:hAnsi="Times New Roman" w:cs="Times New Roman"/>
          <w:sz w:val="28"/>
          <w:szCs w:val="28"/>
        </w:rPr>
        <w:t>4.6.9. Анализ эффективности принятых мер.</w:t>
      </w:r>
    </w:p>
    <w:p w:rsidR="00350BB9" w:rsidRPr="005E25E4" w:rsidRDefault="00350BB9" w:rsidP="00350BB9">
      <w:pPr>
        <w:ind w:firstLine="708"/>
        <w:rPr>
          <w:rFonts w:ascii="Times New Roman" w:hAnsi="Times New Roman"/>
          <w:sz w:val="28"/>
          <w:szCs w:val="28"/>
        </w:rPr>
      </w:pPr>
      <w:r w:rsidRPr="005E25E4">
        <w:rPr>
          <w:rFonts w:ascii="Times New Roman" w:hAnsi="Times New Roman"/>
          <w:sz w:val="28"/>
          <w:szCs w:val="28"/>
        </w:rPr>
        <w:t xml:space="preserve">Анализ эффекивности принятых мер является завершающим звеном управленческого цикла и осуществляется с целью совершенствования </w:t>
      </w:r>
      <w:r w:rsidR="00924C04">
        <w:rPr>
          <w:rFonts w:ascii="Times New Roman" w:hAnsi="Times New Roman"/>
          <w:sz w:val="28"/>
          <w:szCs w:val="28"/>
        </w:rPr>
        <w:t>муниципальной</w:t>
      </w:r>
      <w:r w:rsidRPr="005E25E4">
        <w:rPr>
          <w:rFonts w:ascii="Times New Roman" w:hAnsi="Times New Roman"/>
          <w:sz w:val="28"/>
          <w:szCs w:val="28"/>
        </w:rPr>
        <w:t xml:space="preserve"> системы </w:t>
      </w:r>
      <w:r w:rsidRPr="005E25E4">
        <w:rPr>
          <w:rFonts w:ascii="Times New Roman" w:hAnsi="Times New Roman" w:cs="Times New Roman"/>
          <w:sz w:val="28"/>
          <w:szCs w:val="28"/>
        </w:rPr>
        <w:t xml:space="preserve">мониторинга эффективности руководителей образовательных организаций </w:t>
      </w:r>
      <w:r w:rsidR="00924C04">
        <w:rPr>
          <w:rFonts w:ascii="Times New Roman" w:hAnsi="Times New Roman" w:cs="Times New Roman"/>
          <w:sz w:val="28"/>
          <w:szCs w:val="28"/>
        </w:rPr>
        <w:t>Репьёвского муниципального района</w:t>
      </w:r>
      <w:r w:rsidRPr="005E25E4">
        <w:rPr>
          <w:rFonts w:ascii="Times New Roman" w:hAnsi="Times New Roman"/>
          <w:sz w:val="28"/>
          <w:szCs w:val="28"/>
        </w:rPr>
        <w:t>.</w:t>
      </w:r>
    </w:p>
    <w:p w:rsidR="00350BB9" w:rsidRPr="005E25E4" w:rsidRDefault="00350BB9" w:rsidP="00350BB9">
      <w:pPr>
        <w:ind w:firstLine="708"/>
        <w:rPr>
          <w:rFonts w:ascii="Times New Roman" w:hAnsi="Times New Roman"/>
          <w:sz w:val="24"/>
          <w:szCs w:val="24"/>
        </w:rPr>
      </w:pPr>
      <w:r w:rsidRPr="005E25E4">
        <w:rPr>
          <w:rFonts w:ascii="Times New Roman" w:hAnsi="Times New Roman"/>
          <w:sz w:val="28"/>
          <w:szCs w:val="28"/>
        </w:rPr>
        <w:t xml:space="preserve">Результаты анализа обосновывают выводы об эффективности принятых мер и управленческих решений и построение дальнейшей траектории развития системы </w:t>
      </w:r>
      <w:r w:rsidRPr="005E25E4">
        <w:rPr>
          <w:rFonts w:ascii="Times New Roman" w:hAnsi="Times New Roman" w:cs="Times New Roman"/>
          <w:sz w:val="28"/>
          <w:szCs w:val="28"/>
        </w:rPr>
        <w:t xml:space="preserve">мониторинга эффективности руководителей образовательных организаций </w:t>
      </w:r>
      <w:r w:rsidR="00924C04">
        <w:rPr>
          <w:rFonts w:ascii="Times New Roman" w:hAnsi="Times New Roman" w:cs="Times New Roman"/>
          <w:sz w:val="28"/>
          <w:szCs w:val="28"/>
        </w:rPr>
        <w:t>Репьёвского муниципального района</w:t>
      </w:r>
      <w:r w:rsidRPr="005E25E4">
        <w:rPr>
          <w:rFonts w:ascii="Times New Roman" w:hAnsi="Times New Roman"/>
          <w:sz w:val="28"/>
          <w:szCs w:val="28"/>
        </w:rPr>
        <w:t>.</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 xml:space="preserve">4.7. Система обеспечения профессионального развития педагогических работников </w:t>
      </w:r>
      <w:r w:rsidR="00924C04">
        <w:rPr>
          <w:rFonts w:ascii="Times New Roman" w:hAnsi="Times New Roman" w:cs="Times New Roman"/>
          <w:sz w:val="28"/>
          <w:szCs w:val="28"/>
        </w:rPr>
        <w:t>Репьёвского муниципального района</w:t>
      </w:r>
      <w:r w:rsidR="00924C04" w:rsidRPr="005E25E4">
        <w:rPr>
          <w:rFonts w:ascii="Times New Roman" w:hAnsi="Times New Roman" w:cs="Times New Roman"/>
          <w:sz w:val="28"/>
          <w:szCs w:val="28"/>
        </w:rPr>
        <w:t xml:space="preserve"> </w:t>
      </w:r>
      <w:r w:rsidRPr="005E25E4">
        <w:rPr>
          <w:rFonts w:ascii="Times New Roman" w:hAnsi="Times New Roman" w:cs="Times New Roman"/>
          <w:sz w:val="28"/>
          <w:szCs w:val="28"/>
        </w:rPr>
        <w:t xml:space="preserve">предназначена для комплексного анализа качества дополнительного профессионального образования педагогических работников, включающего определение целей профессионального развития педагогических работников, мониторинг образовательной ситуации посредством проводимой диагностики профессиональных дефицитов педагогов, анализ её результатов, а также </w:t>
      </w:r>
      <w:r w:rsidRPr="005E25E4">
        <w:rPr>
          <w:rFonts w:ascii="Times New Roman" w:hAnsi="Times New Roman" w:cs="Times New Roman"/>
          <w:sz w:val="28"/>
          <w:szCs w:val="28"/>
        </w:rPr>
        <w:lastRenderedPageBreak/>
        <w:t xml:space="preserve">соотнесение целей и задач развития образования в Российской Федерации с целями и задачами системы повышения квалификации и переподготовки педагогов </w:t>
      </w:r>
      <w:r w:rsidR="00924C04">
        <w:rPr>
          <w:rFonts w:ascii="Times New Roman" w:hAnsi="Times New Roman" w:cs="Times New Roman"/>
          <w:sz w:val="28"/>
          <w:szCs w:val="28"/>
        </w:rPr>
        <w:t>Репьёвского муниципального района</w:t>
      </w:r>
      <w:r w:rsidRPr="005E25E4">
        <w:rPr>
          <w:rFonts w:ascii="Times New Roman" w:hAnsi="Times New Roman" w:cs="Times New Roman"/>
          <w:sz w:val="28"/>
          <w:szCs w:val="28"/>
        </w:rPr>
        <w:t>, с учетом методической работы,  направленной на повышение квалификации и совершенствование профессионального мастерства педагогов, на развитие потенциала молодых педагогов, на реализацию системы наставничества, на деятельность методических объединений и профессиональных сообществ педагогов.</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4.7.1. Цели.</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 xml:space="preserve">Цели системы обеспечения профессионального развития педагогических работников </w:t>
      </w:r>
      <w:r w:rsidR="00924C04">
        <w:rPr>
          <w:rFonts w:ascii="Times New Roman" w:hAnsi="Times New Roman" w:cs="Times New Roman"/>
          <w:sz w:val="28"/>
          <w:szCs w:val="28"/>
        </w:rPr>
        <w:t>Репьёвского муниципального района</w:t>
      </w:r>
      <w:r w:rsidRPr="005E25E4">
        <w:rPr>
          <w:rFonts w:ascii="Times New Roman" w:hAnsi="Times New Roman" w:cs="Times New Roman"/>
          <w:sz w:val="28"/>
          <w:szCs w:val="28"/>
        </w:rPr>
        <w:t>:</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 выявление профессиональных дефицитов педагогических работников;</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b/>
          <w:sz w:val="28"/>
          <w:szCs w:val="28"/>
        </w:rPr>
        <w:t>Обоснованием цели</w:t>
      </w:r>
      <w:r w:rsidRPr="005E25E4">
        <w:rPr>
          <w:rFonts w:ascii="Times New Roman" w:hAnsi="Times New Roman" w:cs="Times New Roman"/>
          <w:sz w:val="28"/>
          <w:szCs w:val="28"/>
        </w:rPr>
        <w:t xml:space="preserve"> является то, что каждый блок диаг</w:t>
      </w:r>
      <w:r w:rsidR="0021667D">
        <w:rPr>
          <w:rFonts w:ascii="Times New Roman" w:hAnsi="Times New Roman" w:cs="Times New Roman"/>
          <w:sz w:val="28"/>
          <w:szCs w:val="28"/>
        </w:rPr>
        <w:t>ностической ра</w:t>
      </w:r>
      <w:r w:rsidRPr="005E25E4">
        <w:rPr>
          <w:rFonts w:ascii="Times New Roman" w:hAnsi="Times New Roman" w:cs="Times New Roman"/>
          <w:sz w:val="28"/>
          <w:szCs w:val="28"/>
        </w:rPr>
        <w:t>боты позволяет оценить ряд навыков, необходимых педагогу для выполнения трудовых функций и трудовых действий в соответствии с профстандартом «Педагог». Как показывает практика, не все педагоги готовы к выполнению профессиональных трудовых функций и действий. Высокий уровень требований к результатам образовательного процесса приводит к возникновению у педагогов различных затруднений (дефицитов), которые чаще всего являются следствием несформированности базовых компетенций (предметных, методических, психолого-педагогических, цифровых, оценочных, коммуникативных и др.). Именно поэтому выявление профессиональных дефицитов педа-гогических работников является основой (фундаментом) дальнейшего про-фессионального развития педагога. Очевидно, что если удастся диагностировать пробелы (дефициты) в знаниях и умениях, обеспечивающих выполнение трудовых действий, то появится возможность реально помочь педагогу повысить уровень его профессиональной подготовки (совершенствовать предметные компетенции) и создать условия для повышения результативности его профессиональной деятельности.</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 xml:space="preserve">- совершенствование предметных компетенций педагогических работников; </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b/>
          <w:sz w:val="28"/>
          <w:szCs w:val="28"/>
        </w:rPr>
        <w:t>Обоснование цели:</w:t>
      </w:r>
      <w:r w:rsidRPr="005E25E4">
        <w:rPr>
          <w:rFonts w:ascii="Times New Roman" w:hAnsi="Times New Roman" w:cs="Times New Roman"/>
          <w:sz w:val="28"/>
          <w:szCs w:val="28"/>
        </w:rPr>
        <w:t xml:space="preserve"> значимость целевого ориентира определяется необходимостью восполнения у педагогических работников предметных дефицитов. Предметные компетенции как личностное образование современного педагога характеризуют его владение содержанием преподаваемого предмета и сверх него, умением решать учебные задачи любой сложности, видеть и устранять фактические ошибки обучающихся. Поэтому именно недостатки предметной подготовки современного педагога являются основным риском снижения качества образования обучающихся.</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 организация повышения квалификации педагогических работников в рамках реализации приоритетных федеральных программ;</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b/>
          <w:sz w:val="28"/>
          <w:szCs w:val="28"/>
        </w:rPr>
        <w:t>В обоснование цели</w:t>
      </w:r>
      <w:r w:rsidRPr="005E25E4">
        <w:rPr>
          <w:rFonts w:ascii="Times New Roman" w:hAnsi="Times New Roman" w:cs="Times New Roman"/>
          <w:sz w:val="28"/>
          <w:szCs w:val="28"/>
        </w:rPr>
        <w:t xml:space="preserve"> заложено повышение квалификации педагогических работников по приоритетным направлениям, обусловленным </w:t>
      </w:r>
      <w:r w:rsidRPr="005E25E4">
        <w:rPr>
          <w:rFonts w:ascii="Times New Roman" w:hAnsi="Times New Roman" w:cs="Times New Roman"/>
          <w:sz w:val="28"/>
          <w:szCs w:val="28"/>
        </w:rPr>
        <w:lastRenderedPageBreak/>
        <w:t>достижением национальных целей и задач, связанных с изменениями федерального законодательства, международными тенденциями и пр.</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Среди приоритетных направлений выделяем:</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 повышение квалификации по вопросам формирования и оценки функ-циональной грамотности обучающихся;</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 повышение квалфикации по вопросам, всязанным с внедрением обновленных ФГОС;</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 повышение квалификации по вопросам, всязанным с внедрением циф-ровой образовательной среды.</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 построение индивидуальных маршрутов непрерывного развития про-фессионального мастерства педагогических работников;</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b/>
          <w:sz w:val="28"/>
          <w:szCs w:val="28"/>
        </w:rPr>
        <w:t>В обоснование цели</w:t>
      </w:r>
      <w:r w:rsidRPr="005E25E4">
        <w:rPr>
          <w:rFonts w:ascii="Times New Roman" w:hAnsi="Times New Roman" w:cs="Times New Roman"/>
          <w:sz w:val="28"/>
          <w:szCs w:val="28"/>
        </w:rPr>
        <w:t xml:space="preserve"> заложена интеграция учительского роста и профессионального мастерства педагогических кадров как направлений личностного развития педагога в соответствии с требованиями профессионального стандарта и модернизации педагогического образования, что способствует ориентации и оперативному реагированию посредством построения индивидуальных образовательных маршрутов на профессиональные дефициты и запросы педагогических работников.</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 осуществление профессиональной переподготовки по образовательным программам педагогической направленности;</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b/>
          <w:sz w:val="28"/>
          <w:szCs w:val="28"/>
        </w:rPr>
        <w:t>Обоснованием цели</w:t>
      </w:r>
      <w:r w:rsidRPr="005E25E4">
        <w:rPr>
          <w:rFonts w:ascii="Times New Roman" w:hAnsi="Times New Roman" w:cs="Times New Roman"/>
          <w:sz w:val="28"/>
          <w:szCs w:val="28"/>
        </w:rPr>
        <w:t xml:space="preserve"> является получение педагогами новой компетенции, соответствующей требованиям профессионального стандарта, необходимой для выполнения нового вида профессиональной деятельности.</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 xml:space="preserve">- развитие цифровой образовательной среды дополнительного профессионального образования педагогических работников; </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b/>
          <w:sz w:val="28"/>
          <w:szCs w:val="28"/>
        </w:rPr>
        <w:t>Обоснованием цели</w:t>
      </w:r>
      <w:r w:rsidRPr="005E25E4">
        <w:rPr>
          <w:rFonts w:ascii="Times New Roman" w:hAnsi="Times New Roman" w:cs="Times New Roman"/>
          <w:sz w:val="28"/>
          <w:szCs w:val="28"/>
        </w:rPr>
        <w:t xml:space="preserve"> является комплексное (организационно-методическое, содержательное, консультационное и пр.) сопровождение повышения квалификации педагогических работников через цифровой образовательный  портал Воронежской области в сфере дополнительного профессионального образования, а также реализация дополнительных профессиональных программ повышения квалификации с применением электронного обучения и дистанционных образовательных технологий, позволяющих педагогам совершенствовать профессиональные компетенции.</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 вовлечение педагогов в экспертную деятельность;</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b/>
          <w:sz w:val="28"/>
          <w:szCs w:val="28"/>
        </w:rPr>
        <w:t>Обоснованием данной цели</w:t>
      </w:r>
      <w:r w:rsidRPr="005E25E4">
        <w:rPr>
          <w:rFonts w:ascii="Times New Roman" w:hAnsi="Times New Roman" w:cs="Times New Roman"/>
          <w:sz w:val="28"/>
          <w:szCs w:val="28"/>
        </w:rPr>
        <w:t xml:space="preserve"> является то, что, объективность оценивания качества образования регламентирована ФГОС. </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Способы публикации данного целевого ориентира, свидетельствующие о его постановке и реализации:</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 процедуры выявления уровня сформированности компетенций работников образования в части экспертной деятельности по направлениям, в том числе:</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 на основе оценочных и диагностических процедур;</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 анализа информации о результатах профессиональной деятельности.</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lastRenderedPageBreak/>
        <w:t>Участие педагогов в экспертной деятельности способствует как профес-сиональному росту, так и повышению объективности оценивания образовательных результатов.</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 xml:space="preserve">- проведение профилактики профессионального выгорания педагогов; </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b/>
          <w:sz w:val="28"/>
          <w:szCs w:val="28"/>
        </w:rPr>
        <w:t>Обоснование цели:</w:t>
      </w:r>
      <w:r w:rsidRPr="005E25E4">
        <w:rPr>
          <w:rFonts w:ascii="Times New Roman" w:hAnsi="Times New Roman" w:cs="Times New Roman"/>
          <w:sz w:val="28"/>
          <w:szCs w:val="28"/>
        </w:rPr>
        <w:t xml:space="preserve"> интерес к теме профессионального выгорания обу-словлен практическим запросом, так как феномен профессионального выгорания возникает у человека в контексте работы и имеет негативные последствия для него самого, организации в целом и психического благополучия учащихся. Профилактика профессионального выгорания педагога будет успешной при условии разработки специальных дополнительных профессиональных программ повышения квалификации, включающих практические занятия проблемной направленности (групповые и индивидуальные), деловые игры, тренинговые упражнения, релаксацию по повышению стрессоустойчивости, сохранению психологического здоровья.</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 формирование методического актива;</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b/>
          <w:sz w:val="28"/>
          <w:szCs w:val="28"/>
        </w:rPr>
        <w:t>Обоснованием цели</w:t>
      </w:r>
      <w:r w:rsidRPr="005E25E4">
        <w:rPr>
          <w:rFonts w:ascii="Times New Roman" w:hAnsi="Times New Roman" w:cs="Times New Roman"/>
          <w:sz w:val="28"/>
          <w:szCs w:val="28"/>
        </w:rPr>
        <w:t xml:space="preserve"> является обновление содержания системы методи-ческой работы, связанной с необходимостью формирования пула высококвалифицированных специалистов из числа педагогических работников, привлекаемых к оказанию методической помощи другим педагогам.</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 xml:space="preserve">- осуществление научно-методического сопровождения педагогических работников; </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Приоритетной задачей является выявление основных направлений дея-тельности региональной системы научно-методического сопровождения педагогических работников и управленческих кадров, обеспечивающей непрерывное развитие профессионального мастерства педагогов. Обоснованием цели является повышение эффективности деятельности  методических объединений путем развития единого научно-методического пространства через сетевое партнерство и интеграцию деятельности разноуровневых организационных структур:</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 xml:space="preserve">1) формирование индивидуальных образовательных маршрутов совершенствования профессионального мастерства педагогических работников на основе независимой диагностики профессиональных компетенций; </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 xml:space="preserve">2) повышение квалификации с учетом выявленных профессиональных дефицитов; </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3) обеспечение педагогов методическими рекомендациями, материалами (в том числе цифровыми) и пр.</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 поддержка молодых педагогов/реализация программ наставничества педагогических работников;</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b/>
          <w:sz w:val="28"/>
          <w:szCs w:val="28"/>
        </w:rPr>
        <w:t>Обоснование цели</w:t>
      </w:r>
      <w:r w:rsidRPr="005E25E4">
        <w:rPr>
          <w:rFonts w:ascii="Times New Roman" w:hAnsi="Times New Roman" w:cs="Times New Roman"/>
          <w:sz w:val="28"/>
          <w:szCs w:val="28"/>
        </w:rPr>
        <w:t xml:space="preserve"> определяется значимостью профессиональной дея-тельности молодых педагогов в достижении приоритетных национальных задач и обеспечения повышения качества образования среди которых определение наиболее эффективных моделей сопровождения (поддержки) </w:t>
      </w:r>
      <w:r w:rsidRPr="005E25E4">
        <w:rPr>
          <w:rFonts w:ascii="Times New Roman" w:hAnsi="Times New Roman" w:cs="Times New Roman"/>
          <w:sz w:val="28"/>
          <w:szCs w:val="28"/>
        </w:rPr>
        <w:lastRenderedPageBreak/>
        <w:t xml:space="preserve">молодых педагогов </w:t>
      </w:r>
      <w:r w:rsidR="0021667D">
        <w:rPr>
          <w:rFonts w:ascii="Times New Roman" w:hAnsi="Times New Roman" w:cs="Times New Roman"/>
          <w:sz w:val="28"/>
          <w:szCs w:val="28"/>
        </w:rPr>
        <w:t>муниципалитета</w:t>
      </w:r>
      <w:r w:rsidRPr="005E25E4">
        <w:rPr>
          <w:rFonts w:ascii="Times New Roman" w:hAnsi="Times New Roman" w:cs="Times New Roman"/>
          <w:sz w:val="28"/>
          <w:szCs w:val="28"/>
        </w:rPr>
        <w:t>, основанных на выявленных дефицитах, с последующим сопровождением реализации эффективных моделей на этапе апробации, внедрения и диссеминации и непрерывное повышение профессиональной компетентности молодых педагогов через организацию мероприятий, ориентированных на рост личностного потенциала и профессиональных компетенций молодых педагогов.</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 xml:space="preserve">- организация сетевого взаимодействия педагогов (методических объединений, профессиональных сообществ педагогов) на региональном уровне; </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b/>
          <w:sz w:val="28"/>
          <w:szCs w:val="28"/>
        </w:rPr>
        <w:t>Обоснованием цели</w:t>
      </w:r>
      <w:r w:rsidRPr="005E25E4">
        <w:rPr>
          <w:rFonts w:ascii="Times New Roman" w:hAnsi="Times New Roman" w:cs="Times New Roman"/>
          <w:sz w:val="28"/>
          <w:szCs w:val="28"/>
        </w:rPr>
        <w:t xml:space="preserve"> является обеспечение качества образования посредством внедрения лучших традиционных и новых образцов педагогической деятельности; взаимного профессионального общения, обменом опытом, выработкой единых подходов, критериев, норм и требований к оценке результатов образовательной деятельности.</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Задачи, которые планируется решить через методическую сеть включают в себя создание условий для непрерывного профессионального, культурного, творческого роста педагогов, освоение нового содержания, технологий и методов педагогической деятельности, активность в распространении проектной, исследовательской, инновационной деятельности в рамках предмета или предметной области и обобщение педагогического опыта, его трансляция и внедрение в практику работы школ.</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 анализ состояния и результатов деятельности методических объедине-ний и/или профессиональных сообществ педагогов;</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Приоритетной задачей методических объединений и/или профессиональных сообществ педагогов является организация работы, направленной на развитие предметной и методической компетенции учителя. В работе методических объединений и/или профессиональных сообществ педагогов решаются вопросы:</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 обеспечение профессионального, культурного, творческого роста педагогов;</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 освоение нового содержания, технологий и методов педагогической деятельности;</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 организация проектной, исследовательской, инновационной деятельности в рамках предмета или предметной области;</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 создание атмосферы ответственности за конечные результаты труда;</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 изучение и анализ состояния учебного предмета или группы предметов определенной образовательной области;</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 обобщение педагогического опыта, его трансляция и внедрение в практику работы педагогов.</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b/>
          <w:sz w:val="28"/>
          <w:szCs w:val="28"/>
        </w:rPr>
        <w:t xml:space="preserve"> Обоснованием цели</w:t>
      </w:r>
      <w:r w:rsidRPr="005E25E4">
        <w:rPr>
          <w:rFonts w:ascii="Times New Roman" w:hAnsi="Times New Roman" w:cs="Times New Roman"/>
          <w:sz w:val="28"/>
          <w:szCs w:val="28"/>
        </w:rPr>
        <w:t xml:space="preserve"> является сбор, обобщение, анализ информации о результатах деятельности методических объединений и/или профессиональных сообществ педагогов для определения тенденций развития </w:t>
      </w:r>
      <w:r w:rsidR="00F2129F">
        <w:rPr>
          <w:rFonts w:ascii="Times New Roman" w:hAnsi="Times New Roman" w:cs="Times New Roman"/>
          <w:sz w:val="28"/>
          <w:szCs w:val="28"/>
        </w:rPr>
        <w:t>муниципальной</w:t>
      </w:r>
      <w:r w:rsidRPr="005E25E4">
        <w:rPr>
          <w:rFonts w:ascii="Times New Roman" w:hAnsi="Times New Roman" w:cs="Times New Roman"/>
          <w:sz w:val="28"/>
          <w:szCs w:val="28"/>
        </w:rPr>
        <w:t xml:space="preserve"> системы образования, принятия обоснованных управленческих решений по достижению качественного образования.</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lastRenderedPageBreak/>
        <w:t>- выявление кадровых потребностей в образовательных организациях региона;</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b/>
          <w:sz w:val="28"/>
          <w:szCs w:val="28"/>
        </w:rPr>
        <w:t>Обоснованием цели</w:t>
      </w:r>
      <w:r w:rsidRPr="005E25E4">
        <w:rPr>
          <w:rFonts w:ascii="Times New Roman" w:hAnsi="Times New Roman" w:cs="Times New Roman"/>
          <w:sz w:val="28"/>
          <w:szCs w:val="28"/>
        </w:rPr>
        <w:t xml:space="preserve"> является обеспеченность образовательных организаций педагогическими кадрами, имеющими образование, соответствующее профилю преподаваемого предмета.</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 развитие кадрового потенциала в образовательных организациях;</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b/>
          <w:sz w:val="28"/>
          <w:szCs w:val="28"/>
        </w:rPr>
        <w:t>Обоснованием цели</w:t>
      </w:r>
      <w:r w:rsidRPr="005E25E4">
        <w:rPr>
          <w:rFonts w:ascii="Times New Roman" w:hAnsi="Times New Roman" w:cs="Times New Roman"/>
          <w:sz w:val="28"/>
          <w:szCs w:val="28"/>
        </w:rPr>
        <w:t xml:space="preserve"> является систематизация подходов к развитию кадрового потенциала в образовательных организациях региона на основе унифицированной модели или реализации стратегии кадровой политики совершенствования системы управления развитием кадрового потенциала.</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 xml:space="preserve">Представленные цели позволяют в совокупности оценивать систему обеспечения профессионального развития педагогических работников с учетом федеральных тенденций, социально-экономического развития и потребностей </w:t>
      </w:r>
      <w:r w:rsidR="00F2129F">
        <w:rPr>
          <w:rFonts w:ascii="Times New Roman" w:hAnsi="Times New Roman" w:cs="Times New Roman"/>
          <w:sz w:val="28"/>
          <w:szCs w:val="28"/>
        </w:rPr>
        <w:t>Репьёвского муниципального района</w:t>
      </w:r>
      <w:r w:rsidRPr="005E25E4">
        <w:rPr>
          <w:rFonts w:ascii="Times New Roman" w:hAnsi="Times New Roman" w:cs="Times New Roman"/>
          <w:sz w:val="28"/>
          <w:szCs w:val="28"/>
        </w:rPr>
        <w:t>.</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4.7.2. Показатели.</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 xml:space="preserve">Показатели сбора информации, используемые в системе обеспечения профессионального развития педагогических работников </w:t>
      </w:r>
      <w:r w:rsidR="00F2129F">
        <w:rPr>
          <w:rFonts w:ascii="Times New Roman" w:hAnsi="Times New Roman" w:cs="Times New Roman"/>
          <w:sz w:val="28"/>
          <w:szCs w:val="28"/>
        </w:rPr>
        <w:t>Репьёвского муниципального района</w:t>
      </w:r>
      <w:r w:rsidRPr="005E25E4">
        <w:rPr>
          <w:rFonts w:ascii="Times New Roman" w:hAnsi="Times New Roman" w:cs="Times New Roman"/>
          <w:sz w:val="28"/>
          <w:szCs w:val="28"/>
        </w:rPr>
        <w:t>, позволяют определить содержание оценки, критерии, процедуры и состав инструмента проведения мониторинга, методы сбора информации о состоянии каждого показателя.</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 xml:space="preserve">Показатели, используемые в системе обеспечения профессионального развития педагогических работников </w:t>
      </w:r>
      <w:r w:rsidR="00F2129F">
        <w:rPr>
          <w:rFonts w:ascii="Times New Roman" w:hAnsi="Times New Roman" w:cs="Times New Roman"/>
          <w:sz w:val="28"/>
          <w:szCs w:val="28"/>
        </w:rPr>
        <w:t>Репьёвского муниципального района</w:t>
      </w:r>
      <w:r w:rsidRPr="005E25E4">
        <w:rPr>
          <w:rFonts w:ascii="Times New Roman" w:hAnsi="Times New Roman" w:cs="Times New Roman"/>
          <w:sz w:val="28"/>
          <w:szCs w:val="28"/>
        </w:rPr>
        <w:t>:</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По выявлению профессиональных дефицитов педагогических ра-ботников:</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 xml:space="preserve"> - процентная доля педагогов (в разрезе учебных предметов), прошедших диагностику профессиональных дефицитов, от общего количества педагогов (в разрезе учебных предметов, для которых федеральным уровнем власти утверждены концепции преподавания);</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 xml:space="preserve"> - процентная доля педагогов, прошедших диагностику по видам профессиональных дефицитов (предметные и методические), от общего количества педагогов (в разрезе учебных предметов);</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 процентная доля дополнительных профессиональных программ по-вышения квалификации по профилактике профессионального выгорания педагогов, разработанных в регионе, от общего количества ДПП.</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По организации повышения квалификации педагогических работников в рамках реализации приоритетных федеральных программ:</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 xml:space="preserve"> - процентная доля педагогических работников, повысивших свою квалификацию (курсы повышения квалификации, стажировка и пр.) в рамках реализации приоритетных федеральных программ, от общего количества педагогов.</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По учету индивидуальных образовательных маршрутов совершенствования профессионального мастерства педагогических работников, разработанных на основе диагностики профессиональных дефицитов:</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lastRenderedPageBreak/>
        <w:t xml:space="preserve"> - процентная доля педагогов, освоивших программы ДПО, разработанные и реализованные в </w:t>
      </w:r>
      <w:r w:rsidR="00F2129F">
        <w:rPr>
          <w:rFonts w:ascii="Times New Roman" w:hAnsi="Times New Roman" w:cs="Times New Roman"/>
          <w:sz w:val="28"/>
          <w:szCs w:val="28"/>
        </w:rPr>
        <w:t>муниципалитете</w:t>
      </w:r>
      <w:r w:rsidRPr="005E25E4">
        <w:rPr>
          <w:rFonts w:ascii="Times New Roman" w:hAnsi="Times New Roman" w:cs="Times New Roman"/>
          <w:sz w:val="28"/>
          <w:szCs w:val="28"/>
        </w:rPr>
        <w:t xml:space="preserve"> на основе результатов диагностики профессиональных дефицитов педагогов, от общего количества педагогов, освоивших программы ДПО;</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 xml:space="preserve"> - процентная доля индивидуальных образовательных маршрутов совершенствования профессионального мастерства педагогических работников, разработанных и реализованных в </w:t>
      </w:r>
      <w:r w:rsidR="00F2129F">
        <w:rPr>
          <w:rFonts w:ascii="Times New Roman" w:hAnsi="Times New Roman" w:cs="Times New Roman"/>
          <w:sz w:val="28"/>
          <w:szCs w:val="28"/>
        </w:rPr>
        <w:t>муниципалитете</w:t>
      </w:r>
      <w:r w:rsidRPr="005E25E4">
        <w:rPr>
          <w:rFonts w:ascii="Times New Roman" w:hAnsi="Times New Roman" w:cs="Times New Roman"/>
          <w:sz w:val="28"/>
          <w:szCs w:val="28"/>
        </w:rPr>
        <w:t xml:space="preserve"> на основе диагностики профессиональных дефицитов, от общего количества педагогических работников. </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По обеспечению ЦНППМ кураторами индивидуальных маршрутов и тьюторами:</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 xml:space="preserve"> - процентная доля педагогических работников, охваченных тьютор-ским сопровождением, от общего числа педагогов;</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 xml:space="preserve"> - процентная доля педагогических работников, обеспеченных персо-нальным сопровождением в процессе повышения квалификации и педагогического мастерства при реализации индивидуальных образовательных маршрутов совершенствования профессионального мастерства, от общего количества индивидуальных образовательных маршрутов, разработанных и реализованных в </w:t>
      </w:r>
      <w:r w:rsidR="00F2129F">
        <w:rPr>
          <w:rFonts w:ascii="Times New Roman" w:hAnsi="Times New Roman" w:cs="Times New Roman"/>
          <w:sz w:val="28"/>
          <w:szCs w:val="28"/>
        </w:rPr>
        <w:t>муниципалитете</w:t>
      </w:r>
      <w:r w:rsidRPr="005E25E4">
        <w:rPr>
          <w:rFonts w:ascii="Times New Roman" w:hAnsi="Times New Roman" w:cs="Times New Roman"/>
          <w:sz w:val="28"/>
          <w:szCs w:val="28"/>
        </w:rPr>
        <w:t xml:space="preserve">. </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По осуществлению профессиональной переподготовки по образо-вательным программам педагогической направленности:</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 xml:space="preserve"> -  процентная доля программ профессиональной переподготовки педагогической направленности, разработанных и реализованных в </w:t>
      </w:r>
      <w:r w:rsidR="001B7128">
        <w:rPr>
          <w:rFonts w:ascii="Times New Roman" w:hAnsi="Times New Roman" w:cs="Times New Roman"/>
          <w:sz w:val="28"/>
          <w:szCs w:val="28"/>
        </w:rPr>
        <w:t>муниципалитете</w:t>
      </w:r>
      <w:r w:rsidRPr="005E25E4">
        <w:rPr>
          <w:rFonts w:ascii="Times New Roman" w:hAnsi="Times New Roman" w:cs="Times New Roman"/>
          <w:sz w:val="28"/>
          <w:szCs w:val="28"/>
        </w:rPr>
        <w:t>, от общего числа реализованных программ профессиональной переподготовки;</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 xml:space="preserve"> - процентная доля педагогов, имеющих базовое не педагогическое образование, от общего количества педагогов;</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 xml:space="preserve"> - процентная доля педагогов, имеющих базовое не педагогическое образование, освоивших программы профессиональной переподготовки педагогической направленности, от общего количества педагогов, имеющих базовое не педагогическое образование.</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По развитию цифровой образовательной среды дополнительного профессионального образования педагогических работников:</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 xml:space="preserve"> -  процентная доля дополнительных профессиональных программ повышения квалификации, реализуемых с применением электронного обучения, от общего количества ДПП, разработанных в </w:t>
      </w:r>
      <w:r w:rsidR="001B7128">
        <w:rPr>
          <w:rFonts w:ascii="Times New Roman" w:hAnsi="Times New Roman" w:cs="Times New Roman"/>
          <w:sz w:val="28"/>
          <w:szCs w:val="28"/>
        </w:rPr>
        <w:t>муниципалитет</w:t>
      </w:r>
      <w:r w:rsidR="00313354">
        <w:rPr>
          <w:rFonts w:ascii="Times New Roman" w:hAnsi="Times New Roman" w:cs="Times New Roman"/>
          <w:sz w:val="28"/>
          <w:szCs w:val="28"/>
        </w:rPr>
        <w:t>е</w:t>
      </w:r>
      <w:r w:rsidRPr="005E25E4">
        <w:rPr>
          <w:rFonts w:ascii="Times New Roman" w:hAnsi="Times New Roman" w:cs="Times New Roman"/>
          <w:sz w:val="28"/>
          <w:szCs w:val="28"/>
        </w:rPr>
        <w:t>;</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 xml:space="preserve"> - процентная доля педагогических работников ОО, прошедших повышение квалификации по вопросам цифровой трансформации, от общего количества педагогов.</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По вовлечению педагогов в экспертную деятельность:</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 xml:space="preserve"> - процентная доля экспертов в рамках реализации различных направлений профессиональной деятельности, от общего количества педагогов (экспертов).</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По формированию методического актива:</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lastRenderedPageBreak/>
        <w:t xml:space="preserve"> -  процентная доля педагогических работников, вошедших в методический актив, от общего количества педагогических работников.</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По поддержке молодых педагогов/ реализации программ настав-ничества педагогических работников:</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 xml:space="preserve"> -  процентная доля педагогических работников в возрасте до 35 лет, от общего количества педагогических работников;</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 xml:space="preserve"> - процентная доля молодых педагогов (со стажем работы до 3-х лет), участвующих в программах наставничества, от общего количества молодых педагогов;</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 xml:space="preserve"> - процентная доля молодых педагогов, охваченными мероприятиями в рамках проектов по поддержке молодых педагогов, от общего числа молодых педагогов.</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По реализации сетевого взаимодействия педагогов (методических объединений, профессиональных сообществ педагогов) на региональном уровне:</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 xml:space="preserve"> -  процентная доля ОО, включенных в сетевые сообщества, от общего числа ОО (федеральный уровень);</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 xml:space="preserve"> -  процентная доля ОО, включенных в сетевые сообщества, от общего числа ОО (региональный уровень).</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 xml:space="preserve">По выявлению кадровых потребностей в ОО </w:t>
      </w:r>
      <w:r w:rsidR="00313354">
        <w:rPr>
          <w:rFonts w:ascii="Times New Roman" w:hAnsi="Times New Roman" w:cs="Times New Roman"/>
          <w:sz w:val="28"/>
          <w:szCs w:val="28"/>
        </w:rPr>
        <w:t>муниципалитета</w:t>
      </w:r>
      <w:r w:rsidRPr="005E25E4">
        <w:rPr>
          <w:rFonts w:ascii="Times New Roman" w:hAnsi="Times New Roman" w:cs="Times New Roman"/>
          <w:sz w:val="28"/>
          <w:szCs w:val="28"/>
        </w:rPr>
        <w:t>:</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 xml:space="preserve"> - процентная доля педагогических работников, имеющих образование, несоответствующее профилю преподаваемого учебного предмета, от общего числа педагогов;</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 xml:space="preserve"> - процентная доля педагогических работников пенсионного возраста, от общего числа педагогов.</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По организации повышения квалификации педагогических работников по вопросам оценки качества образования в ОО:</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 процентная доля педагогических работников, прошедших повышение квалификации по вопросам оценки качества образования в ОО, от общего числа педагогов.</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 xml:space="preserve">По организации повышения квалификации педагогических работников школ с низкими результатами обучения и/ или школ, функционирующих в неблагоприятных социальных условиях: </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 процентная доля педагогов, прошедших повышение квалификации для педагогических работников школ с низкими результатами обучения и/или школ, функционирующих в неблагоприятных социальных условиях, от общего числа педагогов.</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По организации повышения квалификации педагогических работников по вопросам выявления, поддержки и развития способностей и талантов у детей и молодежи:</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 процентная доля педагогических работников, прошедших повышение квалификации по вопросам выявления, поддержки и развития способностей и талантов у детей и молодежи, от общего числа педагогов.</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lastRenderedPageBreak/>
        <w:t>По организации повышения квалификации педагогических работников по вопросам самоопределения и профессиональной ориентации обучающихся:</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 процентная доля педагогических работников, прошедших повышение квалификации по вопросам самоопределения и профессиональной ориентации обучающихся, от общего числа педагогов.</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По организации повышения квалификации педагогических работников по вопросам организации воспитания обучающихся:</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 процентная доля педагогических работников, прошедших повышение квалификации по вопросам организации воспитания обучающихся, от общего числа педагогов.</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По организации повышения квалификации педагогических работников по вопросам повышения качества дошкольного образования:</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 процентная доля педагогических работников, прошедших повышение квалификации по вопросам повышения качества дошкольного образования, от общего числа педагогов.</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4.7.3. Методы сбора и обработки информации.</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 xml:space="preserve">Методы сбора информации, используемые в системе обеспечения профессионального развития педагогических работников </w:t>
      </w:r>
      <w:r w:rsidR="00461B3A">
        <w:rPr>
          <w:rFonts w:ascii="Times New Roman" w:hAnsi="Times New Roman" w:cs="Times New Roman"/>
          <w:sz w:val="28"/>
          <w:szCs w:val="28"/>
        </w:rPr>
        <w:t>Репьёвского муниципального района</w:t>
      </w:r>
      <w:r w:rsidRPr="005E25E4">
        <w:rPr>
          <w:rFonts w:ascii="Times New Roman" w:hAnsi="Times New Roman" w:cs="Times New Roman"/>
          <w:sz w:val="28"/>
          <w:szCs w:val="28"/>
        </w:rPr>
        <w:t xml:space="preserve">, определяют порядок получения показателей системы обеспечения профессионального развития педагогических работников </w:t>
      </w:r>
      <w:r w:rsidR="00461B3A">
        <w:rPr>
          <w:rFonts w:ascii="Times New Roman" w:hAnsi="Times New Roman" w:cs="Times New Roman"/>
          <w:sz w:val="28"/>
          <w:szCs w:val="28"/>
        </w:rPr>
        <w:t>Репьёвского муниципального района</w:t>
      </w:r>
      <w:r w:rsidRPr="005E25E4">
        <w:rPr>
          <w:rFonts w:ascii="Times New Roman" w:hAnsi="Times New Roman" w:cs="Times New Roman"/>
          <w:sz w:val="28"/>
          <w:szCs w:val="28"/>
        </w:rPr>
        <w:t xml:space="preserve">. В системе мониторинга обеспечения профессионального развития педагогических работников </w:t>
      </w:r>
      <w:r w:rsidR="00461B3A">
        <w:rPr>
          <w:rFonts w:ascii="Times New Roman" w:hAnsi="Times New Roman" w:cs="Times New Roman"/>
          <w:sz w:val="28"/>
          <w:szCs w:val="28"/>
        </w:rPr>
        <w:t>Репьёвского муниципального района</w:t>
      </w:r>
      <w:r w:rsidR="00461B3A" w:rsidRPr="005E25E4">
        <w:rPr>
          <w:rFonts w:ascii="Times New Roman" w:hAnsi="Times New Roman" w:cs="Times New Roman"/>
          <w:sz w:val="28"/>
          <w:szCs w:val="28"/>
        </w:rPr>
        <w:t xml:space="preserve"> </w:t>
      </w:r>
      <w:r w:rsidRPr="005E25E4">
        <w:rPr>
          <w:rFonts w:ascii="Times New Roman" w:hAnsi="Times New Roman" w:cs="Times New Roman"/>
          <w:sz w:val="28"/>
          <w:szCs w:val="28"/>
        </w:rPr>
        <w:t>используются выборочный метод, метод измерений, документальный анализ (контент-анализ).</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 xml:space="preserve">Источники данных, используемые для сбора информации в системе обеспечения профессионального развития педагогических работников </w:t>
      </w:r>
      <w:r w:rsidR="00461B3A">
        <w:rPr>
          <w:rFonts w:ascii="Times New Roman" w:hAnsi="Times New Roman" w:cs="Times New Roman"/>
          <w:sz w:val="28"/>
          <w:szCs w:val="28"/>
        </w:rPr>
        <w:t>Репьёвского муниципального района</w:t>
      </w:r>
      <w:r w:rsidRPr="005E25E4">
        <w:rPr>
          <w:rFonts w:ascii="Times New Roman" w:hAnsi="Times New Roman" w:cs="Times New Roman"/>
          <w:sz w:val="28"/>
          <w:szCs w:val="28"/>
        </w:rPr>
        <w:t>:</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 xml:space="preserve">- региональная информационная система оценки профессиональных дефицитов педагогов </w:t>
      </w:r>
      <w:hyperlink r:id="rId40" w:history="1">
        <w:r w:rsidR="00787EEC" w:rsidRPr="005E25E4">
          <w:rPr>
            <w:rStyle w:val="a3"/>
            <w:rFonts w:ascii="Times New Roman" w:hAnsi="Times New Roman" w:cs="Times New Roman"/>
            <w:color w:val="auto"/>
            <w:sz w:val="28"/>
            <w:szCs w:val="28"/>
          </w:rPr>
          <w:t>https://portal.vrnds.ru</w:t>
        </w:r>
      </w:hyperlink>
      <w:r w:rsidR="00787EEC" w:rsidRPr="005E25E4">
        <w:rPr>
          <w:rFonts w:ascii="Times New Roman" w:hAnsi="Times New Roman" w:cs="Times New Roman"/>
          <w:sz w:val="28"/>
          <w:szCs w:val="28"/>
        </w:rPr>
        <w:t xml:space="preserve"> </w:t>
      </w:r>
      <w:r w:rsidRPr="005E25E4">
        <w:rPr>
          <w:rFonts w:ascii="Times New Roman" w:hAnsi="Times New Roman" w:cs="Times New Roman"/>
          <w:sz w:val="28"/>
          <w:szCs w:val="28"/>
        </w:rPr>
        <w:t xml:space="preserve"> </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 xml:space="preserve">- региональная информационная система аттестации педагогических работников </w:t>
      </w:r>
      <w:hyperlink r:id="rId41" w:history="1">
        <w:r w:rsidR="00787EEC" w:rsidRPr="005E25E4">
          <w:rPr>
            <w:rStyle w:val="a3"/>
            <w:rFonts w:ascii="Times New Roman" w:hAnsi="Times New Roman" w:cs="Times New Roman"/>
            <w:color w:val="auto"/>
            <w:sz w:val="28"/>
            <w:szCs w:val="28"/>
          </w:rPr>
          <w:t>http://attest.viro36.ru</w:t>
        </w:r>
      </w:hyperlink>
      <w:r w:rsidR="00787EEC" w:rsidRPr="005E25E4">
        <w:rPr>
          <w:rFonts w:ascii="Times New Roman" w:hAnsi="Times New Roman" w:cs="Times New Roman"/>
          <w:sz w:val="28"/>
          <w:szCs w:val="28"/>
        </w:rPr>
        <w:t xml:space="preserve"> </w:t>
      </w:r>
      <w:r w:rsidRPr="005E25E4">
        <w:rPr>
          <w:rFonts w:ascii="Times New Roman" w:hAnsi="Times New Roman" w:cs="Times New Roman"/>
          <w:sz w:val="28"/>
          <w:szCs w:val="28"/>
        </w:rPr>
        <w:t xml:space="preserve"> </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 xml:space="preserve">- региональная информационная система повышения профессиональ-ного уровня педагогических работников </w:t>
      </w:r>
      <w:hyperlink r:id="rId42" w:history="1">
        <w:r w:rsidR="00787EEC" w:rsidRPr="005E25E4">
          <w:rPr>
            <w:rStyle w:val="a3"/>
            <w:rFonts w:ascii="Times New Roman" w:hAnsi="Times New Roman" w:cs="Times New Roman"/>
            <w:color w:val="auto"/>
            <w:sz w:val="28"/>
            <w:szCs w:val="28"/>
          </w:rPr>
          <w:t>http://portal.vrnds.ru</w:t>
        </w:r>
      </w:hyperlink>
      <w:r w:rsidR="00787EEC" w:rsidRPr="005E25E4">
        <w:rPr>
          <w:rFonts w:ascii="Times New Roman" w:hAnsi="Times New Roman" w:cs="Times New Roman"/>
          <w:sz w:val="28"/>
          <w:szCs w:val="28"/>
        </w:rPr>
        <w:t xml:space="preserve"> </w:t>
      </w:r>
      <w:r w:rsidRPr="005E25E4">
        <w:rPr>
          <w:rFonts w:ascii="Times New Roman" w:hAnsi="Times New Roman" w:cs="Times New Roman"/>
          <w:sz w:val="28"/>
          <w:szCs w:val="28"/>
        </w:rPr>
        <w:t xml:space="preserve"> </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 xml:space="preserve">- региональная информационная система наставничества </w:t>
      </w:r>
      <w:hyperlink r:id="rId43" w:history="1">
        <w:r w:rsidR="00787EEC" w:rsidRPr="005E25E4">
          <w:rPr>
            <w:rStyle w:val="a3"/>
            <w:rFonts w:ascii="Times New Roman" w:hAnsi="Times New Roman" w:cs="Times New Roman"/>
            <w:color w:val="auto"/>
            <w:sz w:val="28"/>
            <w:szCs w:val="28"/>
          </w:rPr>
          <w:t>http://nastavnik36.tilda.ws/</w:t>
        </w:r>
      </w:hyperlink>
      <w:r w:rsidR="00787EEC" w:rsidRPr="005E25E4">
        <w:rPr>
          <w:rFonts w:ascii="Times New Roman" w:hAnsi="Times New Roman" w:cs="Times New Roman"/>
          <w:sz w:val="28"/>
          <w:szCs w:val="28"/>
        </w:rPr>
        <w:t xml:space="preserve"> </w:t>
      </w:r>
      <w:r w:rsidRPr="005E25E4">
        <w:rPr>
          <w:rFonts w:ascii="Times New Roman" w:hAnsi="Times New Roman" w:cs="Times New Roman"/>
          <w:sz w:val="28"/>
          <w:szCs w:val="28"/>
        </w:rPr>
        <w:t xml:space="preserve"> ;</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 xml:space="preserve">- региональная информационная система методических объединений и профессиональных сообществ педагогов </w:t>
      </w:r>
      <w:hyperlink r:id="rId44" w:history="1">
        <w:r w:rsidR="00787EEC" w:rsidRPr="005E25E4">
          <w:rPr>
            <w:rStyle w:val="a3"/>
            <w:rFonts w:ascii="Times New Roman" w:hAnsi="Times New Roman" w:cs="Times New Roman"/>
            <w:color w:val="auto"/>
            <w:sz w:val="28"/>
            <w:szCs w:val="28"/>
          </w:rPr>
          <w:t>http://so.viro36.ru</w:t>
        </w:r>
      </w:hyperlink>
      <w:r w:rsidR="00787EEC" w:rsidRPr="005E25E4">
        <w:rPr>
          <w:rFonts w:ascii="Times New Roman" w:hAnsi="Times New Roman" w:cs="Times New Roman"/>
          <w:sz w:val="28"/>
          <w:szCs w:val="28"/>
        </w:rPr>
        <w:t xml:space="preserve"> </w:t>
      </w:r>
      <w:r w:rsidRPr="005E25E4">
        <w:rPr>
          <w:rFonts w:ascii="Times New Roman" w:hAnsi="Times New Roman" w:cs="Times New Roman"/>
          <w:sz w:val="28"/>
          <w:szCs w:val="28"/>
        </w:rPr>
        <w:t xml:space="preserve"> </w:t>
      </w:r>
    </w:p>
    <w:p w:rsidR="008946AD" w:rsidRPr="005E25E4" w:rsidRDefault="008946AD" w:rsidP="008946AD">
      <w:pPr>
        <w:ind w:left="57" w:right="57" w:firstLine="360"/>
        <w:rPr>
          <w:rFonts w:ascii="Times New Roman" w:hAnsi="Times New Roman" w:cs="Times New Roman"/>
          <w:sz w:val="28"/>
          <w:szCs w:val="28"/>
        </w:rPr>
      </w:pPr>
      <w:r w:rsidRPr="005E25E4">
        <w:rPr>
          <w:rFonts w:ascii="Times New Roman" w:hAnsi="Times New Roman" w:cs="Times New Roman"/>
          <w:sz w:val="28"/>
          <w:szCs w:val="28"/>
        </w:rPr>
        <w:t xml:space="preserve">Обработка данных производится через информационные системы, а также на основе подходов и способов к расчетам показателей описанных в методических материалах «Методология проведения комплексного анализа результатов процедур оценки качества образования и государственных итоговых аттестаций» </w:t>
      </w:r>
      <w:hyperlink r:id="rId45" w:history="1">
        <w:r w:rsidRPr="005E25E4">
          <w:rPr>
            <w:rStyle w:val="a3"/>
            <w:color w:val="auto"/>
            <w:sz w:val="28"/>
            <w:szCs w:val="28"/>
          </w:rPr>
          <w:t>https://clck.ru/dWPdt</w:t>
        </w:r>
      </w:hyperlink>
      <w:r w:rsidRPr="005E25E4">
        <w:rPr>
          <w:rFonts w:ascii="Times New Roman" w:hAnsi="Times New Roman" w:cs="Times New Roman"/>
          <w:sz w:val="28"/>
          <w:szCs w:val="28"/>
        </w:rPr>
        <w:t xml:space="preserve">, «Методика расчета показателя «Уровень объективности оценки образовательных результатов в субъекте </w:t>
      </w:r>
      <w:r w:rsidRPr="005E25E4">
        <w:rPr>
          <w:rFonts w:ascii="Times New Roman" w:hAnsi="Times New Roman" w:cs="Times New Roman"/>
          <w:sz w:val="28"/>
          <w:szCs w:val="28"/>
        </w:rPr>
        <w:lastRenderedPageBreak/>
        <w:t xml:space="preserve">Российской Федерации» </w:t>
      </w:r>
      <w:hyperlink r:id="rId46" w:history="1">
        <w:r w:rsidRPr="005E25E4">
          <w:rPr>
            <w:rStyle w:val="a3"/>
            <w:color w:val="auto"/>
            <w:sz w:val="28"/>
            <w:szCs w:val="28"/>
          </w:rPr>
          <w:t>https://clck.ru/dWPU</w:t>
        </w:r>
      </w:hyperlink>
      <w:r w:rsidRPr="005E25E4">
        <w:rPr>
          <w:rFonts w:ascii="Times New Roman" w:hAnsi="Times New Roman" w:cs="Times New Roman"/>
          <w:sz w:val="28"/>
          <w:szCs w:val="28"/>
        </w:rPr>
        <w:t xml:space="preserve"> «Об утверждении Методологии мотивирующего мониторинга деятельности органов исполнительной власти субъектов Российской Федерации, осуществляющих государственное управление в сфере образования» </w:t>
      </w:r>
      <w:hyperlink r:id="rId47" w:history="1">
        <w:r w:rsidRPr="005E25E4">
          <w:rPr>
            <w:rStyle w:val="a3"/>
            <w:color w:val="auto"/>
            <w:sz w:val="28"/>
            <w:szCs w:val="28"/>
          </w:rPr>
          <w:t>https://clck.ru/dYwPf</w:t>
        </w:r>
      </w:hyperlink>
      <w:r w:rsidRPr="005E25E4">
        <w:rPr>
          <w:rFonts w:ascii="Times New Roman" w:hAnsi="Times New Roman" w:cs="Times New Roman"/>
          <w:sz w:val="28"/>
          <w:szCs w:val="28"/>
        </w:rPr>
        <w:t xml:space="preserve"> .</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4.7.4. Мониторинг показателей.</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 xml:space="preserve">Мониторинг состояния системы обеспечения профессионального раз-вития педагогических работников </w:t>
      </w:r>
      <w:r w:rsidR="00461B3A">
        <w:rPr>
          <w:rFonts w:ascii="Times New Roman" w:hAnsi="Times New Roman" w:cs="Times New Roman"/>
          <w:sz w:val="28"/>
          <w:szCs w:val="28"/>
        </w:rPr>
        <w:t>Репьёвского муниципального района</w:t>
      </w:r>
      <w:r w:rsidR="00461B3A" w:rsidRPr="005E25E4">
        <w:rPr>
          <w:rFonts w:ascii="Times New Roman" w:hAnsi="Times New Roman" w:cs="Times New Roman"/>
          <w:sz w:val="28"/>
          <w:szCs w:val="28"/>
        </w:rPr>
        <w:t xml:space="preserve"> </w:t>
      </w:r>
      <w:r w:rsidRPr="005E25E4">
        <w:rPr>
          <w:rFonts w:ascii="Times New Roman" w:hAnsi="Times New Roman" w:cs="Times New Roman"/>
          <w:sz w:val="28"/>
          <w:szCs w:val="28"/>
        </w:rPr>
        <w:t xml:space="preserve">направлен на получение информации по качеству педагогической деятельности как в рамках повышения квалификации/ профессиональной переподготовки, так и в рамках методической системы </w:t>
      </w:r>
      <w:r w:rsidR="00461B3A">
        <w:rPr>
          <w:rFonts w:ascii="Times New Roman" w:hAnsi="Times New Roman" w:cs="Times New Roman"/>
          <w:sz w:val="28"/>
          <w:szCs w:val="28"/>
        </w:rPr>
        <w:t>Репьёвского муниципального района</w:t>
      </w:r>
      <w:r w:rsidR="00461B3A" w:rsidRPr="005E25E4">
        <w:rPr>
          <w:rFonts w:ascii="Times New Roman" w:hAnsi="Times New Roman" w:cs="Times New Roman"/>
          <w:sz w:val="28"/>
          <w:szCs w:val="28"/>
        </w:rPr>
        <w:t xml:space="preserve"> </w:t>
      </w:r>
      <w:r w:rsidRPr="005E25E4">
        <w:rPr>
          <w:rFonts w:ascii="Times New Roman" w:hAnsi="Times New Roman" w:cs="Times New Roman"/>
          <w:sz w:val="28"/>
          <w:szCs w:val="28"/>
        </w:rPr>
        <w:t>по показателям:</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По выявлению профессиональных дефицитов педагогических ра-ботников:</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 xml:space="preserve"> - процентная доля педагогов (в разрезе учебных предметов), прошедших диагностику профессиональных дефицитов, от общего количества педагогов (в разрезе учебных предметов, для которых федеральным уровнем власти утверждены концепции преподавания);</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 xml:space="preserve"> - процентная доля педагогов, прошедших диагностику по видам профессиональных дефицитов (предметные и методические), от общего количества педагогов (в разрезе учебных предметов);</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 процентная доля дополнительных профессиональных программ по-вышения квалификации по профилактике профессионального выгорания педагогов, разработанных в регионе, от общего количества ДПП.</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По организации повышения квалификации педагогических работников в рамках реализации приоритетных федеральных программ:</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 xml:space="preserve"> - процентная доля педагогических работников, повысивших свою квалификацию (курсы повышения квалификации, стажировка и пр.) в рамках реализации приоритетных федеральных программ, от общего количества педагогов.</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По учету индивидуальных образовательных маршрутов совершенствования профессионального мастерства педагогических работников, разработанных на основе диагностики профессиональных дефицитов:</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 xml:space="preserve"> - процентная доля педагогов, освоивших программы ДПО, разработанные и реализованные в регионе на основе результатов диагностики профессиональных дефицитов педагогов, от общего количества педагогов, освоивших программы ДПО;</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 xml:space="preserve"> - процентная доля индивидуальных образовательных маршрутов совершенствования профессионального мастерства педагогических работников, разработанных и реализованных в регионе на основе диагностики профессиональных дефицитов, от общего количества педагогических работников. </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По обеспечению ЦНППМ кураторами индивидуальных маршрутов и тьюторами:</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lastRenderedPageBreak/>
        <w:t>- процентная доля педагогических работников, охваченных тьюторским сопровождением, от общего числа педагогов;</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 xml:space="preserve"> - процентная доля педагогических работников, обеспеченных персо-нальным сопровождением в процессе повышения квалификации и педагогического мастерства при реализации индивидуальных образовательных маршрутов совершенствования профессионального мастерства, от общего количества индивидуальных образовательных маршрутов, разработанных и реализованных в </w:t>
      </w:r>
      <w:r w:rsidR="00461B3A">
        <w:rPr>
          <w:rFonts w:ascii="Times New Roman" w:hAnsi="Times New Roman" w:cs="Times New Roman"/>
          <w:sz w:val="28"/>
          <w:szCs w:val="28"/>
        </w:rPr>
        <w:t>муниципалитете</w:t>
      </w:r>
      <w:r w:rsidRPr="005E25E4">
        <w:rPr>
          <w:rFonts w:ascii="Times New Roman" w:hAnsi="Times New Roman" w:cs="Times New Roman"/>
          <w:sz w:val="28"/>
          <w:szCs w:val="28"/>
        </w:rPr>
        <w:t xml:space="preserve">. </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По осуществлению профессиональной переподготовки по образо-вательным программам педагогической направленности:</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 xml:space="preserve"> -  процентная доля программ профессиональной переподготовки педагогической направленности, разработанных и реализованных в регионе, от общего числа реализованных программ профессиональной переподготовки;</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 xml:space="preserve"> - процентная доля педагогов, имеющих базовое не педагогическое образование, от общего количества педагогов;</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 xml:space="preserve"> - процентная доля педагогов, имеющих базовое не педагогическое образование, освоивших программы профессиональной переподготовки педагогической направленности, от общего количества педагогов, имеющих базовое не педагогическое образование.</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По развитию цифровой образовательной среды дополнительного профессионального образования педагогических работников:</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 xml:space="preserve"> - процентная доля дополнительных профессиональных программ повышения квалификации, реализуемых с применением электронного обучения, от общего количества ДПП, разработанных в регионе;</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 xml:space="preserve"> - процентная доля педагогических работников ОО, прошедших повышение квалификации по вопросам цифровой трансформации, от общего количества педагогов.</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По вовлечению педагогов в экспертную деятельность:</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 xml:space="preserve"> - процентная доля экспертов в рамках реализации различных направлений профессиональной деятельности, от общего количества педагогов (экспертов).</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По формированию методического актива:</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 xml:space="preserve"> - процентная доля педагогических работников, вошедших в методический актив, от общего количества педагогических работников.</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По поддержке молодых педагогов/ реализации программ настав-ничества педагогических работников:</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 xml:space="preserve"> -  процентная доля педагогических работников в возрасте до 35 лет, от общего количества педагогических работников;</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 xml:space="preserve"> - процентная доля молодых педагогов (со стажем работы до 3-х лет), участвующих в программах наставничества, от общего количества молодых педагогов;</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lastRenderedPageBreak/>
        <w:t xml:space="preserve"> - процентная доля молодых педагогов, охваченными мероприятиями в рамках проектов по поддержке молодых педагогов, от общего числа молодых педагогов.</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 xml:space="preserve">По реализации сетевого взаимодействия педагогов (методических объединений, профессиональных сообществ педагогов) на </w:t>
      </w:r>
      <w:r w:rsidR="00461B3A">
        <w:rPr>
          <w:rFonts w:ascii="Times New Roman" w:hAnsi="Times New Roman" w:cs="Times New Roman"/>
          <w:sz w:val="28"/>
          <w:szCs w:val="28"/>
        </w:rPr>
        <w:t xml:space="preserve">муниципальном </w:t>
      </w:r>
      <w:r w:rsidRPr="005E25E4">
        <w:rPr>
          <w:rFonts w:ascii="Times New Roman" w:hAnsi="Times New Roman" w:cs="Times New Roman"/>
          <w:sz w:val="28"/>
          <w:szCs w:val="28"/>
        </w:rPr>
        <w:t>уровне:</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 xml:space="preserve"> - процентная доля ОО, включенных в сетевые сообщества, от общего числа ОО (федеральный уровень);</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 xml:space="preserve"> - процентная доля ОО, включенных в сетевые сообщества, от общего числа ОО (региональный уровень).</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По выявлению кадровых потребностей в ОО региона:</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 xml:space="preserve"> - процентная доля педагогических работников, имеющих образование, несоответствующее профилю преподаваемого учебного предмета, от общего числа педагогов;</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 xml:space="preserve"> - процентная доля педагогических работников пенсионного возраста, от общего числа педагогов.</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По организации повышения квалификации педагогических работников по вопросам оценки качества образования в ОО:</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 процентная доля педагогических работников, прошедших повышение квалификации по вопросам оценки качества образования в ОО, от общего числа педагогов.</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 xml:space="preserve">По организации повышения квалификации педагогических работников школ с низкими результатами обучения и/ или школ, функционирующих в неблагоприятных социальных условиях: </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 процентная доля педагогов, прошедших повышение квалификации для педагогических работников школ с низкими результатами обучения и/или школ, функционирующих в неблагоприятных социальных условиях, от общего числа педагогов.</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По организации повышения квалификации педагогических работников по вопросам выявления, поддержки и развития способностей и талантов у детей и молодежи:</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 процентная доля педагогических работников, прошедших повышение квалификации по вопросам выявления, поддержки и развития способностей и талантов у детей и молодежи, от общего числа педагогов.</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По организации повышения квалификации педагогических работников по вопросам самоопределения и профессиональной ориентации обучающихся:</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 процентная доля педагогических работников, прошедших повышение квалификации по вопросам самоопределения и профессиональной ориентации обучающихся, от общего числа педагогов.</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По организации повышения квалификации педагогических работников по вопросам организации воспитания обучающихся:</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lastRenderedPageBreak/>
        <w:t>- процентная доля педагогических работников, прошедших повышение квалификации по вопросам организации воспитания обучающихся, от общего числа педагогов.</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По организации повышения квалификации педагогических работников по вопросам повышения качества дошкольного образования:</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 процентная доля педагогических работников, прошедших повышение квалификации по вопросам повышения качества дошкольного образования, от общего числа педагогов.</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4.7.5. Анализ результатов мониторинга.</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Комплексный анализ результатов мониторинга региональных показателей обеспечивает:</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 анализ по выявлению профессиональных дефицитов педагогических работников;</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 анализ по организации повышения квалификации педагогических работников в рамках реализации приоритетных федеральных программ;</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 анализ по учету индивидуальных образовательных маршрутов совершенствования профессионального мастерства педагогических работников, разработанных на основе диагностики профессиональных дефицитов;</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 анализ по обеспечению ЦНППМ кураторами индивидуальных маршрутов и тьюторами;</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 анализ по осуществлению профессиональной переподготовки по об-разовательным программам педагогической направленности;</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 анализ по развитию цифровой образовательной среды дополнительного профессионального образования педагогических работников;</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 анализ по вовлечению педагогов в экспертную деятельность;</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 анализ по формированию методического актива;</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 анализ по поддержке молодых педагогов/ реализации программ наставничества педагогических работников;</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 xml:space="preserve">- анализ по реализации сетевого взаимодействия педагогов (методических объединений, профессиональных сообществ педагогов) на </w:t>
      </w:r>
      <w:r w:rsidR="007D2BD6">
        <w:rPr>
          <w:rFonts w:ascii="Times New Roman" w:hAnsi="Times New Roman" w:cs="Times New Roman"/>
          <w:sz w:val="28"/>
          <w:szCs w:val="28"/>
        </w:rPr>
        <w:t xml:space="preserve">муницпальном </w:t>
      </w:r>
      <w:r w:rsidRPr="005E25E4">
        <w:rPr>
          <w:rFonts w:ascii="Times New Roman" w:hAnsi="Times New Roman" w:cs="Times New Roman"/>
          <w:sz w:val="28"/>
          <w:szCs w:val="28"/>
        </w:rPr>
        <w:t>уровне;</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 xml:space="preserve">- анализ по выявлению кадровых потребностей в ОО </w:t>
      </w:r>
      <w:r w:rsidR="00461B3A">
        <w:rPr>
          <w:rFonts w:ascii="Times New Roman" w:hAnsi="Times New Roman" w:cs="Times New Roman"/>
          <w:sz w:val="28"/>
          <w:szCs w:val="28"/>
        </w:rPr>
        <w:t>муниципалитета</w:t>
      </w:r>
      <w:r w:rsidRPr="005E25E4">
        <w:rPr>
          <w:rFonts w:ascii="Times New Roman" w:hAnsi="Times New Roman" w:cs="Times New Roman"/>
          <w:sz w:val="28"/>
          <w:szCs w:val="28"/>
        </w:rPr>
        <w:t>;</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 анализ по организации повышения квалификации педагогических работников по вопросам оценки качества образования в ОО;</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 анализ по организации повышения квалификации педагогических работников школ с низкими результатами обучения и/ или школ, функционирующих в неблагоприятных социальных условиях;</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 анализ по организации повышения квалификации педагогических работников по вопросам выявления, поддержки и развития способностей и талантов у детей и молодежи;</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lastRenderedPageBreak/>
        <w:t>- анализ по организации повышения квалификации педагогических работников по вопросам самоопределения и профессиональной ориентации обучающихся;</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 анализ по организации повышения квалификации педагогических работников по вопросам организации воспитания обучающихся;</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 анализ по организации повышения квалификации педагогических работников по вопросам повышения качества дошкольного образования.</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4.7.6. Адресные рекомендации по результатам анализа.</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Разработка адресных рекомендаций по результатам проведенного анализа направлена следующим субъектам образовательных отношений:</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 педагогам образовательных организаций;</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 образовательной организации (руководителям, заместителям руководителя);</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 органу государственной власти Воронежской области в сфере образования (департамент).</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4.7.7. Меры, мероприятия.</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 xml:space="preserve">Меры, мероприятия, направленные на совершенствование мониторинга обеспечения профессионального развития педагогических работников </w:t>
      </w:r>
      <w:r w:rsidR="007D2BD6">
        <w:rPr>
          <w:rFonts w:ascii="Times New Roman" w:hAnsi="Times New Roman" w:cs="Times New Roman"/>
          <w:sz w:val="28"/>
          <w:szCs w:val="28"/>
        </w:rPr>
        <w:t>Репьёвского муниципального района</w:t>
      </w:r>
      <w:r w:rsidRPr="005E25E4">
        <w:rPr>
          <w:rFonts w:ascii="Times New Roman" w:hAnsi="Times New Roman" w:cs="Times New Roman"/>
          <w:sz w:val="28"/>
          <w:szCs w:val="28"/>
        </w:rPr>
        <w:t>:</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 проведение мероприятий по информированию педагогического сообщества о новых тенденциях в сфере образования, задачах и требованиях к профессиональной компетентности педагогических работников;</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 xml:space="preserve">- проведение конкурсов профессионального мастерства педагогических работников; </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 xml:space="preserve">- реализация мероприятий, направленных на обновление дополнительных профессиональных программ; </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 организация повышения квалификации педагогических работников в рамках реализации приоритетных федеральных программ;</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 принятие мер по развитию «горизонтального обучения», наставничества и менторства;</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 принятие мер по вовлечению педагогов в экспертную деятельность;</w:t>
      </w:r>
    </w:p>
    <w:p w:rsidR="005A6580" w:rsidRPr="005A6580" w:rsidRDefault="005A6580" w:rsidP="00774DB4">
      <w:pPr>
        <w:rPr>
          <w:rFonts w:ascii="Times New Roman" w:hAnsi="Times New Roman" w:cs="Times New Roman"/>
          <w:sz w:val="28"/>
          <w:szCs w:val="28"/>
        </w:rPr>
      </w:pPr>
      <w:r w:rsidRPr="005A6580">
        <w:rPr>
          <w:rFonts w:ascii="Times New Roman" w:hAnsi="Times New Roman" w:cs="Times New Roman"/>
          <w:sz w:val="28"/>
          <w:szCs w:val="28"/>
        </w:rPr>
        <w:t xml:space="preserve">− информирование педагогического сообщества муниципалитета о реализации программ повышения квалификации в рамках приоритетных федеральных программ; </w:t>
      </w:r>
    </w:p>
    <w:p w:rsidR="005A6580" w:rsidRPr="005A6580" w:rsidRDefault="005A6580" w:rsidP="00774DB4">
      <w:pPr>
        <w:rPr>
          <w:rFonts w:ascii="Times New Roman" w:hAnsi="Times New Roman" w:cs="Times New Roman"/>
          <w:sz w:val="28"/>
          <w:szCs w:val="28"/>
        </w:rPr>
      </w:pPr>
      <w:r w:rsidRPr="005A6580">
        <w:rPr>
          <w:rFonts w:ascii="Times New Roman" w:hAnsi="Times New Roman" w:cs="Times New Roman"/>
          <w:sz w:val="28"/>
          <w:szCs w:val="28"/>
        </w:rPr>
        <w:t>− формирование муниципальной заявки на повышение квалификации педагогических работников в рамках реализации приоритетных федеральных программ;</w:t>
      </w:r>
    </w:p>
    <w:p w:rsidR="00774DB4" w:rsidRPr="005E25E4" w:rsidRDefault="005A6580" w:rsidP="00774DB4">
      <w:pPr>
        <w:rPr>
          <w:rFonts w:ascii="Times New Roman" w:hAnsi="Times New Roman" w:cs="Times New Roman"/>
          <w:sz w:val="28"/>
          <w:szCs w:val="28"/>
        </w:rPr>
      </w:pPr>
      <w:r>
        <w:rPr>
          <w:rFonts w:ascii="Times New Roman" w:hAnsi="Times New Roman" w:cs="Times New Roman"/>
          <w:sz w:val="28"/>
          <w:szCs w:val="28"/>
        </w:rPr>
        <w:t>-</w:t>
      </w:r>
      <w:r w:rsidR="00774DB4" w:rsidRPr="005E25E4">
        <w:rPr>
          <w:rFonts w:ascii="Times New Roman" w:hAnsi="Times New Roman" w:cs="Times New Roman"/>
          <w:sz w:val="28"/>
          <w:szCs w:val="28"/>
        </w:rPr>
        <w:t xml:space="preserve"> принятие мер по развитию цифровой образовательной среды дополнительного профессионального образования педаг</w:t>
      </w:r>
      <w:r w:rsidR="00511F0B" w:rsidRPr="005E25E4">
        <w:rPr>
          <w:rFonts w:ascii="Times New Roman" w:hAnsi="Times New Roman" w:cs="Times New Roman"/>
          <w:sz w:val="28"/>
          <w:szCs w:val="28"/>
        </w:rPr>
        <w:t>огических работников.</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4.7.8. Управленческие решения.</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 xml:space="preserve">Управленческие решения, направленные на совершенствование системы мониторинга обеспечения профессионального развития педагогических работников </w:t>
      </w:r>
      <w:r w:rsidR="007D2BD6">
        <w:rPr>
          <w:rFonts w:ascii="Times New Roman" w:hAnsi="Times New Roman" w:cs="Times New Roman"/>
          <w:sz w:val="28"/>
          <w:szCs w:val="28"/>
        </w:rPr>
        <w:t>Репьёвского муниципального района</w:t>
      </w:r>
      <w:r w:rsidRPr="005E25E4">
        <w:rPr>
          <w:rFonts w:ascii="Times New Roman" w:hAnsi="Times New Roman" w:cs="Times New Roman"/>
          <w:sz w:val="28"/>
          <w:szCs w:val="28"/>
        </w:rPr>
        <w:t>:</w:t>
      </w:r>
    </w:p>
    <w:p w:rsidR="00774DB4" w:rsidRPr="007D2BD6" w:rsidRDefault="00774DB4" w:rsidP="00774DB4">
      <w:pPr>
        <w:pStyle w:val="11"/>
        <w:numPr>
          <w:ilvl w:val="0"/>
          <w:numId w:val="36"/>
        </w:numPr>
        <w:shd w:val="clear" w:color="auto" w:fill="auto"/>
        <w:tabs>
          <w:tab w:val="left" w:pos="937"/>
        </w:tabs>
        <w:spacing w:before="0" w:after="0" w:line="240" w:lineRule="auto"/>
        <w:ind w:left="20" w:right="20" w:firstLine="660"/>
        <w:rPr>
          <w:sz w:val="28"/>
          <w:szCs w:val="28"/>
        </w:rPr>
      </w:pPr>
      <w:r w:rsidRPr="005E25E4">
        <w:rPr>
          <w:sz w:val="28"/>
          <w:szCs w:val="28"/>
        </w:rPr>
        <w:lastRenderedPageBreak/>
        <w:t xml:space="preserve">- </w:t>
      </w:r>
      <w:r w:rsidR="007D2BD6" w:rsidRPr="00403641">
        <w:rPr>
          <w:color w:val="000000" w:themeColor="text1"/>
          <w:sz w:val="28"/>
          <w:szCs w:val="28"/>
        </w:rPr>
        <w:t xml:space="preserve">внесение изменений в муниципальную программу </w:t>
      </w:r>
      <w:r w:rsidR="007D2BD6">
        <w:rPr>
          <w:color w:val="000000" w:themeColor="text1"/>
          <w:sz w:val="28"/>
          <w:szCs w:val="28"/>
        </w:rPr>
        <w:t>Репьё</w:t>
      </w:r>
      <w:r w:rsidR="007D2BD6" w:rsidRPr="00403641">
        <w:rPr>
          <w:color w:val="000000" w:themeColor="text1"/>
          <w:sz w:val="28"/>
          <w:szCs w:val="28"/>
        </w:rPr>
        <w:t xml:space="preserve">вского </w:t>
      </w:r>
      <w:r w:rsidR="007D2BD6" w:rsidRPr="00403641">
        <w:rPr>
          <w:bCs/>
          <w:color w:val="000000" w:themeColor="text1"/>
          <w:sz w:val="28"/>
          <w:szCs w:val="28"/>
        </w:rPr>
        <w:t>муниципального района</w:t>
      </w:r>
      <w:r w:rsidR="007D2BD6" w:rsidRPr="00403641">
        <w:rPr>
          <w:color w:val="000000" w:themeColor="text1"/>
          <w:sz w:val="28"/>
          <w:szCs w:val="28"/>
        </w:rPr>
        <w:t xml:space="preserve"> «Развитие образования» (2020-2028г.г.) </w:t>
      </w:r>
      <w:r w:rsidRPr="007D2BD6">
        <w:rPr>
          <w:sz w:val="28"/>
          <w:szCs w:val="28"/>
        </w:rPr>
        <w:t>;</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 xml:space="preserve">- совершенствование нормативно-правовых актов </w:t>
      </w:r>
      <w:r w:rsidR="007D2BD6">
        <w:rPr>
          <w:rFonts w:ascii="Times New Roman" w:hAnsi="Times New Roman" w:cs="Times New Roman"/>
          <w:sz w:val="28"/>
          <w:szCs w:val="28"/>
        </w:rPr>
        <w:t>Репьёвского муниципального района</w:t>
      </w:r>
      <w:r w:rsidRPr="005E25E4">
        <w:rPr>
          <w:rFonts w:ascii="Times New Roman" w:hAnsi="Times New Roman" w:cs="Times New Roman"/>
          <w:sz w:val="28"/>
          <w:szCs w:val="28"/>
        </w:rPr>
        <w:t xml:space="preserve"> в части реализации дополнительного профессионального образования педагогических работников </w:t>
      </w:r>
      <w:r w:rsidR="007D2BD6">
        <w:rPr>
          <w:rFonts w:ascii="Times New Roman" w:hAnsi="Times New Roman" w:cs="Times New Roman"/>
          <w:sz w:val="28"/>
          <w:szCs w:val="28"/>
        </w:rPr>
        <w:t>Репьёвского муниципального района</w:t>
      </w:r>
      <w:r w:rsidRPr="005E25E4">
        <w:rPr>
          <w:rFonts w:ascii="Times New Roman" w:hAnsi="Times New Roman" w:cs="Times New Roman"/>
          <w:sz w:val="28"/>
          <w:szCs w:val="28"/>
        </w:rPr>
        <w:t>;</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4.7.9. Анализ эффективности принятых мер.</w:t>
      </w:r>
    </w:p>
    <w:p w:rsidR="007D2BD6" w:rsidRDefault="00774DB4" w:rsidP="007D2BD6">
      <w:pPr>
        <w:rPr>
          <w:rFonts w:ascii="Times New Roman" w:hAnsi="Times New Roman" w:cs="Times New Roman"/>
          <w:sz w:val="28"/>
          <w:szCs w:val="28"/>
        </w:rPr>
      </w:pPr>
      <w:r w:rsidRPr="005E25E4">
        <w:rPr>
          <w:rFonts w:ascii="Times New Roman" w:hAnsi="Times New Roman" w:cs="Times New Roman"/>
          <w:sz w:val="28"/>
          <w:szCs w:val="28"/>
        </w:rPr>
        <w:t xml:space="preserve">Анализ эффекивности принятых мер является завершающим звеном управленческого цикла и осуществляется с целью совершенствования </w:t>
      </w:r>
      <w:r w:rsidR="007D2BD6">
        <w:rPr>
          <w:rFonts w:ascii="Times New Roman" w:hAnsi="Times New Roman" w:cs="Times New Roman"/>
          <w:sz w:val="28"/>
          <w:szCs w:val="28"/>
        </w:rPr>
        <w:t>муниц</w:t>
      </w:r>
      <w:r w:rsidR="00010E0B">
        <w:rPr>
          <w:rFonts w:ascii="Times New Roman" w:hAnsi="Times New Roman" w:cs="Times New Roman"/>
          <w:sz w:val="28"/>
          <w:szCs w:val="28"/>
        </w:rPr>
        <w:t>и</w:t>
      </w:r>
      <w:r w:rsidR="007D2BD6">
        <w:rPr>
          <w:rFonts w:ascii="Times New Roman" w:hAnsi="Times New Roman" w:cs="Times New Roman"/>
          <w:sz w:val="28"/>
          <w:szCs w:val="28"/>
        </w:rPr>
        <w:t>пальной</w:t>
      </w:r>
      <w:r w:rsidRPr="005E25E4">
        <w:rPr>
          <w:rFonts w:ascii="Times New Roman" w:hAnsi="Times New Roman" w:cs="Times New Roman"/>
          <w:sz w:val="28"/>
          <w:szCs w:val="28"/>
        </w:rPr>
        <w:t xml:space="preserve"> системы обеспечения профессионального развития педагогических работников </w:t>
      </w:r>
      <w:r w:rsidR="007D2BD6">
        <w:rPr>
          <w:rFonts w:ascii="Times New Roman" w:hAnsi="Times New Roman" w:cs="Times New Roman"/>
          <w:sz w:val="28"/>
          <w:szCs w:val="28"/>
        </w:rPr>
        <w:t>Репьёвского муниципального района</w:t>
      </w:r>
      <w:r w:rsidR="007D2BD6" w:rsidRPr="005E25E4">
        <w:rPr>
          <w:rFonts w:ascii="Times New Roman" w:hAnsi="Times New Roman" w:cs="Times New Roman"/>
          <w:sz w:val="28"/>
          <w:szCs w:val="28"/>
        </w:rPr>
        <w:t xml:space="preserve"> </w:t>
      </w:r>
    </w:p>
    <w:p w:rsidR="00350BB9" w:rsidRPr="005E25E4" w:rsidRDefault="00774DB4" w:rsidP="007D2BD6">
      <w:pPr>
        <w:rPr>
          <w:rFonts w:ascii="Times New Roman" w:hAnsi="Times New Roman" w:cs="Times New Roman"/>
          <w:sz w:val="28"/>
          <w:szCs w:val="28"/>
          <w:highlight w:val="magenta"/>
        </w:rPr>
      </w:pPr>
      <w:r w:rsidRPr="005E25E4">
        <w:rPr>
          <w:rFonts w:ascii="Times New Roman" w:hAnsi="Times New Roman" w:cs="Times New Roman"/>
          <w:sz w:val="28"/>
          <w:szCs w:val="28"/>
        </w:rPr>
        <w:t xml:space="preserve">Результаты анализа обосновывают выводы об эффективности приня-тых мер и управленческих решений и построение дальнейшей траектории развития системы обеспечения профессионального развития педагогических работников </w:t>
      </w:r>
      <w:r w:rsidR="007D2BD6">
        <w:rPr>
          <w:rFonts w:ascii="Times New Roman" w:hAnsi="Times New Roman" w:cs="Times New Roman"/>
          <w:sz w:val="28"/>
          <w:szCs w:val="28"/>
        </w:rPr>
        <w:t>Репьёвского муниципального района</w:t>
      </w:r>
      <w:r w:rsidRPr="005E25E4">
        <w:rPr>
          <w:rFonts w:ascii="Times New Roman" w:hAnsi="Times New Roman" w:cs="Times New Roman"/>
          <w:sz w:val="28"/>
          <w:szCs w:val="28"/>
        </w:rPr>
        <w:t>.</w:t>
      </w:r>
    </w:p>
    <w:p w:rsidR="006B20D8" w:rsidRPr="005E25E4" w:rsidRDefault="006B20D8" w:rsidP="006B20D8">
      <w:pPr>
        <w:rPr>
          <w:rFonts w:ascii="Times New Roman" w:hAnsi="Times New Roman" w:cs="Times New Roman"/>
          <w:sz w:val="28"/>
          <w:szCs w:val="28"/>
        </w:rPr>
      </w:pPr>
      <w:r w:rsidRPr="005E25E4">
        <w:rPr>
          <w:rFonts w:ascii="Times New Roman" w:hAnsi="Times New Roman" w:cs="Times New Roman"/>
          <w:sz w:val="28"/>
          <w:szCs w:val="28"/>
        </w:rPr>
        <w:t xml:space="preserve">4.8. Система организации воспитания обучающихся </w:t>
      </w:r>
      <w:r w:rsidR="00010E0B">
        <w:rPr>
          <w:rFonts w:ascii="Times New Roman" w:hAnsi="Times New Roman" w:cs="Times New Roman"/>
          <w:sz w:val="28"/>
          <w:szCs w:val="28"/>
        </w:rPr>
        <w:t>Репьёвского муниципального района</w:t>
      </w:r>
      <w:r w:rsidR="00010E0B" w:rsidRPr="005E25E4">
        <w:rPr>
          <w:rFonts w:ascii="Times New Roman" w:hAnsi="Times New Roman" w:cs="Times New Roman"/>
          <w:sz w:val="28"/>
          <w:szCs w:val="28"/>
        </w:rPr>
        <w:t xml:space="preserve"> </w:t>
      </w:r>
      <w:r w:rsidRPr="005E25E4">
        <w:rPr>
          <w:rFonts w:ascii="Times New Roman" w:hAnsi="Times New Roman" w:cs="Times New Roman"/>
          <w:sz w:val="28"/>
          <w:szCs w:val="28"/>
        </w:rPr>
        <w:t xml:space="preserve">предназначена для определения качества организации воспитания обучающихся, включая формирование воспитательного пространства на основе государственной политики в сфере воспитания обучающихся и учитывающую социально-экономические, национальные, культурно-исторические условия </w:t>
      </w:r>
      <w:r w:rsidR="00010E0B">
        <w:rPr>
          <w:rFonts w:ascii="Times New Roman" w:hAnsi="Times New Roman" w:cs="Times New Roman"/>
          <w:sz w:val="28"/>
          <w:szCs w:val="28"/>
        </w:rPr>
        <w:t>Репьёвского муниципального района</w:t>
      </w:r>
      <w:r w:rsidRPr="005E25E4">
        <w:rPr>
          <w:rFonts w:ascii="Times New Roman" w:hAnsi="Times New Roman" w:cs="Times New Roman"/>
          <w:sz w:val="28"/>
          <w:szCs w:val="28"/>
        </w:rPr>
        <w:t xml:space="preserve">, выстраивание и реализацию системы воспитания, укрепление воспитательного потенциала, условий, необходимых для успешной жизнедеятельности обучающихся, что обеспечивает объективность и обоснованность выводов о качества воспитания обучающихся </w:t>
      </w:r>
      <w:r w:rsidR="00010E0B">
        <w:rPr>
          <w:rFonts w:ascii="Times New Roman" w:hAnsi="Times New Roman" w:cs="Times New Roman"/>
          <w:sz w:val="28"/>
          <w:szCs w:val="28"/>
        </w:rPr>
        <w:t>Репьёвского муниципального района</w:t>
      </w:r>
      <w:r w:rsidRPr="005E25E4">
        <w:rPr>
          <w:rFonts w:ascii="Times New Roman" w:hAnsi="Times New Roman" w:cs="Times New Roman"/>
          <w:sz w:val="28"/>
          <w:szCs w:val="28"/>
        </w:rPr>
        <w:t>.</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4.8.1. Цели.</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 xml:space="preserve">Цели системы организации воспитания обучающихся </w:t>
      </w:r>
      <w:r w:rsidR="00010E0B">
        <w:rPr>
          <w:rFonts w:ascii="Times New Roman" w:hAnsi="Times New Roman" w:cs="Times New Roman"/>
          <w:sz w:val="28"/>
          <w:szCs w:val="28"/>
        </w:rPr>
        <w:t>Репьёвского муниципального района</w:t>
      </w:r>
      <w:r w:rsidRPr="005E25E4">
        <w:rPr>
          <w:rFonts w:ascii="Times New Roman" w:hAnsi="Times New Roman" w:cs="Times New Roman"/>
          <w:sz w:val="28"/>
          <w:szCs w:val="28"/>
        </w:rPr>
        <w:t>.</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1. По формированию ценностных ориентаций обучающихся.</w:t>
      </w:r>
    </w:p>
    <w:p w:rsidR="00774DB4" w:rsidRPr="005E25E4" w:rsidRDefault="00774DB4" w:rsidP="00774DB4">
      <w:pPr>
        <w:autoSpaceDE w:val="0"/>
        <w:autoSpaceDN w:val="0"/>
        <w:adjustRightInd w:val="0"/>
        <w:rPr>
          <w:rFonts w:ascii="Times New Roman" w:hAnsi="Times New Roman" w:cs="Times New Roman"/>
          <w:sz w:val="28"/>
          <w:szCs w:val="28"/>
        </w:rPr>
      </w:pPr>
      <w:r w:rsidRPr="005E25E4">
        <w:rPr>
          <w:rFonts w:ascii="Times New Roman" w:hAnsi="Times New Roman" w:cs="Times New Roman"/>
          <w:b/>
          <w:bCs/>
          <w:sz w:val="28"/>
          <w:szCs w:val="28"/>
        </w:rPr>
        <w:t>Цель/задача</w:t>
      </w:r>
      <w:r w:rsidRPr="005E25E4">
        <w:rPr>
          <w:rFonts w:ascii="Times New Roman" w:hAnsi="Times New Roman" w:cs="Times New Roman"/>
          <w:bCs/>
          <w:sz w:val="28"/>
          <w:szCs w:val="28"/>
        </w:rPr>
        <w:t>:</w:t>
      </w:r>
      <w:r w:rsidRPr="005E25E4">
        <w:rPr>
          <w:rFonts w:ascii="Times New Roman" w:hAnsi="Times New Roman" w:cs="Times New Roman"/>
          <w:b/>
          <w:bCs/>
          <w:sz w:val="28"/>
          <w:szCs w:val="28"/>
        </w:rPr>
        <w:t xml:space="preserve"> </w:t>
      </w:r>
      <w:r w:rsidRPr="005E25E4">
        <w:rPr>
          <w:rFonts w:ascii="Times New Roman" w:hAnsi="Times New Roman" w:cs="Times New Roman"/>
          <w:sz w:val="28"/>
          <w:szCs w:val="28"/>
        </w:rPr>
        <w:t xml:space="preserve">повышение уровня сформированности ценностных ориентаций обучающихся образовательных организаций региона. </w:t>
      </w:r>
    </w:p>
    <w:p w:rsidR="00774DB4" w:rsidRPr="005E25E4" w:rsidRDefault="00774DB4" w:rsidP="00774DB4">
      <w:pPr>
        <w:autoSpaceDE w:val="0"/>
        <w:autoSpaceDN w:val="0"/>
        <w:adjustRightInd w:val="0"/>
        <w:rPr>
          <w:rFonts w:ascii="Times New Roman" w:hAnsi="Times New Roman" w:cs="Times New Roman"/>
          <w:sz w:val="28"/>
          <w:szCs w:val="28"/>
        </w:rPr>
      </w:pPr>
      <w:r w:rsidRPr="005E25E4">
        <w:rPr>
          <w:rFonts w:ascii="Times New Roman" w:hAnsi="Times New Roman" w:cs="Times New Roman"/>
          <w:sz w:val="28"/>
          <w:szCs w:val="28"/>
        </w:rPr>
        <w:t>Группа целей и их обоснование:</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 развитие воспитания в системе образования;</w:t>
      </w:r>
    </w:p>
    <w:p w:rsidR="00774DB4" w:rsidRPr="005E25E4" w:rsidRDefault="00774DB4" w:rsidP="00774DB4">
      <w:pPr>
        <w:ind w:firstLine="708"/>
        <w:rPr>
          <w:rFonts w:ascii="Times New Roman" w:hAnsi="Times New Roman" w:cs="Times New Roman"/>
          <w:sz w:val="28"/>
          <w:szCs w:val="28"/>
        </w:rPr>
      </w:pPr>
      <w:r w:rsidRPr="005E25E4">
        <w:rPr>
          <w:rFonts w:ascii="Times New Roman" w:hAnsi="Times New Roman" w:cs="Times New Roman"/>
          <w:b/>
          <w:sz w:val="28"/>
          <w:szCs w:val="28"/>
        </w:rPr>
        <w:t>Обоснование цели:</w:t>
      </w:r>
      <w:r w:rsidRPr="005E25E4">
        <w:rPr>
          <w:rFonts w:ascii="Times New Roman" w:hAnsi="Times New Roman" w:cs="Times New Roman"/>
          <w:sz w:val="28"/>
          <w:szCs w:val="28"/>
        </w:rPr>
        <w:t xml:space="preserve"> обновление содержания воспитания, внедрение форм и методов, основанных на лучшем педагогическом опыте в сфере воспитания и способствующих эффективной реализации воспитательного компонента ФГОС. Формирование у детей ключевых знаний, умений и навыков. Развитие жизненно важных качеств становления человека. Зависимость развития системы образования от степени включенности в этот процесс воспитательных компонентов.</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 патриотическое воспитание обучающихся и формирование российской идентичности;</w:t>
      </w:r>
    </w:p>
    <w:p w:rsidR="00774DB4" w:rsidRPr="005E25E4" w:rsidRDefault="00774DB4" w:rsidP="00774DB4">
      <w:pPr>
        <w:ind w:firstLine="708"/>
        <w:rPr>
          <w:rFonts w:ascii="Times New Roman" w:hAnsi="Times New Roman" w:cs="Times New Roman"/>
          <w:sz w:val="28"/>
          <w:szCs w:val="28"/>
        </w:rPr>
      </w:pPr>
      <w:r w:rsidRPr="005E25E4">
        <w:rPr>
          <w:rFonts w:ascii="Times New Roman" w:hAnsi="Times New Roman" w:cs="Times New Roman"/>
          <w:b/>
          <w:sz w:val="28"/>
          <w:szCs w:val="28"/>
        </w:rPr>
        <w:lastRenderedPageBreak/>
        <w:t>Обоснование цели:</w:t>
      </w:r>
      <w:r w:rsidRPr="005E25E4">
        <w:rPr>
          <w:rFonts w:ascii="Times New Roman" w:hAnsi="Times New Roman" w:cs="Times New Roman"/>
          <w:sz w:val="28"/>
          <w:szCs w:val="28"/>
        </w:rPr>
        <w:t xml:space="preserve"> необходима для формирования готовности у обучающихся знать, защищать и любить свою Родину, свой край. Помнить и умножать великие традиции российского народа, видеть закономерности и причины упадка или процветания своей Родины, уметь адекватно относиться к своему прошлому, жить  настоящим и, таким образом,  конструировать свое  будущее;</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 гражданское воспитание обучающихся;</w:t>
      </w:r>
    </w:p>
    <w:p w:rsidR="00774DB4" w:rsidRPr="005E25E4" w:rsidRDefault="00774DB4" w:rsidP="00774DB4">
      <w:pPr>
        <w:autoSpaceDE w:val="0"/>
        <w:autoSpaceDN w:val="0"/>
        <w:adjustRightInd w:val="0"/>
        <w:ind w:firstLine="708"/>
        <w:rPr>
          <w:rFonts w:ascii="Times New Roman" w:hAnsi="Times New Roman" w:cs="Times New Roman"/>
          <w:sz w:val="28"/>
          <w:szCs w:val="28"/>
        </w:rPr>
      </w:pPr>
      <w:r w:rsidRPr="005E25E4">
        <w:rPr>
          <w:rFonts w:ascii="Times New Roman" w:hAnsi="Times New Roman" w:cs="Times New Roman"/>
          <w:b/>
          <w:sz w:val="28"/>
          <w:szCs w:val="28"/>
        </w:rPr>
        <w:t>Обоснование цели:</w:t>
      </w:r>
      <w:r w:rsidRPr="005E25E4">
        <w:rPr>
          <w:rFonts w:ascii="Times New Roman" w:hAnsi="Times New Roman" w:cs="Times New Roman"/>
          <w:sz w:val="28"/>
          <w:szCs w:val="28"/>
        </w:rPr>
        <w:t xml:space="preserve"> воспитание у детей активной гражданской позиции, гражданской ответственности, основанной на традиционных культурных, духовных и нравственных ценностях российского общества, развитие правовой и политической культуры детей, расширение конструктивного участия в принятии решений, затрагивающих их права и интересы, в том числе в различных формах самоорганизации, самоуправления, общественно значимой деятельности, разработку и реализацию программ воспитания, способствующих правовой, социальной и культурной адаптации детей.</w:t>
      </w:r>
    </w:p>
    <w:p w:rsidR="00774DB4" w:rsidRPr="005E25E4" w:rsidRDefault="00774DB4" w:rsidP="00774DB4">
      <w:pPr>
        <w:autoSpaceDE w:val="0"/>
        <w:autoSpaceDN w:val="0"/>
        <w:adjustRightInd w:val="0"/>
        <w:rPr>
          <w:rFonts w:ascii="Times New Roman" w:hAnsi="Times New Roman" w:cs="Times New Roman"/>
          <w:sz w:val="28"/>
          <w:szCs w:val="28"/>
        </w:rPr>
      </w:pPr>
      <w:r w:rsidRPr="005E25E4">
        <w:rPr>
          <w:rFonts w:ascii="Times New Roman" w:hAnsi="Times New Roman" w:cs="Times New Roman"/>
          <w:sz w:val="28"/>
          <w:szCs w:val="28"/>
        </w:rPr>
        <w:t>- экологическое воспитание;</w:t>
      </w:r>
    </w:p>
    <w:p w:rsidR="00774DB4" w:rsidRPr="005E25E4" w:rsidRDefault="00774DB4" w:rsidP="00774DB4">
      <w:pPr>
        <w:autoSpaceDE w:val="0"/>
        <w:autoSpaceDN w:val="0"/>
        <w:adjustRightInd w:val="0"/>
        <w:ind w:firstLine="708"/>
        <w:rPr>
          <w:rFonts w:ascii="Times New Roman" w:hAnsi="Times New Roman" w:cs="Times New Roman"/>
          <w:sz w:val="28"/>
          <w:szCs w:val="28"/>
        </w:rPr>
      </w:pPr>
      <w:r w:rsidRPr="005E25E4">
        <w:rPr>
          <w:rFonts w:ascii="Times New Roman" w:hAnsi="Times New Roman" w:cs="Times New Roman"/>
          <w:b/>
          <w:sz w:val="28"/>
          <w:szCs w:val="28"/>
        </w:rPr>
        <w:t>Обоснование цели:</w:t>
      </w:r>
      <w:r w:rsidRPr="005E25E4">
        <w:rPr>
          <w:rFonts w:ascii="Times New Roman" w:hAnsi="Times New Roman" w:cs="Times New Roman"/>
          <w:sz w:val="28"/>
          <w:szCs w:val="28"/>
        </w:rPr>
        <w:t xml:space="preserve">  развитие у детей экологической культуры, бережного отношения к родной земле, природным богатствам России и мира, воспитание чувства ответственности за состояние природных ресурсов, умений и навыков разумного природопользования, нетерпимого отношения к действиям, приносящим вред экологии.</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 духовное и нравственное воспитание детей на основе российских традиционных ценностей;</w:t>
      </w:r>
    </w:p>
    <w:p w:rsidR="00774DB4" w:rsidRPr="005E25E4" w:rsidRDefault="00774DB4" w:rsidP="00774DB4">
      <w:pPr>
        <w:autoSpaceDE w:val="0"/>
        <w:autoSpaceDN w:val="0"/>
        <w:adjustRightInd w:val="0"/>
        <w:ind w:firstLine="708"/>
        <w:rPr>
          <w:rFonts w:ascii="Times New Roman" w:hAnsi="Times New Roman" w:cs="Times New Roman"/>
          <w:sz w:val="28"/>
          <w:szCs w:val="28"/>
        </w:rPr>
      </w:pPr>
      <w:r w:rsidRPr="005E25E4">
        <w:rPr>
          <w:rFonts w:ascii="Times New Roman" w:hAnsi="Times New Roman" w:cs="Times New Roman"/>
          <w:b/>
          <w:sz w:val="28"/>
          <w:szCs w:val="28"/>
        </w:rPr>
        <w:t>Обоснование цели:</w:t>
      </w:r>
      <w:r w:rsidRPr="005E25E4">
        <w:rPr>
          <w:rFonts w:ascii="Times New Roman" w:hAnsi="Times New Roman" w:cs="Times New Roman"/>
          <w:sz w:val="28"/>
          <w:szCs w:val="28"/>
        </w:rPr>
        <w:t xml:space="preserve"> развитие у детей нравственных чувств (чести, долга, справедливости, милосердия и дружелюбия), формирования выраженной в поведении нравственной позиции, в том числе способности к сознательному выбору добра, развития сопереживания и формирования позитивного отношения к людям, расширение сотрудничества между государством и обществом, общественными организациями и институтами в сфере воспитания.</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 физическое воспитание и формирование культуры здоровья;</w:t>
      </w:r>
    </w:p>
    <w:p w:rsidR="00774DB4" w:rsidRPr="005E25E4" w:rsidRDefault="00774DB4" w:rsidP="00774DB4">
      <w:pPr>
        <w:ind w:firstLine="708"/>
        <w:rPr>
          <w:rFonts w:ascii="Times New Roman" w:hAnsi="Times New Roman" w:cs="Times New Roman"/>
          <w:sz w:val="28"/>
          <w:szCs w:val="28"/>
        </w:rPr>
      </w:pPr>
      <w:r w:rsidRPr="005E25E4">
        <w:rPr>
          <w:rFonts w:ascii="Times New Roman" w:hAnsi="Times New Roman" w:cs="Times New Roman"/>
          <w:b/>
          <w:sz w:val="28"/>
          <w:szCs w:val="28"/>
        </w:rPr>
        <w:t>Обоснование цели:</w:t>
      </w:r>
      <w:r w:rsidRPr="005E25E4">
        <w:rPr>
          <w:rFonts w:ascii="Times New Roman" w:hAnsi="Times New Roman" w:cs="Times New Roman"/>
          <w:sz w:val="28"/>
          <w:szCs w:val="28"/>
        </w:rPr>
        <w:t xml:space="preserve"> обеспечение стремления и формирование потребностей  к здоровому образу жизни для более успешной реализации в социуме.</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 подготовка кадров по приоритетным направлениям воспитания и социализации обучающихся;</w:t>
      </w:r>
    </w:p>
    <w:p w:rsidR="00774DB4" w:rsidRPr="005E25E4" w:rsidRDefault="00774DB4" w:rsidP="00774DB4">
      <w:pPr>
        <w:pStyle w:val="a4"/>
        <w:spacing w:before="0" w:beforeAutospacing="0" w:after="0" w:afterAutospacing="0"/>
        <w:ind w:firstLine="708"/>
        <w:jc w:val="both"/>
        <w:rPr>
          <w:sz w:val="28"/>
          <w:szCs w:val="28"/>
        </w:rPr>
      </w:pPr>
      <w:r w:rsidRPr="005E25E4">
        <w:rPr>
          <w:b/>
          <w:sz w:val="28"/>
          <w:szCs w:val="28"/>
        </w:rPr>
        <w:t>Обоснование цели:</w:t>
      </w:r>
      <w:r w:rsidRPr="005E25E4">
        <w:rPr>
          <w:sz w:val="28"/>
          <w:szCs w:val="28"/>
        </w:rPr>
        <w:t xml:space="preserve"> необходима для профессионального просвещения и пробуждения интереса к различным видам о</w:t>
      </w:r>
      <w:r w:rsidR="00010E0B">
        <w:rPr>
          <w:sz w:val="28"/>
          <w:szCs w:val="28"/>
        </w:rPr>
        <w:t>бразовательной и воспитательной</w:t>
      </w:r>
      <w:r w:rsidRPr="005E25E4">
        <w:rPr>
          <w:sz w:val="28"/>
          <w:szCs w:val="28"/>
        </w:rPr>
        <w:t xml:space="preserve"> деятельности. Что является неотъемлемой частью  всестороннего и гармоничного развития личности педагога, и, как следствие, -повышения престижности профессии и успешности самого учителя, его профессионального роста. </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lastRenderedPageBreak/>
        <w:t>- организация работы педагогических работников, осуществляющих классное руководство в ОО;</w:t>
      </w:r>
    </w:p>
    <w:p w:rsidR="00774DB4" w:rsidRPr="005E25E4" w:rsidRDefault="00774DB4" w:rsidP="00774DB4">
      <w:pPr>
        <w:autoSpaceDE w:val="0"/>
        <w:autoSpaceDN w:val="0"/>
        <w:adjustRightInd w:val="0"/>
        <w:ind w:firstLine="708"/>
        <w:rPr>
          <w:rFonts w:ascii="Times New Roman" w:hAnsi="Times New Roman" w:cs="Times New Roman"/>
          <w:sz w:val="28"/>
          <w:szCs w:val="28"/>
        </w:rPr>
      </w:pPr>
      <w:r w:rsidRPr="005E25E4">
        <w:rPr>
          <w:rFonts w:ascii="Times New Roman" w:hAnsi="Times New Roman" w:cs="Times New Roman"/>
          <w:b/>
          <w:sz w:val="28"/>
          <w:szCs w:val="28"/>
        </w:rPr>
        <w:t>Обоснование цели:</w:t>
      </w:r>
      <w:r w:rsidRPr="005E25E4">
        <w:rPr>
          <w:rFonts w:ascii="Times New Roman" w:hAnsi="Times New Roman" w:cs="Times New Roman"/>
          <w:sz w:val="28"/>
          <w:szCs w:val="28"/>
        </w:rPr>
        <w:t xml:space="preserve"> необходима для организации комплексного охвата в воспитательном процессе направлений, обозначенных в нормативных д</w:t>
      </w:r>
      <w:r w:rsidR="00010E0B">
        <w:rPr>
          <w:rFonts w:ascii="Times New Roman" w:hAnsi="Times New Roman" w:cs="Times New Roman"/>
          <w:sz w:val="28"/>
          <w:szCs w:val="28"/>
        </w:rPr>
        <w:t xml:space="preserve">окументах; особого </w:t>
      </w:r>
      <w:r w:rsidRPr="005E25E4">
        <w:rPr>
          <w:rFonts w:ascii="Times New Roman" w:hAnsi="Times New Roman" w:cs="Times New Roman"/>
          <w:sz w:val="28"/>
          <w:szCs w:val="28"/>
        </w:rPr>
        <w:t>учета в воспитательном процессе возрастных и личностных о</w:t>
      </w:r>
      <w:r w:rsidR="00010E0B">
        <w:rPr>
          <w:rFonts w:ascii="Times New Roman" w:hAnsi="Times New Roman" w:cs="Times New Roman"/>
          <w:sz w:val="28"/>
          <w:szCs w:val="28"/>
        </w:rPr>
        <w:t>собенностей детей, групп детей,</w:t>
      </w:r>
      <w:r w:rsidRPr="005E25E4">
        <w:rPr>
          <w:rFonts w:ascii="Times New Roman" w:hAnsi="Times New Roman" w:cs="Times New Roman"/>
          <w:sz w:val="28"/>
          <w:szCs w:val="28"/>
        </w:rPr>
        <w:t xml:space="preserve"> характеристик класса; организации  инновационной  деятельности, с учетом  степени использования новой по содержанию и формам подачи информации, личностно значимой для современных обучающихся, интересных для них форм и методов взаимодействия, в том числе интернет-ресурсов сетевых соо</w:t>
      </w:r>
      <w:r w:rsidR="00010E0B">
        <w:rPr>
          <w:rFonts w:ascii="Times New Roman" w:hAnsi="Times New Roman" w:cs="Times New Roman"/>
          <w:sz w:val="28"/>
          <w:szCs w:val="28"/>
        </w:rPr>
        <w:t>бществ, ведения блогов и т. д.;</w:t>
      </w:r>
      <w:r w:rsidRPr="005E25E4">
        <w:rPr>
          <w:rFonts w:ascii="Times New Roman" w:hAnsi="Times New Roman" w:cs="Times New Roman"/>
          <w:sz w:val="28"/>
          <w:szCs w:val="28"/>
        </w:rPr>
        <w:t xml:space="preserve"> </w:t>
      </w:r>
      <w:r w:rsidR="00010E0B">
        <w:rPr>
          <w:rFonts w:ascii="Times New Roman" w:hAnsi="Times New Roman" w:cs="Times New Roman"/>
          <w:sz w:val="28"/>
          <w:szCs w:val="28"/>
        </w:rPr>
        <w:t xml:space="preserve">организации особой, специфичной системной работы по </w:t>
      </w:r>
      <w:r w:rsidRPr="005E25E4">
        <w:rPr>
          <w:rFonts w:ascii="Times New Roman" w:hAnsi="Times New Roman" w:cs="Times New Roman"/>
          <w:sz w:val="28"/>
          <w:szCs w:val="28"/>
        </w:rPr>
        <w:t>вовлеченности в решение воспитательных задач разных субъектов воспитательного процесса.</w:t>
      </w:r>
    </w:p>
    <w:p w:rsidR="00774DB4" w:rsidRPr="005E25E4" w:rsidRDefault="00774DB4" w:rsidP="00774DB4">
      <w:pPr>
        <w:autoSpaceDE w:val="0"/>
        <w:autoSpaceDN w:val="0"/>
        <w:adjustRightInd w:val="0"/>
        <w:ind w:firstLine="0"/>
        <w:rPr>
          <w:rFonts w:ascii="Times New Roman" w:hAnsi="Times New Roman" w:cs="Times New Roman"/>
          <w:sz w:val="28"/>
          <w:szCs w:val="28"/>
        </w:rPr>
      </w:pPr>
      <w:r w:rsidRPr="005E25E4">
        <w:rPr>
          <w:rFonts w:ascii="Times New Roman" w:hAnsi="Times New Roman" w:cs="Times New Roman"/>
          <w:sz w:val="28"/>
          <w:szCs w:val="28"/>
        </w:rPr>
        <w:t xml:space="preserve">          </w:t>
      </w:r>
      <w:r w:rsidRPr="005E25E4">
        <w:rPr>
          <w:rFonts w:ascii="Times New Roman" w:hAnsi="Times New Roman" w:cs="Times New Roman"/>
          <w:b/>
          <w:bCs/>
          <w:sz w:val="28"/>
          <w:szCs w:val="28"/>
        </w:rPr>
        <w:t xml:space="preserve">Цель/задача: </w:t>
      </w:r>
      <w:r w:rsidRPr="005E25E4">
        <w:rPr>
          <w:rFonts w:ascii="Times New Roman" w:hAnsi="Times New Roman" w:cs="Times New Roman"/>
          <w:sz w:val="28"/>
          <w:szCs w:val="28"/>
        </w:rPr>
        <w:t>воспитание гармонично развитой и социально ответственной личности путём формирования ценностных ориентаций обучающихся.</w:t>
      </w:r>
    </w:p>
    <w:p w:rsidR="00774DB4" w:rsidRPr="005E25E4" w:rsidRDefault="00010E0B" w:rsidP="00774DB4">
      <w:pPr>
        <w:pStyle w:val="a4"/>
        <w:spacing w:before="0" w:beforeAutospacing="0" w:after="0" w:afterAutospacing="0"/>
        <w:jc w:val="both"/>
        <w:rPr>
          <w:sz w:val="28"/>
          <w:szCs w:val="28"/>
        </w:rPr>
      </w:pPr>
      <w:r>
        <w:rPr>
          <w:sz w:val="28"/>
          <w:szCs w:val="28"/>
        </w:rPr>
        <w:tab/>
      </w:r>
      <w:r w:rsidR="00774DB4" w:rsidRPr="005E25E4">
        <w:rPr>
          <w:sz w:val="28"/>
          <w:szCs w:val="28"/>
        </w:rPr>
        <w:t>Группа целей и их обоснование:</w:t>
      </w:r>
    </w:p>
    <w:p w:rsidR="00774DB4" w:rsidRPr="005E25E4" w:rsidRDefault="00774DB4" w:rsidP="00774DB4">
      <w:pPr>
        <w:pStyle w:val="a4"/>
        <w:spacing w:before="0" w:beforeAutospacing="0" w:after="0" w:afterAutospacing="0"/>
        <w:jc w:val="both"/>
        <w:rPr>
          <w:sz w:val="28"/>
          <w:szCs w:val="28"/>
        </w:rPr>
      </w:pPr>
      <w:r w:rsidRPr="005E25E4">
        <w:rPr>
          <w:sz w:val="28"/>
          <w:szCs w:val="28"/>
        </w:rPr>
        <w:t xml:space="preserve">          - развитие социальных институтов воспитания;</w:t>
      </w:r>
    </w:p>
    <w:p w:rsidR="00774DB4" w:rsidRPr="005E25E4" w:rsidRDefault="00774DB4" w:rsidP="00774DB4">
      <w:pPr>
        <w:pStyle w:val="a4"/>
        <w:shd w:val="clear" w:color="auto" w:fill="FFFFFF"/>
        <w:spacing w:before="0" w:beforeAutospacing="0" w:after="0" w:afterAutospacing="0"/>
        <w:ind w:right="225" w:firstLine="708"/>
        <w:jc w:val="both"/>
        <w:rPr>
          <w:sz w:val="28"/>
          <w:szCs w:val="28"/>
        </w:rPr>
      </w:pPr>
      <w:r w:rsidRPr="005E25E4">
        <w:rPr>
          <w:b/>
          <w:sz w:val="28"/>
          <w:szCs w:val="28"/>
        </w:rPr>
        <w:t>Обоснование цели:</w:t>
      </w:r>
      <w:r w:rsidRPr="005E25E4">
        <w:rPr>
          <w:sz w:val="28"/>
          <w:szCs w:val="28"/>
        </w:rPr>
        <w:t xml:space="preserve"> необходима для гармоничного, всестороннего и разнопланового развития личности ребенка. Обеспечивается  консолидацией сил и возможностей государственных, частных и общественных организаций и структур, которые призваны оказывать воспитательное воздействие на личность посредством установленных правил, определяющих такое развитие.</w:t>
      </w:r>
      <w:r w:rsidRPr="005E25E4">
        <w:rPr>
          <w:sz w:val="28"/>
          <w:szCs w:val="28"/>
          <w:vertAlign w:val="superscript"/>
        </w:rPr>
        <w:t>.</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 поддержка семейного воспитания;</w:t>
      </w:r>
    </w:p>
    <w:p w:rsidR="00774DB4" w:rsidRPr="005E25E4" w:rsidRDefault="00774DB4" w:rsidP="00774DB4">
      <w:pPr>
        <w:autoSpaceDE w:val="0"/>
        <w:autoSpaceDN w:val="0"/>
        <w:adjustRightInd w:val="0"/>
        <w:ind w:firstLine="708"/>
        <w:rPr>
          <w:rFonts w:ascii="Times New Roman" w:hAnsi="Times New Roman" w:cs="Times New Roman"/>
          <w:sz w:val="28"/>
          <w:szCs w:val="28"/>
        </w:rPr>
      </w:pPr>
      <w:r w:rsidRPr="005E25E4">
        <w:rPr>
          <w:rFonts w:ascii="Times New Roman" w:hAnsi="Times New Roman" w:cs="Times New Roman"/>
          <w:b/>
          <w:sz w:val="28"/>
          <w:szCs w:val="28"/>
        </w:rPr>
        <w:t>Обоснование цели:</w:t>
      </w:r>
      <w:r w:rsidRPr="005E25E4">
        <w:rPr>
          <w:rFonts w:ascii="Times New Roman" w:hAnsi="Times New Roman" w:cs="Times New Roman"/>
          <w:sz w:val="28"/>
          <w:szCs w:val="28"/>
        </w:rPr>
        <w:t xml:space="preserve"> необходима для создания условий гармоничного развития и социализации детей. Особенно на ранних во</w:t>
      </w:r>
      <w:r w:rsidR="00010E0B">
        <w:rPr>
          <w:rFonts w:ascii="Times New Roman" w:hAnsi="Times New Roman" w:cs="Times New Roman"/>
          <w:sz w:val="28"/>
          <w:szCs w:val="28"/>
        </w:rPr>
        <w:t xml:space="preserve">зрастных ступенях. Обеспечение </w:t>
      </w:r>
      <w:r w:rsidRPr="005E25E4">
        <w:rPr>
          <w:rFonts w:ascii="Times New Roman" w:hAnsi="Times New Roman" w:cs="Times New Roman"/>
          <w:sz w:val="28"/>
          <w:szCs w:val="28"/>
        </w:rPr>
        <w:t>развития личности на основе традиционных семейных ценностях, положительного примера старших. Принятие и понимание семьи как малой родин; для содействия в укреплении семьи, повышения ее социального статуса и общественного престижа отцовства, материнства, многодетности, популяризации лучшего опыта воспитания детей в семьях, создание условий для расширения участия семьи в воспитательной деятельности школы.</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 xml:space="preserve">- расширение воспитательных возможностей информационных ресурсов; </w:t>
      </w:r>
    </w:p>
    <w:p w:rsidR="00774DB4" w:rsidRPr="005E25E4" w:rsidRDefault="00774DB4" w:rsidP="00774DB4">
      <w:pPr>
        <w:autoSpaceDE w:val="0"/>
        <w:autoSpaceDN w:val="0"/>
        <w:adjustRightInd w:val="0"/>
        <w:ind w:firstLine="708"/>
        <w:rPr>
          <w:rFonts w:ascii="Times New Roman" w:hAnsi="Times New Roman" w:cs="Times New Roman"/>
          <w:sz w:val="28"/>
          <w:szCs w:val="28"/>
        </w:rPr>
      </w:pPr>
      <w:r w:rsidRPr="005E25E4">
        <w:rPr>
          <w:rFonts w:ascii="Times New Roman" w:hAnsi="Times New Roman" w:cs="Times New Roman"/>
          <w:b/>
          <w:sz w:val="28"/>
          <w:szCs w:val="28"/>
        </w:rPr>
        <w:t>Обоснование цели:</w:t>
      </w:r>
      <w:r w:rsidRPr="005E25E4">
        <w:rPr>
          <w:rFonts w:ascii="Times New Roman" w:hAnsi="Times New Roman" w:cs="Times New Roman"/>
          <w:sz w:val="28"/>
          <w:szCs w:val="28"/>
        </w:rPr>
        <w:t xml:space="preserve"> необходима для обеспечения, создания условий, методов и технологий для использования возможностей информационных ресурсов, в первую очередь информационно-телекоммуникационной сети «Интернет», в целях воспитания и социализации детей, информационного, организационно-методического оснащения воспитательной деятельности.</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 обеспечение физической, информационной и психологической безопасности детей;</w:t>
      </w:r>
    </w:p>
    <w:p w:rsidR="00774DB4" w:rsidRPr="005E25E4" w:rsidRDefault="00774DB4" w:rsidP="00774DB4">
      <w:pPr>
        <w:pStyle w:val="a4"/>
        <w:spacing w:before="0" w:beforeAutospacing="0" w:after="0" w:afterAutospacing="0"/>
        <w:ind w:firstLine="708"/>
        <w:jc w:val="both"/>
        <w:rPr>
          <w:sz w:val="28"/>
          <w:szCs w:val="28"/>
        </w:rPr>
      </w:pPr>
      <w:r w:rsidRPr="005E25E4">
        <w:rPr>
          <w:b/>
          <w:sz w:val="28"/>
          <w:szCs w:val="28"/>
        </w:rPr>
        <w:lastRenderedPageBreak/>
        <w:t>Обоснование цели:</w:t>
      </w:r>
      <w:r w:rsidRPr="005E25E4">
        <w:rPr>
          <w:sz w:val="28"/>
          <w:szCs w:val="28"/>
        </w:rPr>
        <w:t xml:space="preserve"> обеспечение информированности обучающихся об особенностях различных сф</w:t>
      </w:r>
      <w:r w:rsidR="00010E0B">
        <w:rPr>
          <w:sz w:val="28"/>
          <w:szCs w:val="28"/>
        </w:rPr>
        <w:t xml:space="preserve">ер человеческой </w:t>
      </w:r>
      <w:r w:rsidRPr="005E25E4">
        <w:rPr>
          <w:sz w:val="28"/>
          <w:szCs w:val="28"/>
        </w:rPr>
        <w:t xml:space="preserve">деятельности; возможностей этих ресурсов в развитии личности и познании окружающего мира. Обеспечение защиты детей и способности их противостоять  деструктивным проявлений в обществе в целом и, в молодежной среде, в частности. </w:t>
      </w:r>
    </w:p>
    <w:p w:rsidR="00774DB4" w:rsidRPr="005E25E4" w:rsidRDefault="00774DB4" w:rsidP="00774DB4">
      <w:pPr>
        <w:autoSpaceDE w:val="0"/>
        <w:autoSpaceDN w:val="0"/>
        <w:adjustRightInd w:val="0"/>
        <w:rPr>
          <w:rFonts w:ascii="Times New Roman" w:hAnsi="Times New Roman" w:cs="Times New Roman"/>
          <w:sz w:val="28"/>
          <w:szCs w:val="28"/>
        </w:rPr>
      </w:pPr>
      <w:r w:rsidRPr="005E25E4">
        <w:rPr>
          <w:rFonts w:ascii="Times New Roman" w:hAnsi="Times New Roman" w:cs="Times New Roman"/>
          <w:sz w:val="28"/>
          <w:szCs w:val="28"/>
        </w:rPr>
        <w:t>- поддержка общественных объединений в сфере воспитания;</w:t>
      </w:r>
    </w:p>
    <w:p w:rsidR="00774DB4" w:rsidRPr="005E25E4" w:rsidRDefault="00774DB4" w:rsidP="00774DB4">
      <w:pPr>
        <w:autoSpaceDE w:val="0"/>
        <w:autoSpaceDN w:val="0"/>
        <w:adjustRightInd w:val="0"/>
        <w:ind w:firstLine="708"/>
        <w:rPr>
          <w:rFonts w:ascii="Times New Roman" w:hAnsi="Times New Roman" w:cs="Times New Roman"/>
          <w:sz w:val="28"/>
          <w:szCs w:val="28"/>
        </w:rPr>
      </w:pPr>
      <w:r w:rsidRPr="005E25E4">
        <w:rPr>
          <w:rFonts w:ascii="Times New Roman" w:hAnsi="Times New Roman" w:cs="Times New Roman"/>
          <w:b/>
          <w:sz w:val="28"/>
          <w:szCs w:val="28"/>
        </w:rPr>
        <w:t>Обоснование цели:</w:t>
      </w:r>
      <w:r w:rsidRPr="005E25E4">
        <w:rPr>
          <w:rFonts w:ascii="Times New Roman" w:hAnsi="Times New Roman" w:cs="Times New Roman"/>
          <w:sz w:val="28"/>
          <w:szCs w:val="28"/>
        </w:rPr>
        <w:t xml:space="preserve"> необходима для создания и улучшения условий для эффективного взаимодействия детских и иных общественных объединений, а также с другими организациями, осуществляющими деятельность с детьми в сферах физической культуры и спорта, культу</w:t>
      </w:r>
      <w:r w:rsidR="00010E0B">
        <w:rPr>
          <w:rFonts w:ascii="Times New Roman" w:hAnsi="Times New Roman" w:cs="Times New Roman"/>
          <w:sz w:val="28"/>
          <w:szCs w:val="28"/>
        </w:rPr>
        <w:t>ры и других сферах; организации</w:t>
      </w:r>
      <w:r w:rsidRPr="005E25E4">
        <w:rPr>
          <w:rFonts w:ascii="Times New Roman" w:hAnsi="Times New Roman" w:cs="Times New Roman"/>
          <w:sz w:val="28"/>
          <w:szCs w:val="28"/>
        </w:rPr>
        <w:t xml:space="preserve"> поддержки ученического самоуправления и повышения роли организаций обучающихся в управлении образовательным процессом; поддержки общественных объединений, содействующих воспитательной деятельности в образовательных и иных организациях, привлечению детей к участию в социально значимых познавательных, творческих, культурных, краеведческих, спортивных и благотворительных проектах, в волонтерском движении.</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 xml:space="preserve"> - развитие добровольчества (волонтерства) среди обучающихся;</w:t>
      </w:r>
    </w:p>
    <w:p w:rsidR="00774DB4" w:rsidRPr="005E25E4" w:rsidRDefault="00774DB4" w:rsidP="00774DB4">
      <w:pPr>
        <w:ind w:firstLine="708"/>
        <w:rPr>
          <w:rFonts w:ascii="Times New Roman" w:hAnsi="Times New Roman" w:cs="Times New Roman"/>
          <w:sz w:val="28"/>
          <w:szCs w:val="28"/>
        </w:rPr>
      </w:pPr>
      <w:r w:rsidRPr="005E25E4">
        <w:rPr>
          <w:rFonts w:ascii="Times New Roman" w:hAnsi="Times New Roman" w:cs="Times New Roman"/>
          <w:b/>
          <w:sz w:val="28"/>
          <w:szCs w:val="28"/>
        </w:rPr>
        <w:t>Обоснование  цели:</w:t>
      </w:r>
      <w:r w:rsidRPr="005E25E4">
        <w:rPr>
          <w:rFonts w:ascii="Times New Roman" w:hAnsi="Times New Roman" w:cs="Times New Roman"/>
          <w:sz w:val="28"/>
          <w:szCs w:val="28"/>
        </w:rPr>
        <w:t xml:space="preserve"> формирование в детской и молодежной среде стремления к гармоничному взаимоотношению с обществом, развитие личных способностей и задатков, развитие качеств коммуникации, коллективности, активности, самостоятельности, готовности помочь, состраданию.</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 приобщение детей к культурному наследию;</w:t>
      </w:r>
    </w:p>
    <w:p w:rsidR="00774DB4" w:rsidRPr="005E25E4" w:rsidRDefault="00774DB4" w:rsidP="00774DB4">
      <w:pPr>
        <w:ind w:firstLine="708"/>
        <w:rPr>
          <w:rFonts w:ascii="Times New Roman" w:hAnsi="Times New Roman" w:cs="Times New Roman"/>
          <w:sz w:val="28"/>
          <w:szCs w:val="28"/>
        </w:rPr>
      </w:pPr>
      <w:r w:rsidRPr="005E25E4">
        <w:rPr>
          <w:rFonts w:ascii="Times New Roman" w:hAnsi="Times New Roman" w:cs="Times New Roman"/>
          <w:b/>
          <w:sz w:val="28"/>
          <w:szCs w:val="28"/>
        </w:rPr>
        <w:t>Обоснование цели:</w:t>
      </w:r>
      <w:r w:rsidR="00010E0B">
        <w:rPr>
          <w:rFonts w:ascii="Times New Roman" w:hAnsi="Times New Roman" w:cs="Times New Roman"/>
          <w:sz w:val="28"/>
          <w:szCs w:val="28"/>
        </w:rPr>
        <w:t xml:space="preserve"> необходима для формирования духовно-нравственного</w:t>
      </w:r>
      <w:r w:rsidRPr="005E25E4">
        <w:rPr>
          <w:rFonts w:ascii="Times New Roman" w:hAnsi="Times New Roman" w:cs="Times New Roman"/>
          <w:sz w:val="28"/>
          <w:szCs w:val="28"/>
        </w:rPr>
        <w:t xml:space="preserve"> просвещения детей и пробуждения интереса к изучению культурного наследия, развития навыком понимания российской и мировой культуры.</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 популяризация научных знаний среди детей;</w:t>
      </w:r>
    </w:p>
    <w:p w:rsidR="00774DB4" w:rsidRPr="005E25E4" w:rsidRDefault="00774DB4" w:rsidP="00774DB4">
      <w:pPr>
        <w:ind w:firstLine="708"/>
        <w:rPr>
          <w:rFonts w:ascii="Times New Roman" w:hAnsi="Times New Roman" w:cs="Times New Roman"/>
          <w:sz w:val="28"/>
          <w:szCs w:val="28"/>
        </w:rPr>
      </w:pPr>
      <w:r w:rsidRPr="005E25E4">
        <w:rPr>
          <w:rFonts w:ascii="Times New Roman" w:hAnsi="Times New Roman" w:cs="Times New Roman"/>
          <w:b/>
          <w:sz w:val="28"/>
          <w:szCs w:val="28"/>
        </w:rPr>
        <w:t>Обоснование цели:</w:t>
      </w:r>
      <w:r w:rsidRPr="005E25E4">
        <w:rPr>
          <w:rFonts w:ascii="Times New Roman" w:hAnsi="Times New Roman" w:cs="Times New Roman"/>
          <w:sz w:val="28"/>
          <w:szCs w:val="28"/>
        </w:rPr>
        <w:t xml:space="preserve"> необходима для формирования способностей у обучающихся и выпускников к личностному росту, к развитию когнитивных знаний, навыков и умений, и, как естественное продо</w:t>
      </w:r>
      <w:r w:rsidR="00010E0B">
        <w:rPr>
          <w:rFonts w:ascii="Times New Roman" w:hAnsi="Times New Roman" w:cs="Times New Roman"/>
          <w:sz w:val="28"/>
          <w:szCs w:val="28"/>
        </w:rPr>
        <w:t>лжение, -</w:t>
      </w:r>
      <w:r w:rsidRPr="005E25E4">
        <w:rPr>
          <w:rFonts w:ascii="Times New Roman" w:hAnsi="Times New Roman" w:cs="Times New Roman"/>
          <w:sz w:val="28"/>
          <w:szCs w:val="28"/>
        </w:rPr>
        <w:t xml:space="preserve"> к планированию своей карьеры, получению желаемого  образования; к  возможности осуществления более глубокого познания жизни и процессов ее составляющих. Что, в конечном итоге, будет способствовать наиболее полной самореализации самой личности.</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 трудовое воспитание и профессиональное самоопределение;</w:t>
      </w:r>
    </w:p>
    <w:p w:rsidR="00774DB4" w:rsidRPr="005E25E4" w:rsidRDefault="00774DB4" w:rsidP="00774DB4">
      <w:pPr>
        <w:pStyle w:val="a4"/>
        <w:spacing w:before="0" w:beforeAutospacing="0" w:after="0" w:afterAutospacing="0"/>
        <w:ind w:firstLine="708"/>
        <w:jc w:val="both"/>
        <w:rPr>
          <w:sz w:val="28"/>
          <w:szCs w:val="28"/>
        </w:rPr>
      </w:pPr>
      <w:r w:rsidRPr="005E25E4">
        <w:rPr>
          <w:b/>
          <w:sz w:val="28"/>
          <w:szCs w:val="28"/>
        </w:rPr>
        <w:t>Обоснование цели:</w:t>
      </w:r>
      <w:r w:rsidRPr="005E25E4">
        <w:rPr>
          <w:sz w:val="28"/>
          <w:szCs w:val="28"/>
        </w:rPr>
        <w:t xml:space="preserve"> необходима для профессионального просвещения и пробуждения интереса к различным видам трудовой деятельности. Обучающихся необходимо постепенно вводить в мир профессий и учить их ориентироваться в этом. Ранняя профориентация является неотъемлемой частью всестороннего и гармоничного развития личности, ее следует рассматривать в единстве со всей системой учебного процесса и воспитательной деятельности;</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lastRenderedPageBreak/>
        <w:t>-по поддержке обучающихся, для которых русский язык не является родным или детей из семей мигрантов;</w:t>
      </w:r>
    </w:p>
    <w:p w:rsidR="00774DB4" w:rsidRPr="005E25E4" w:rsidRDefault="00774DB4" w:rsidP="00774DB4">
      <w:pPr>
        <w:ind w:firstLine="708"/>
        <w:rPr>
          <w:rFonts w:ascii="Times New Roman" w:hAnsi="Times New Roman" w:cs="Times New Roman"/>
          <w:sz w:val="28"/>
          <w:szCs w:val="28"/>
        </w:rPr>
      </w:pPr>
      <w:r w:rsidRPr="005E25E4">
        <w:rPr>
          <w:rFonts w:ascii="Times New Roman" w:hAnsi="Times New Roman" w:cs="Times New Roman"/>
          <w:b/>
          <w:sz w:val="28"/>
          <w:szCs w:val="28"/>
        </w:rPr>
        <w:t>Обоснование цели:</w:t>
      </w:r>
      <w:r w:rsidRPr="005E25E4">
        <w:rPr>
          <w:rFonts w:ascii="Times New Roman" w:hAnsi="Times New Roman" w:cs="Times New Roman"/>
          <w:sz w:val="28"/>
          <w:szCs w:val="28"/>
        </w:rPr>
        <w:t xml:space="preserve"> необходима для  просвещения и пробуждения интереса к жизни в другой культуре, приобщения к традиционным ценностям. Осуществление адаптации, интеграции детей чрез различные виды образовательной и воспитательной  деятельности в новых социальных и  культурных условиях.</w:t>
      </w:r>
    </w:p>
    <w:p w:rsidR="00774DB4" w:rsidRPr="005E25E4" w:rsidRDefault="00774DB4" w:rsidP="00774DB4">
      <w:pPr>
        <w:rPr>
          <w:rFonts w:ascii="Times New Roman" w:hAnsi="Times New Roman" w:cs="Times New Roman"/>
          <w:i/>
          <w:sz w:val="24"/>
          <w:szCs w:val="24"/>
        </w:rPr>
      </w:pPr>
      <w:r w:rsidRPr="005E25E4">
        <w:rPr>
          <w:rFonts w:ascii="Times New Roman" w:hAnsi="Times New Roman" w:cs="Times New Roman"/>
          <w:sz w:val="28"/>
          <w:szCs w:val="28"/>
        </w:rPr>
        <w:t>- осуществление воспитательной деятельности в период каникулярного отдыха обучающихся;</w:t>
      </w:r>
      <w:r w:rsidRPr="005E25E4">
        <w:rPr>
          <w:rFonts w:ascii="Times New Roman" w:hAnsi="Times New Roman" w:cs="Times New Roman"/>
          <w:i/>
          <w:sz w:val="24"/>
          <w:szCs w:val="24"/>
        </w:rPr>
        <w:t xml:space="preserve"> </w:t>
      </w:r>
    </w:p>
    <w:p w:rsidR="00774DB4" w:rsidRPr="005E25E4" w:rsidRDefault="00774DB4" w:rsidP="00787EEC">
      <w:pPr>
        <w:ind w:firstLine="708"/>
        <w:rPr>
          <w:rFonts w:ascii="Times New Roman" w:hAnsi="Times New Roman" w:cs="Times New Roman"/>
          <w:sz w:val="28"/>
          <w:szCs w:val="28"/>
        </w:rPr>
      </w:pPr>
      <w:r w:rsidRPr="005E25E4">
        <w:rPr>
          <w:rFonts w:ascii="Times New Roman" w:hAnsi="Times New Roman" w:cs="Times New Roman"/>
          <w:b/>
          <w:sz w:val="28"/>
          <w:szCs w:val="28"/>
        </w:rPr>
        <w:t>Обоснование цели:</w:t>
      </w:r>
      <w:r w:rsidRPr="005E25E4">
        <w:rPr>
          <w:rFonts w:ascii="Times New Roman" w:hAnsi="Times New Roman" w:cs="Times New Roman"/>
          <w:sz w:val="28"/>
          <w:szCs w:val="28"/>
        </w:rPr>
        <w:t xml:space="preserve"> необходима для организации воспитательной работы  вне школы, поиска возможностей психолого-педагогического сопровождения детей в условиях отрыва от семьи и традиционной школьной системы.</w:t>
      </w:r>
    </w:p>
    <w:p w:rsidR="00774DB4" w:rsidRPr="005E25E4" w:rsidRDefault="00774DB4" w:rsidP="00774DB4">
      <w:pPr>
        <w:pStyle w:val="a4"/>
        <w:spacing w:before="0" w:beforeAutospacing="0" w:after="0" w:afterAutospacing="0"/>
        <w:ind w:firstLine="708"/>
        <w:jc w:val="both"/>
        <w:rPr>
          <w:sz w:val="28"/>
          <w:szCs w:val="28"/>
        </w:rPr>
      </w:pPr>
      <w:r w:rsidRPr="005E25E4">
        <w:rPr>
          <w:sz w:val="28"/>
          <w:szCs w:val="28"/>
        </w:rPr>
        <w:t>2. По профилактике деструктивного поведения обучающихся.</w:t>
      </w:r>
    </w:p>
    <w:p w:rsidR="00774DB4" w:rsidRPr="005E25E4" w:rsidRDefault="00774DB4" w:rsidP="00774DB4">
      <w:pPr>
        <w:autoSpaceDE w:val="0"/>
        <w:autoSpaceDN w:val="0"/>
        <w:adjustRightInd w:val="0"/>
        <w:rPr>
          <w:rFonts w:ascii="Times New Roman" w:hAnsi="Times New Roman" w:cs="Times New Roman"/>
          <w:sz w:val="28"/>
          <w:szCs w:val="28"/>
        </w:rPr>
      </w:pPr>
      <w:r w:rsidRPr="005E25E4">
        <w:rPr>
          <w:rFonts w:ascii="Times New Roman" w:hAnsi="Times New Roman" w:cs="Times New Roman"/>
          <w:b/>
          <w:bCs/>
          <w:sz w:val="28"/>
          <w:szCs w:val="28"/>
        </w:rPr>
        <w:t xml:space="preserve">Цель/задача: </w:t>
      </w:r>
      <w:r w:rsidRPr="005E25E4">
        <w:rPr>
          <w:rFonts w:ascii="Times New Roman" w:hAnsi="Times New Roman" w:cs="Times New Roman"/>
          <w:sz w:val="28"/>
          <w:szCs w:val="28"/>
        </w:rPr>
        <w:t>создание условий для предотвращения и профилактики деструктивных проявлений в поведении обучающихся.</w:t>
      </w:r>
    </w:p>
    <w:p w:rsidR="00774DB4" w:rsidRPr="005E25E4" w:rsidRDefault="00774DB4" w:rsidP="00774DB4">
      <w:pPr>
        <w:autoSpaceDE w:val="0"/>
        <w:autoSpaceDN w:val="0"/>
        <w:adjustRightInd w:val="0"/>
        <w:rPr>
          <w:rFonts w:ascii="Times New Roman" w:hAnsi="Times New Roman" w:cs="Times New Roman"/>
          <w:sz w:val="28"/>
          <w:szCs w:val="28"/>
        </w:rPr>
      </w:pPr>
      <w:r w:rsidRPr="005E25E4">
        <w:rPr>
          <w:rFonts w:ascii="Times New Roman" w:hAnsi="Times New Roman" w:cs="Times New Roman"/>
          <w:sz w:val="28"/>
          <w:szCs w:val="28"/>
        </w:rPr>
        <w:t xml:space="preserve">Группа целей и их обоснование. </w:t>
      </w:r>
    </w:p>
    <w:p w:rsidR="00774DB4" w:rsidRPr="005E25E4" w:rsidRDefault="00774DB4" w:rsidP="00774DB4">
      <w:pPr>
        <w:pStyle w:val="a4"/>
        <w:spacing w:before="0" w:beforeAutospacing="0" w:after="0" w:afterAutospacing="0"/>
        <w:ind w:firstLine="708"/>
        <w:jc w:val="both"/>
        <w:rPr>
          <w:sz w:val="28"/>
          <w:szCs w:val="28"/>
        </w:rPr>
      </w:pPr>
      <w:r w:rsidRPr="005E25E4">
        <w:rPr>
          <w:sz w:val="28"/>
          <w:szCs w:val="28"/>
        </w:rPr>
        <w:t xml:space="preserve"> - создание условий для предотвращения и профилактики деструктивного поведения обучающихся, выявления групп социального риска обучающихся;</w:t>
      </w:r>
    </w:p>
    <w:p w:rsidR="00774DB4" w:rsidRPr="005E25E4" w:rsidRDefault="00774DB4" w:rsidP="00774DB4">
      <w:pPr>
        <w:autoSpaceDE w:val="0"/>
        <w:autoSpaceDN w:val="0"/>
        <w:adjustRightInd w:val="0"/>
        <w:ind w:firstLine="708"/>
        <w:rPr>
          <w:rFonts w:ascii="Times New Roman" w:hAnsi="Times New Roman" w:cs="Times New Roman"/>
          <w:sz w:val="28"/>
          <w:szCs w:val="28"/>
        </w:rPr>
      </w:pPr>
      <w:r w:rsidRPr="005E25E4">
        <w:rPr>
          <w:rFonts w:ascii="Times New Roman" w:hAnsi="Times New Roman" w:cs="Times New Roman"/>
          <w:b/>
          <w:sz w:val="28"/>
          <w:szCs w:val="28"/>
        </w:rPr>
        <w:t>Обоснование цели:</w:t>
      </w:r>
      <w:r w:rsidRPr="005E25E4">
        <w:rPr>
          <w:rFonts w:ascii="Times New Roman" w:hAnsi="Times New Roman" w:cs="Times New Roman"/>
          <w:sz w:val="28"/>
          <w:szCs w:val="28"/>
        </w:rPr>
        <w:t xml:space="preserve"> необходима для предупреждения деструктивного поведения и антиобщественных действий обучающихся, выявления и устранения причин и условий, способствующих этому; обеспечения защиты детей группы риска, или склонных к проявлениям зависимости от действий и влияния  деструктивных элементов;  социально-педагогической  и психологической реабилитации обучающихся; выявления и пресечения случаев вовлечения несовершеннолетних в совершение преступлений, других противоправных и (или) антиобщественных действий.</w:t>
      </w:r>
    </w:p>
    <w:p w:rsidR="00774DB4" w:rsidRPr="005E25E4" w:rsidRDefault="00774DB4" w:rsidP="00774DB4">
      <w:pPr>
        <w:pStyle w:val="a4"/>
        <w:spacing w:before="0" w:beforeAutospacing="0" w:after="0" w:afterAutospacing="0"/>
        <w:ind w:firstLine="708"/>
        <w:jc w:val="both"/>
        <w:rPr>
          <w:sz w:val="28"/>
          <w:szCs w:val="28"/>
        </w:rPr>
      </w:pPr>
      <w:r w:rsidRPr="005E25E4">
        <w:rPr>
          <w:sz w:val="28"/>
          <w:szCs w:val="28"/>
        </w:rPr>
        <w:t>- создание условий для профилактики безнадзорности и правонарушений несовершеннолетних; для предотвращения и профилактики деструктивного поведения обучающихся;</w:t>
      </w:r>
    </w:p>
    <w:p w:rsidR="00774DB4" w:rsidRPr="005E25E4" w:rsidRDefault="00774DB4" w:rsidP="00774DB4">
      <w:pPr>
        <w:autoSpaceDE w:val="0"/>
        <w:autoSpaceDN w:val="0"/>
        <w:adjustRightInd w:val="0"/>
        <w:ind w:firstLine="708"/>
        <w:rPr>
          <w:rFonts w:ascii="Times New Roman" w:hAnsi="Times New Roman" w:cs="Times New Roman"/>
          <w:sz w:val="28"/>
          <w:szCs w:val="28"/>
        </w:rPr>
      </w:pPr>
      <w:r w:rsidRPr="005E25E4">
        <w:rPr>
          <w:rFonts w:ascii="Times New Roman" w:hAnsi="Times New Roman" w:cs="Times New Roman"/>
          <w:b/>
          <w:sz w:val="28"/>
          <w:szCs w:val="28"/>
        </w:rPr>
        <w:t>Обоснование цели:</w:t>
      </w:r>
      <w:r w:rsidRPr="005E25E4">
        <w:rPr>
          <w:rFonts w:ascii="Times New Roman" w:hAnsi="Times New Roman" w:cs="Times New Roman"/>
          <w:sz w:val="28"/>
          <w:szCs w:val="28"/>
        </w:rPr>
        <w:t xml:space="preserve"> необходима для предупреждения безнадзорности, беспризорности, правонарушений и антиобщественных действий несовершеннолетних, выявления и устранение причин и условий, способствующих этому; обеспечения защиты прав и законных интересов несовершеннолетних; социально-педагогической реабилитации несовершеннолетних, находящихся в социально опасном положении; выявления и пресечения случаев вовлечения несовершеннолетних в совершение преступлений, других противоправных и (или) антиобщественных действий.</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 поддержка семей и детей, находящихся в сложной жизненной ситуации.</w:t>
      </w:r>
    </w:p>
    <w:p w:rsidR="00774DB4" w:rsidRPr="005E25E4" w:rsidRDefault="00774DB4" w:rsidP="00774DB4">
      <w:pPr>
        <w:ind w:firstLine="708"/>
        <w:rPr>
          <w:rFonts w:ascii="Times New Roman" w:hAnsi="Times New Roman" w:cs="Times New Roman"/>
          <w:sz w:val="28"/>
          <w:szCs w:val="28"/>
        </w:rPr>
      </w:pPr>
      <w:r w:rsidRPr="005E25E4">
        <w:rPr>
          <w:rFonts w:ascii="Times New Roman" w:hAnsi="Times New Roman" w:cs="Times New Roman"/>
          <w:b/>
          <w:sz w:val="28"/>
          <w:szCs w:val="28"/>
        </w:rPr>
        <w:t>Обоснование цели:</w:t>
      </w:r>
      <w:r w:rsidRPr="005E25E4">
        <w:rPr>
          <w:rFonts w:ascii="Times New Roman" w:hAnsi="Times New Roman" w:cs="Times New Roman"/>
          <w:sz w:val="28"/>
          <w:szCs w:val="28"/>
        </w:rPr>
        <w:t xml:space="preserve"> осуществление психолого-педагогической, социальной и др. видов помощи семье, оказание помощи детям, </w:t>
      </w:r>
      <w:r w:rsidRPr="005E25E4">
        <w:rPr>
          <w:rFonts w:ascii="Times New Roman" w:hAnsi="Times New Roman" w:cs="Times New Roman"/>
          <w:sz w:val="28"/>
          <w:szCs w:val="28"/>
        </w:rPr>
        <w:lastRenderedPageBreak/>
        <w:t>находящимся в трудной жизненной ситуации, обеспечение возможности возращения этих детей в социум.</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 повышение педагогической культуры родителей (законных представителей) обучающихся;</w:t>
      </w:r>
    </w:p>
    <w:p w:rsidR="00774DB4" w:rsidRPr="005E25E4" w:rsidRDefault="00774DB4" w:rsidP="00787EEC">
      <w:pPr>
        <w:ind w:firstLine="708"/>
        <w:rPr>
          <w:rFonts w:ascii="Times New Roman" w:hAnsi="Times New Roman" w:cs="Times New Roman"/>
          <w:sz w:val="28"/>
          <w:szCs w:val="28"/>
        </w:rPr>
      </w:pPr>
      <w:r w:rsidRPr="005E25E4">
        <w:rPr>
          <w:rFonts w:ascii="Times New Roman" w:hAnsi="Times New Roman" w:cs="Times New Roman"/>
          <w:b/>
          <w:sz w:val="28"/>
          <w:szCs w:val="28"/>
        </w:rPr>
        <w:t>Обоснование цели:</w:t>
      </w:r>
      <w:r w:rsidRPr="005E25E4">
        <w:rPr>
          <w:rFonts w:ascii="Times New Roman" w:hAnsi="Times New Roman" w:cs="Times New Roman"/>
          <w:sz w:val="28"/>
          <w:szCs w:val="28"/>
        </w:rPr>
        <w:t xml:space="preserve"> формирование у родителей и взрослых членов семьи ключевых педагогических знаний, умений и навыков, способов общения с ребенком, помощи ему в различных жизненных ситуациях.  Развитие личностно –значимых  качеств становления человека как родителя.</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 xml:space="preserve">Представленные цели позволяют в совокупности оценивать организацию воспитания обучающихся </w:t>
      </w:r>
      <w:r w:rsidR="00432B46">
        <w:rPr>
          <w:rFonts w:ascii="Times New Roman" w:hAnsi="Times New Roman" w:cs="Times New Roman"/>
          <w:sz w:val="28"/>
          <w:szCs w:val="28"/>
        </w:rPr>
        <w:t>Репьёвского муниципального района</w:t>
      </w:r>
      <w:r w:rsidRPr="005E25E4">
        <w:rPr>
          <w:rFonts w:ascii="Times New Roman" w:hAnsi="Times New Roman" w:cs="Times New Roman"/>
          <w:sz w:val="28"/>
          <w:szCs w:val="28"/>
        </w:rPr>
        <w:t xml:space="preserve"> с учетом реализации государственной политики в сфере воспитания обучающихся и учитывая социально-экономические, национальные, культурно-исторические условия </w:t>
      </w:r>
      <w:r w:rsidR="00432B46">
        <w:rPr>
          <w:rFonts w:ascii="Times New Roman" w:hAnsi="Times New Roman" w:cs="Times New Roman"/>
          <w:sz w:val="28"/>
          <w:szCs w:val="28"/>
        </w:rPr>
        <w:t>Репьёвского муниципального района</w:t>
      </w:r>
      <w:r w:rsidRPr="005E25E4">
        <w:rPr>
          <w:rFonts w:ascii="Times New Roman" w:hAnsi="Times New Roman" w:cs="Times New Roman"/>
          <w:sz w:val="28"/>
          <w:szCs w:val="28"/>
        </w:rPr>
        <w:t>.</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4.8.2. Показатели.</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 xml:space="preserve">Показатели сбора информации, используемые в системе организации воспитания обучающихся </w:t>
      </w:r>
      <w:r w:rsidR="00432B46">
        <w:rPr>
          <w:rFonts w:ascii="Times New Roman" w:hAnsi="Times New Roman" w:cs="Times New Roman"/>
          <w:sz w:val="28"/>
          <w:szCs w:val="28"/>
        </w:rPr>
        <w:t>Репьёвского муниципального района</w:t>
      </w:r>
      <w:r w:rsidRPr="005E25E4">
        <w:rPr>
          <w:rFonts w:ascii="Times New Roman" w:hAnsi="Times New Roman" w:cs="Times New Roman"/>
          <w:sz w:val="28"/>
          <w:szCs w:val="28"/>
        </w:rPr>
        <w:t>, позволяют определить содержание оценки, критерии, процедуры и состав инструмента проведения мониторинга, методы сбора информации о состоянии каждого показателя.</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1. По оценке сформированности ценностных ориентаций:</w:t>
      </w:r>
    </w:p>
    <w:p w:rsidR="00774DB4" w:rsidRPr="005E25E4" w:rsidRDefault="00774DB4" w:rsidP="00774DB4">
      <w:pPr>
        <w:autoSpaceDE w:val="0"/>
        <w:autoSpaceDN w:val="0"/>
        <w:adjustRightInd w:val="0"/>
        <w:rPr>
          <w:rFonts w:ascii="Times New Roman" w:hAnsi="Times New Roman" w:cs="Times New Roman"/>
          <w:sz w:val="28"/>
          <w:szCs w:val="28"/>
        </w:rPr>
      </w:pPr>
      <w:r w:rsidRPr="005E25E4">
        <w:rPr>
          <w:rFonts w:ascii="Times New Roman" w:hAnsi="Times New Roman" w:cs="Times New Roman"/>
          <w:b/>
          <w:bCs/>
          <w:sz w:val="28"/>
          <w:szCs w:val="28"/>
        </w:rPr>
        <w:t xml:space="preserve">Группа показателей по сформированности ценностных ориентаций, связанных с жизнью, здоровьем и безопасностью человека: </w:t>
      </w:r>
    </w:p>
    <w:p w:rsidR="00774DB4" w:rsidRPr="005E25E4" w:rsidRDefault="00774DB4" w:rsidP="00774DB4">
      <w:pPr>
        <w:autoSpaceDE w:val="0"/>
        <w:autoSpaceDN w:val="0"/>
        <w:adjustRightInd w:val="0"/>
        <w:rPr>
          <w:rFonts w:ascii="Times New Roman" w:hAnsi="Times New Roman" w:cs="Times New Roman"/>
          <w:sz w:val="28"/>
          <w:szCs w:val="28"/>
        </w:rPr>
      </w:pPr>
      <w:r w:rsidRPr="005E25E4">
        <w:rPr>
          <w:rFonts w:ascii="Times New Roman" w:hAnsi="Times New Roman" w:cs="Times New Roman"/>
          <w:sz w:val="28"/>
          <w:szCs w:val="28"/>
        </w:rPr>
        <w:t xml:space="preserve">- доля обучающихся с высокий/средним/низким индексом сформированности ценностных ориентаций, связанных с жизнью, здоровьем и безопасностью человека; </w:t>
      </w:r>
    </w:p>
    <w:p w:rsidR="00774DB4" w:rsidRPr="005E25E4" w:rsidRDefault="00774DB4" w:rsidP="00774DB4">
      <w:pPr>
        <w:autoSpaceDE w:val="0"/>
        <w:autoSpaceDN w:val="0"/>
        <w:adjustRightInd w:val="0"/>
        <w:rPr>
          <w:rFonts w:ascii="Times New Roman" w:hAnsi="Times New Roman" w:cs="Times New Roman"/>
          <w:sz w:val="28"/>
          <w:szCs w:val="28"/>
        </w:rPr>
      </w:pPr>
      <w:r w:rsidRPr="005E25E4">
        <w:rPr>
          <w:rFonts w:ascii="Times New Roman" w:hAnsi="Times New Roman" w:cs="Times New Roman"/>
          <w:sz w:val="28"/>
          <w:szCs w:val="28"/>
        </w:rPr>
        <w:t xml:space="preserve">– доля ОО, в которых организовано обучение детей основам информационной безопасности на системном уровне, включая участие в уроках безопасности в информационно-телекоммуникационной сети "Интернет" и повышение медиаграмотности; </w:t>
      </w:r>
    </w:p>
    <w:p w:rsidR="00774DB4" w:rsidRPr="005E25E4" w:rsidRDefault="00774DB4" w:rsidP="00774DB4">
      <w:pPr>
        <w:autoSpaceDE w:val="0"/>
        <w:autoSpaceDN w:val="0"/>
        <w:adjustRightInd w:val="0"/>
        <w:rPr>
          <w:rFonts w:ascii="Times New Roman" w:hAnsi="Times New Roman" w:cs="Times New Roman"/>
          <w:sz w:val="28"/>
          <w:szCs w:val="28"/>
        </w:rPr>
      </w:pPr>
      <w:r w:rsidRPr="005E25E4">
        <w:rPr>
          <w:rFonts w:ascii="Times New Roman" w:hAnsi="Times New Roman" w:cs="Times New Roman"/>
          <w:sz w:val="28"/>
          <w:szCs w:val="28"/>
        </w:rPr>
        <w:t xml:space="preserve">– доля детей, занимающихся в  спортивных клубах; </w:t>
      </w:r>
    </w:p>
    <w:p w:rsidR="00774DB4" w:rsidRPr="005E25E4" w:rsidRDefault="00774DB4" w:rsidP="00774DB4">
      <w:pPr>
        <w:autoSpaceDE w:val="0"/>
        <w:autoSpaceDN w:val="0"/>
        <w:adjustRightInd w:val="0"/>
        <w:rPr>
          <w:rFonts w:ascii="Times New Roman" w:hAnsi="Times New Roman" w:cs="Times New Roman"/>
          <w:sz w:val="28"/>
          <w:szCs w:val="28"/>
        </w:rPr>
      </w:pPr>
      <w:r w:rsidRPr="005E25E4">
        <w:rPr>
          <w:rFonts w:ascii="Times New Roman" w:hAnsi="Times New Roman" w:cs="Times New Roman"/>
          <w:sz w:val="28"/>
          <w:szCs w:val="28"/>
        </w:rPr>
        <w:t xml:space="preserve">– доля ОО, в которых действует школьный пресс-центр, осуществляется сопровождение групп образовательной организации в социальных сетях; </w:t>
      </w:r>
    </w:p>
    <w:p w:rsidR="00774DB4" w:rsidRPr="005E25E4" w:rsidRDefault="00774DB4" w:rsidP="00774DB4">
      <w:pPr>
        <w:autoSpaceDE w:val="0"/>
        <w:autoSpaceDN w:val="0"/>
        <w:adjustRightInd w:val="0"/>
        <w:rPr>
          <w:rFonts w:ascii="Times New Roman" w:hAnsi="Times New Roman" w:cs="Times New Roman"/>
          <w:sz w:val="28"/>
          <w:szCs w:val="28"/>
        </w:rPr>
      </w:pPr>
      <w:r w:rsidRPr="005E25E4">
        <w:rPr>
          <w:rFonts w:ascii="Times New Roman" w:hAnsi="Times New Roman" w:cs="Times New Roman"/>
          <w:sz w:val="28"/>
          <w:szCs w:val="28"/>
        </w:rPr>
        <w:t>– доля обучающихся, обслуженных туристическими базами и детскими оздоровительными учреждениями (лагерями), от общего количества детей.</w:t>
      </w:r>
    </w:p>
    <w:p w:rsidR="00774DB4" w:rsidRPr="005E25E4" w:rsidRDefault="00774DB4" w:rsidP="00774DB4">
      <w:pPr>
        <w:autoSpaceDE w:val="0"/>
        <w:autoSpaceDN w:val="0"/>
        <w:adjustRightInd w:val="0"/>
        <w:rPr>
          <w:rFonts w:ascii="Times New Roman" w:hAnsi="Times New Roman" w:cs="Times New Roman"/>
          <w:sz w:val="28"/>
          <w:szCs w:val="28"/>
        </w:rPr>
      </w:pPr>
      <w:r w:rsidRPr="005E25E4">
        <w:rPr>
          <w:rFonts w:ascii="Times New Roman" w:hAnsi="Times New Roman" w:cs="Times New Roman"/>
          <w:b/>
          <w:bCs/>
          <w:sz w:val="28"/>
          <w:szCs w:val="28"/>
        </w:rPr>
        <w:t xml:space="preserve">Группа показателей по сформированности ценностных ориентаций в области социального взаимодействия: </w:t>
      </w:r>
    </w:p>
    <w:p w:rsidR="00774DB4" w:rsidRPr="005E25E4" w:rsidRDefault="00774DB4" w:rsidP="00774DB4">
      <w:pPr>
        <w:autoSpaceDE w:val="0"/>
        <w:autoSpaceDN w:val="0"/>
        <w:adjustRightInd w:val="0"/>
        <w:rPr>
          <w:rFonts w:ascii="Times New Roman" w:hAnsi="Times New Roman" w:cs="Times New Roman"/>
          <w:sz w:val="28"/>
          <w:szCs w:val="28"/>
        </w:rPr>
      </w:pPr>
      <w:r w:rsidRPr="005E25E4">
        <w:rPr>
          <w:rFonts w:ascii="Times New Roman" w:hAnsi="Times New Roman" w:cs="Times New Roman"/>
          <w:sz w:val="28"/>
          <w:szCs w:val="28"/>
        </w:rPr>
        <w:t xml:space="preserve">– доля обучающихся с высокий/средним/низким индексом сформированности ценностных ориентаций в области социального взаимодействия; </w:t>
      </w:r>
    </w:p>
    <w:p w:rsidR="00774DB4" w:rsidRPr="005E25E4" w:rsidRDefault="00774DB4" w:rsidP="00774DB4">
      <w:pPr>
        <w:autoSpaceDE w:val="0"/>
        <w:autoSpaceDN w:val="0"/>
        <w:adjustRightInd w:val="0"/>
        <w:rPr>
          <w:rFonts w:ascii="Times New Roman" w:hAnsi="Times New Roman" w:cs="Times New Roman"/>
          <w:sz w:val="28"/>
          <w:szCs w:val="28"/>
        </w:rPr>
      </w:pPr>
      <w:r w:rsidRPr="005E25E4">
        <w:rPr>
          <w:rFonts w:ascii="Times New Roman" w:hAnsi="Times New Roman" w:cs="Times New Roman"/>
          <w:sz w:val="28"/>
          <w:szCs w:val="28"/>
        </w:rPr>
        <w:t xml:space="preserve">– доля обучающихся с высоким/средним/низким уровнем сформированных представлений о традициях и истории родного края; </w:t>
      </w:r>
    </w:p>
    <w:p w:rsidR="00774DB4" w:rsidRPr="005E25E4" w:rsidRDefault="00774DB4" w:rsidP="00774DB4">
      <w:pPr>
        <w:autoSpaceDE w:val="0"/>
        <w:autoSpaceDN w:val="0"/>
        <w:adjustRightInd w:val="0"/>
        <w:rPr>
          <w:rFonts w:ascii="Times New Roman" w:hAnsi="Times New Roman" w:cs="Times New Roman"/>
          <w:sz w:val="28"/>
          <w:szCs w:val="28"/>
        </w:rPr>
      </w:pPr>
      <w:r w:rsidRPr="005E25E4">
        <w:rPr>
          <w:rFonts w:ascii="Times New Roman" w:hAnsi="Times New Roman" w:cs="Times New Roman"/>
          <w:sz w:val="28"/>
          <w:szCs w:val="28"/>
        </w:rPr>
        <w:t xml:space="preserve">– доля ОО, в которых действует орган школьного самоуправления, с высокой долей обучающихся, участвующих в его работе; </w:t>
      </w:r>
    </w:p>
    <w:p w:rsidR="00774DB4" w:rsidRPr="005E25E4" w:rsidRDefault="00774DB4" w:rsidP="00774DB4">
      <w:pPr>
        <w:autoSpaceDE w:val="0"/>
        <w:autoSpaceDN w:val="0"/>
        <w:adjustRightInd w:val="0"/>
        <w:rPr>
          <w:rFonts w:ascii="Times New Roman" w:hAnsi="Times New Roman" w:cs="Times New Roman"/>
          <w:sz w:val="28"/>
          <w:szCs w:val="28"/>
        </w:rPr>
      </w:pPr>
      <w:r w:rsidRPr="005E25E4">
        <w:rPr>
          <w:rFonts w:ascii="Times New Roman" w:hAnsi="Times New Roman" w:cs="Times New Roman"/>
          <w:sz w:val="28"/>
          <w:szCs w:val="28"/>
        </w:rPr>
        <w:lastRenderedPageBreak/>
        <w:t xml:space="preserve">– доля ОО, в которых реализуются программы воспитания, направленные на социальную и культурную адаптацию детей, в том числе из семей мигрантов; </w:t>
      </w:r>
    </w:p>
    <w:p w:rsidR="00774DB4" w:rsidRPr="005E25E4" w:rsidRDefault="00774DB4" w:rsidP="00774DB4">
      <w:pPr>
        <w:autoSpaceDE w:val="0"/>
        <w:autoSpaceDN w:val="0"/>
        <w:adjustRightInd w:val="0"/>
        <w:rPr>
          <w:rFonts w:ascii="Times New Roman" w:hAnsi="Times New Roman" w:cs="Times New Roman"/>
          <w:sz w:val="28"/>
          <w:szCs w:val="28"/>
        </w:rPr>
      </w:pPr>
      <w:r w:rsidRPr="005E25E4">
        <w:rPr>
          <w:rFonts w:ascii="Times New Roman" w:hAnsi="Times New Roman" w:cs="Times New Roman"/>
          <w:sz w:val="28"/>
          <w:szCs w:val="28"/>
        </w:rPr>
        <w:t xml:space="preserve">– доля обучающихся, включенных в волонтерскую деятельность; </w:t>
      </w:r>
    </w:p>
    <w:p w:rsidR="00774DB4" w:rsidRPr="005E25E4" w:rsidRDefault="00774DB4" w:rsidP="00774DB4">
      <w:pPr>
        <w:autoSpaceDE w:val="0"/>
        <w:autoSpaceDN w:val="0"/>
        <w:adjustRightInd w:val="0"/>
        <w:rPr>
          <w:rFonts w:ascii="Times New Roman" w:hAnsi="Times New Roman" w:cs="Times New Roman"/>
          <w:bCs/>
          <w:sz w:val="28"/>
          <w:szCs w:val="28"/>
        </w:rPr>
      </w:pPr>
      <w:r w:rsidRPr="005E25E4">
        <w:rPr>
          <w:rFonts w:ascii="Times New Roman" w:hAnsi="Times New Roman" w:cs="Times New Roman"/>
          <w:bCs/>
          <w:sz w:val="28"/>
          <w:szCs w:val="28"/>
        </w:rPr>
        <w:t xml:space="preserve">– доля обучающихся, включенных в деятельность детских и молодежных объединений и организаций, в т. ч.: «Российское движение школьников» и  «Юнармия». </w:t>
      </w:r>
    </w:p>
    <w:p w:rsidR="00774DB4" w:rsidRPr="005E25E4" w:rsidRDefault="00774DB4" w:rsidP="00774DB4">
      <w:pPr>
        <w:autoSpaceDE w:val="0"/>
        <w:autoSpaceDN w:val="0"/>
        <w:adjustRightInd w:val="0"/>
        <w:rPr>
          <w:rFonts w:ascii="Times New Roman" w:hAnsi="Times New Roman" w:cs="Times New Roman"/>
          <w:bCs/>
          <w:sz w:val="28"/>
          <w:szCs w:val="28"/>
        </w:rPr>
      </w:pPr>
      <w:r w:rsidRPr="005E25E4">
        <w:rPr>
          <w:rFonts w:ascii="Times New Roman" w:hAnsi="Times New Roman" w:cs="Times New Roman"/>
          <w:bCs/>
          <w:sz w:val="28"/>
          <w:szCs w:val="28"/>
        </w:rPr>
        <w:t xml:space="preserve">– доля ОО с высокой/средней/низкой вовлеченностью родителей в жизнь школы, включенных в работу общественных объединений родителей обучающихся (совет/общественная организация); </w:t>
      </w:r>
    </w:p>
    <w:p w:rsidR="00774DB4" w:rsidRPr="005E25E4" w:rsidRDefault="00774DB4" w:rsidP="00774DB4">
      <w:pPr>
        <w:autoSpaceDE w:val="0"/>
        <w:autoSpaceDN w:val="0"/>
        <w:adjustRightInd w:val="0"/>
        <w:rPr>
          <w:rFonts w:ascii="Times New Roman" w:hAnsi="Times New Roman" w:cs="Times New Roman"/>
          <w:bCs/>
          <w:sz w:val="28"/>
          <w:szCs w:val="28"/>
        </w:rPr>
      </w:pPr>
      <w:r w:rsidRPr="005E25E4">
        <w:rPr>
          <w:rFonts w:ascii="Times New Roman" w:hAnsi="Times New Roman" w:cs="Times New Roman"/>
          <w:bCs/>
          <w:sz w:val="28"/>
          <w:szCs w:val="28"/>
        </w:rPr>
        <w:t xml:space="preserve">– доля ОО, охваченных программами патриотического воспитания; </w:t>
      </w:r>
    </w:p>
    <w:p w:rsidR="00774DB4" w:rsidRPr="005E25E4" w:rsidRDefault="00774DB4" w:rsidP="00774DB4">
      <w:pPr>
        <w:autoSpaceDE w:val="0"/>
        <w:autoSpaceDN w:val="0"/>
        <w:adjustRightInd w:val="0"/>
        <w:rPr>
          <w:rFonts w:ascii="Times New Roman" w:hAnsi="Times New Roman" w:cs="Times New Roman"/>
          <w:bCs/>
          <w:sz w:val="28"/>
          <w:szCs w:val="28"/>
        </w:rPr>
      </w:pPr>
      <w:r w:rsidRPr="005E25E4">
        <w:rPr>
          <w:rFonts w:ascii="Times New Roman" w:hAnsi="Times New Roman" w:cs="Times New Roman"/>
          <w:bCs/>
          <w:sz w:val="28"/>
          <w:szCs w:val="28"/>
        </w:rPr>
        <w:t>- количество педагогов, прошедших подготовку по приоритетным направлениям воспитания обучающихся;</w:t>
      </w:r>
    </w:p>
    <w:p w:rsidR="00774DB4" w:rsidRPr="005E25E4" w:rsidRDefault="005161A0" w:rsidP="00774DB4">
      <w:pPr>
        <w:autoSpaceDE w:val="0"/>
        <w:autoSpaceDN w:val="0"/>
        <w:adjustRightInd w:val="0"/>
        <w:rPr>
          <w:rFonts w:ascii="Times New Roman" w:hAnsi="Times New Roman" w:cs="Times New Roman"/>
          <w:bCs/>
          <w:sz w:val="28"/>
          <w:szCs w:val="28"/>
        </w:rPr>
      </w:pPr>
      <w:r>
        <w:rPr>
          <w:rFonts w:ascii="Times New Roman" w:hAnsi="Times New Roman" w:cs="Times New Roman"/>
          <w:bCs/>
          <w:sz w:val="28"/>
          <w:szCs w:val="28"/>
        </w:rPr>
        <w:t xml:space="preserve">- </w:t>
      </w:r>
      <w:r w:rsidR="00774DB4" w:rsidRPr="005E25E4">
        <w:rPr>
          <w:rFonts w:ascii="Times New Roman" w:hAnsi="Times New Roman" w:cs="Times New Roman"/>
          <w:bCs/>
          <w:sz w:val="28"/>
          <w:szCs w:val="28"/>
        </w:rPr>
        <w:t>колич</w:t>
      </w:r>
      <w:r>
        <w:rPr>
          <w:rFonts w:ascii="Times New Roman" w:hAnsi="Times New Roman" w:cs="Times New Roman"/>
          <w:bCs/>
          <w:sz w:val="28"/>
          <w:szCs w:val="28"/>
        </w:rPr>
        <w:t>ество педагогов, осуществляющих</w:t>
      </w:r>
      <w:r w:rsidR="00774DB4" w:rsidRPr="005E25E4">
        <w:rPr>
          <w:rFonts w:ascii="Times New Roman" w:hAnsi="Times New Roman" w:cs="Times New Roman"/>
          <w:bCs/>
          <w:sz w:val="28"/>
          <w:szCs w:val="28"/>
        </w:rPr>
        <w:t xml:space="preserve"> деятельность классных руководителей, получивших поощрение,</w:t>
      </w:r>
    </w:p>
    <w:p w:rsidR="00774DB4" w:rsidRPr="005E25E4" w:rsidRDefault="00774DB4" w:rsidP="00774DB4">
      <w:pPr>
        <w:autoSpaceDE w:val="0"/>
        <w:autoSpaceDN w:val="0"/>
        <w:adjustRightInd w:val="0"/>
        <w:rPr>
          <w:rFonts w:ascii="Times New Roman" w:hAnsi="Times New Roman" w:cs="Times New Roman"/>
          <w:b/>
          <w:bCs/>
          <w:sz w:val="28"/>
          <w:szCs w:val="28"/>
        </w:rPr>
      </w:pPr>
      <w:r w:rsidRPr="005E25E4">
        <w:rPr>
          <w:rFonts w:ascii="Times New Roman" w:hAnsi="Times New Roman" w:cs="Times New Roman"/>
          <w:b/>
          <w:bCs/>
          <w:sz w:val="28"/>
          <w:szCs w:val="28"/>
        </w:rPr>
        <w:t xml:space="preserve">Группа показателей по сформированности ценностных ориентаций личностного развития: </w:t>
      </w:r>
    </w:p>
    <w:p w:rsidR="00774DB4" w:rsidRPr="005E25E4" w:rsidRDefault="00774DB4" w:rsidP="00774DB4">
      <w:pPr>
        <w:autoSpaceDE w:val="0"/>
        <w:autoSpaceDN w:val="0"/>
        <w:adjustRightInd w:val="0"/>
        <w:rPr>
          <w:rFonts w:ascii="Times New Roman" w:hAnsi="Times New Roman" w:cs="Times New Roman"/>
          <w:bCs/>
          <w:sz w:val="28"/>
          <w:szCs w:val="28"/>
        </w:rPr>
      </w:pPr>
      <w:r w:rsidRPr="005E25E4">
        <w:rPr>
          <w:rFonts w:ascii="Times New Roman" w:hAnsi="Times New Roman" w:cs="Times New Roman"/>
          <w:bCs/>
          <w:sz w:val="28"/>
          <w:szCs w:val="28"/>
        </w:rPr>
        <w:t xml:space="preserve">– доля обучающихся с высокий/средним/низким индексом сформированности ценностных ориентаций личностного развития; </w:t>
      </w:r>
    </w:p>
    <w:p w:rsidR="00774DB4" w:rsidRPr="005E25E4" w:rsidRDefault="005161A0" w:rsidP="00774DB4">
      <w:pPr>
        <w:autoSpaceDE w:val="0"/>
        <w:autoSpaceDN w:val="0"/>
        <w:adjustRightInd w:val="0"/>
        <w:rPr>
          <w:rFonts w:ascii="Times New Roman" w:hAnsi="Times New Roman" w:cs="Times New Roman"/>
          <w:bCs/>
          <w:sz w:val="28"/>
          <w:szCs w:val="28"/>
        </w:rPr>
      </w:pPr>
      <w:r>
        <w:rPr>
          <w:rFonts w:ascii="Times New Roman" w:hAnsi="Times New Roman" w:cs="Times New Roman"/>
          <w:bCs/>
          <w:sz w:val="28"/>
          <w:szCs w:val="28"/>
        </w:rPr>
        <w:t xml:space="preserve">– количество обучающихся, </w:t>
      </w:r>
      <w:r w:rsidR="00774DB4" w:rsidRPr="005E25E4">
        <w:rPr>
          <w:rFonts w:ascii="Times New Roman" w:hAnsi="Times New Roman" w:cs="Times New Roman"/>
          <w:bCs/>
          <w:sz w:val="28"/>
          <w:szCs w:val="28"/>
        </w:rPr>
        <w:t xml:space="preserve">занимающихся в объединениях и научных обществах организаций дополнительного образования детей; </w:t>
      </w:r>
    </w:p>
    <w:p w:rsidR="00774DB4" w:rsidRPr="005E25E4" w:rsidRDefault="00774DB4" w:rsidP="00774DB4">
      <w:pPr>
        <w:autoSpaceDE w:val="0"/>
        <w:autoSpaceDN w:val="0"/>
        <w:adjustRightInd w:val="0"/>
        <w:rPr>
          <w:rFonts w:ascii="Times New Roman" w:hAnsi="Times New Roman" w:cs="Times New Roman"/>
          <w:bCs/>
          <w:sz w:val="28"/>
          <w:szCs w:val="28"/>
        </w:rPr>
      </w:pPr>
      <w:r w:rsidRPr="005E25E4">
        <w:rPr>
          <w:rFonts w:ascii="Times New Roman" w:hAnsi="Times New Roman" w:cs="Times New Roman"/>
          <w:bCs/>
          <w:sz w:val="28"/>
          <w:szCs w:val="28"/>
        </w:rPr>
        <w:t>2. По профилактике деструктивного поведения обучающихся.</w:t>
      </w:r>
    </w:p>
    <w:p w:rsidR="00774DB4" w:rsidRPr="005E25E4" w:rsidRDefault="00774DB4" w:rsidP="00774DB4">
      <w:pPr>
        <w:autoSpaceDE w:val="0"/>
        <w:autoSpaceDN w:val="0"/>
        <w:adjustRightInd w:val="0"/>
        <w:rPr>
          <w:rFonts w:ascii="Times New Roman" w:hAnsi="Times New Roman" w:cs="Times New Roman"/>
          <w:sz w:val="28"/>
          <w:szCs w:val="28"/>
        </w:rPr>
      </w:pPr>
      <w:r w:rsidRPr="005E25E4">
        <w:rPr>
          <w:rFonts w:ascii="Times New Roman" w:hAnsi="Times New Roman" w:cs="Times New Roman"/>
          <w:b/>
          <w:bCs/>
          <w:sz w:val="28"/>
          <w:szCs w:val="28"/>
        </w:rPr>
        <w:t xml:space="preserve">Группа показателей по выявлению групп социального риска среди обучающихся: </w:t>
      </w:r>
    </w:p>
    <w:p w:rsidR="00774DB4" w:rsidRPr="005E25E4" w:rsidRDefault="00774DB4" w:rsidP="00774DB4">
      <w:pPr>
        <w:autoSpaceDE w:val="0"/>
        <w:autoSpaceDN w:val="0"/>
        <w:adjustRightInd w:val="0"/>
        <w:rPr>
          <w:rFonts w:ascii="Times New Roman" w:hAnsi="Times New Roman" w:cs="Times New Roman"/>
          <w:sz w:val="28"/>
          <w:szCs w:val="28"/>
        </w:rPr>
      </w:pPr>
      <w:r w:rsidRPr="005E25E4">
        <w:rPr>
          <w:rFonts w:ascii="Times New Roman" w:hAnsi="Times New Roman" w:cs="Times New Roman"/>
          <w:sz w:val="28"/>
          <w:szCs w:val="28"/>
        </w:rPr>
        <w:t xml:space="preserve">– доля детей-сирот и детей, оставшихся без попечения родителей; </w:t>
      </w:r>
    </w:p>
    <w:p w:rsidR="00774DB4" w:rsidRPr="005E25E4" w:rsidRDefault="00774DB4" w:rsidP="00774DB4">
      <w:pPr>
        <w:autoSpaceDE w:val="0"/>
        <w:autoSpaceDN w:val="0"/>
        <w:adjustRightInd w:val="0"/>
        <w:rPr>
          <w:rFonts w:ascii="Times New Roman" w:hAnsi="Times New Roman" w:cs="Times New Roman"/>
          <w:sz w:val="28"/>
          <w:szCs w:val="28"/>
        </w:rPr>
      </w:pPr>
      <w:r w:rsidRPr="005E25E4">
        <w:rPr>
          <w:rFonts w:ascii="Times New Roman" w:hAnsi="Times New Roman" w:cs="Times New Roman"/>
          <w:sz w:val="28"/>
          <w:szCs w:val="28"/>
        </w:rPr>
        <w:t xml:space="preserve">– доля обучающихся несовершеннолетних из малообеспеченных семей; </w:t>
      </w:r>
    </w:p>
    <w:p w:rsidR="00774DB4" w:rsidRPr="005E25E4" w:rsidRDefault="00774DB4" w:rsidP="00774DB4">
      <w:pPr>
        <w:autoSpaceDE w:val="0"/>
        <w:autoSpaceDN w:val="0"/>
        <w:adjustRightInd w:val="0"/>
        <w:rPr>
          <w:rFonts w:ascii="Times New Roman" w:hAnsi="Times New Roman" w:cs="Times New Roman"/>
          <w:sz w:val="28"/>
          <w:szCs w:val="28"/>
        </w:rPr>
      </w:pPr>
      <w:r w:rsidRPr="005E25E4">
        <w:rPr>
          <w:rFonts w:ascii="Times New Roman" w:hAnsi="Times New Roman" w:cs="Times New Roman"/>
          <w:sz w:val="28"/>
          <w:szCs w:val="28"/>
        </w:rPr>
        <w:t xml:space="preserve">– доля обучающихся несовершеннолетних из неполных семей; </w:t>
      </w:r>
    </w:p>
    <w:p w:rsidR="00774DB4" w:rsidRPr="005E25E4" w:rsidRDefault="00774DB4" w:rsidP="00774DB4">
      <w:pPr>
        <w:autoSpaceDE w:val="0"/>
        <w:autoSpaceDN w:val="0"/>
        <w:adjustRightInd w:val="0"/>
        <w:rPr>
          <w:rFonts w:ascii="Times New Roman" w:hAnsi="Times New Roman" w:cs="Times New Roman"/>
          <w:sz w:val="28"/>
          <w:szCs w:val="28"/>
        </w:rPr>
      </w:pPr>
      <w:r w:rsidRPr="005E25E4">
        <w:rPr>
          <w:rFonts w:ascii="Times New Roman" w:hAnsi="Times New Roman" w:cs="Times New Roman"/>
          <w:sz w:val="28"/>
          <w:szCs w:val="28"/>
        </w:rPr>
        <w:t xml:space="preserve">– доля несовершеннолетних с задержкой психического развития; </w:t>
      </w:r>
    </w:p>
    <w:p w:rsidR="00774DB4" w:rsidRPr="005E25E4" w:rsidRDefault="00774DB4" w:rsidP="00774DB4">
      <w:pPr>
        <w:autoSpaceDE w:val="0"/>
        <w:autoSpaceDN w:val="0"/>
        <w:adjustRightInd w:val="0"/>
        <w:rPr>
          <w:rFonts w:ascii="Times New Roman" w:hAnsi="Times New Roman" w:cs="Times New Roman"/>
          <w:sz w:val="28"/>
          <w:szCs w:val="28"/>
        </w:rPr>
      </w:pPr>
      <w:r w:rsidRPr="005E25E4">
        <w:rPr>
          <w:rFonts w:ascii="Times New Roman" w:hAnsi="Times New Roman" w:cs="Times New Roman"/>
          <w:sz w:val="28"/>
          <w:szCs w:val="28"/>
        </w:rPr>
        <w:t xml:space="preserve">– доля несовершеннолетних, испытывающих трудности в развитии и социальной адаптации; </w:t>
      </w:r>
    </w:p>
    <w:p w:rsidR="00774DB4" w:rsidRPr="005E25E4" w:rsidRDefault="00774DB4" w:rsidP="00774DB4">
      <w:pPr>
        <w:autoSpaceDE w:val="0"/>
        <w:autoSpaceDN w:val="0"/>
        <w:adjustRightInd w:val="0"/>
        <w:rPr>
          <w:rFonts w:ascii="Times New Roman" w:hAnsi="Times New Roman" w:cs="Times New Roman"/>
          <w:sz w:val="28"/>
          <w:szCs w:val="28"/>
        </w:rPr>
      </w:pPr>
      <w:r w:rsidRPr="005E25E4">
        <w:rPr>
          <w:rFonts w:ascii="Times New Roman" w:hAnsi="Times New Roman" w:cs="Times New Roman"/>
          <w:b/>
          <w:bCs/>
          <w:sz w:val="28"/>
          <w:szCs w:val="28"/>
        </w:rPr>
        <w:t xml:space="preserve">– </w:t>
      </w:r>
      <w:r w:rsidRPr="005E25E4">
        <w:rPr>
          <w:rFonts w:ascii="Times New Roman" w:hAnsi="Times New Roman" w:cs="Times New Roman"/>
          <w:sz w:val="28"/>
          <w:szCs w:val="28"/>
        </w:rPr>
        <w:t xml:space="preserve">доля несовершеннолетних обучающихся, находящихся в различных группах риска, в том числе по результатам проведения социально-психологического тестирования. </w:t>
      </w:r>
    </w:p>
    <w:p w:rsidR="00774DB4" w:rsidRPr="005E25E4" w:rsidRDefault="00774DB4" w:rsidP="00774DB4">
      <w:pPr>
        <w:autoSpaceDE w:val="0"/>
        <w:autoSpaceDN w:val="0"/>
        <w:adjustRightInd w:val="0"/>
        <w:rPr>
          <w:rFonts w:ascii="Times New Roman" w:hAnsi="Times New Roman" w:cs="Times New Roman"/>
          <w:sz w:val="28"/>
          <w:szCs w:val="28"/>
        </w:rPr>
      </w:pPr>
      <w:r w:rsidRPr="005E25E4">
        <w:rPr>
          <w:rFonts w:ascii="Times New Roman" w:hAnsi="Times New Roman" w:cs="Times New Roman"/>
          <w:b/>
          <w:bCs/>
          <w:sz w:val="28"/>
          <w:szCs w:val="28"/>
        </w:rPr>
        <w:t xml:space="preserve">Группа показателей по учету обучающихся с деструктивными проявлениями: </w:t>
      </w:r>
    </w:p>
    <w:p w:rsidR="00774DB4" w:rsidRPr="005E25E4" w:rsidRDefault="00774DB4" w:rsidP="00774DB4">
      <w:pPr>
        <w:autoSpaceDE w:val="0"/>
        <w:autoSpaceDN w:val="0"/>
        <w:adjustRightInd w:val="0"/>
        <w:rPr>
          <w:rFonts w:ascii="Times New Roman" w:hAnsi="Times New Roman" w:cs="Times New Roman"/>
          <w:sz w:val="28"/>
          <w:szCs w:val="28"/>
        </w:rPr>
      </w:pPr>
      <w:r w:rsidRPr="005E25E4">
        <w:rPr>
          <w:rFonts w:ascii="Times New Roman" w:hAnsi="Times New Roman" w:cs="Times New Roman"/>
          <w:sz w:val="28"/>
          <w:szCs w:val="28"/>
        </w:rPr>
        <w:t xml:space="preserve">– количество несовершеннолетних, совершивших преступления; </w:t>
      </w:r>
    </w:p>
    <w:p w:rsidR="00774DB4" w:rsidRPr="005E25E4" w:rsidRDefault="00774DB4" w:rsidP="00774DB4">
      <w:pPr>
        <w:autoSpaceDE w:val="0"/>
        <w:autoSpaceDN w:val="0"/>
        <w:adjustRightInd w:val="0"/>
        <w:rPr>
          <w:rFonts w:ascii="Times New Roman" w:hAnsi="Times New Roman" w:cs="Times New Roman"/>
          <w:sz w:val="28"/>
          <w:szCs w:val="28"/>
        </w:rPr>
      </w:pPr>
      <w:r w:rsidRPr="005E25E4">
        <w:rPr>
          <w:rFonts w:ascii="Times New Roman" w:hAnsi="Times New Roman" w:cs="Times New Roman"/>
          <w:sz w:val="28"/>
          <w:szCs w:val="28"/>
        </w:rPr>
        <w:t xml:space="preserve">– количество несовершеннолетних обучающихся, совершивших административные правонарушения и иные антиобщественные действия; </w:t>
      </w:r>
    </w:p>
    <w:p w:rsidR="00774DB4" w:rsidRPr="005E25E4" w:rsidRDefault="00774DB4" w:rsidP="00774DB4">
      <w:pPr>
        <w:autoSpaceDE w:val="0"/>
        <w:autoSpaceDN w:val="0"/>
        <w:adjustRightInd w:val="0"/>
        <w:rPr>
          <w:rFonts w:ascii="Times New Roman" w:hAnsi="Times New Roman" w:cs="Times New Roman"/>
          <w:sz w:val="28"/>
          <w:szCs w:val="28"/>
        </w:rPr>
      </w:pPr>
      <w:r w:rsidRPr="005E25E4">
        <w:rPr>
          <w:rFonts w:ascii="Times New Roman" w:hAnsi="Times New Roman" w:cs="Times New Roman"/>
          <w:sz w:val="28"/>
          <w:szCs w:val="28"/>
        </w:rPr>
        <w:t xml:space="preserve">– доля обучающихся, находящихся на учете в ПДН (на конец учебного года); </w:t>
      </w:r>
    </w:p>
    <w:p w:rsidR="00774DB4" w:rsidRPr="005E25E4" w:rsidRDefault="00774DB4" w:rsidP="00774DB4">
      <w:pPr>
        <w:autoSpaceDE w:val="0"/>
        <w:autoSpaceDN w:val="0"/>
        <w:adjustRightInd w:val="0"/>
        <w:rPr>
          <w:rFonts w:ascii="Times New Roman" w:hAnsi="Times New Roman" w:cs="Times New Roman"/>
          <w:bCs/>
          <w:sz w:val="28"/>
          <w:szCs w:val="28"/>
        </w:rPr>
      </w:pPr>
      <w:r w:rsidRPr="005E25E4">
        <w:rPr>
          <w:rFonts w:ascii="Times New Roman" w:hAnsi="Times New Roman" w:cs="Times New Roman"/>
          <w:bCs/>
          <w:sz w:val="28"/>
          <w:szCs w:val="28"/>
        </w:rPr>
        <w:t xml:space="preserve">– доля обучающихся, снятых с учета в  ПДН в текущем календарном году (% выбывших из них); </w:t>
      </w:r>
    </w:p>
    <w:p w:rsidR="00774DB4" w:rsidRPr="005E25E4" w:rsidRDefault="00774DB4" w:rsidP="00774DB4">
      <w:pPr>
        <w:autoSpaceDE w:val="0"/>
        <w:autoSpaceDN w:val="0"/>
        <w:adjustRightInd w:val="0"/>
        <w:rPr>
          <w:rFonts w:ascii="Times New Roman" w:hAnsi="Times New Roman" w:cs="Times New Roman"/>
          <w:bCs/>
          <w:sz w:val="28"/>
          <w:szCs w:val="28"/>
        </w:rPr>
      </w:pPr>
      <w:r w:rsidRPr="005E25E4">
        <w:rPr>
          <w:rFonts w:ascii="Times New Roman" w:hAnsi="Times New Roman" w:cs="Times New Roman"/>
          <w:bCs/>
          <w:sz w:val="28"/>
          <w:szCs w:val="28"/>
        </w:rPr>
        <w:t xml:space="preserve">– количество случаев деструктивного проявления в ОО/ обучающимися данной ОО, получивших резонанс в СМИ (за последние 5 лет); </w:t>
      </w:r>
    </w:p>
    <w:p w:rsidR="00774DB4" w:rsidRPr="005E25E4" w:rsidRDefault="00774DB4" w:rsidP="00774DB4">
      <w:pPr>
        <w:autoSpaceDE w:val="0"/>
        <w:autoSpaceDN w:val="0"/>
        <w:adjustRightInd w:val="0"/>
        <w:rPr>
          <w:rFonts w:ascii="Times New Roman" w:hAnsi="Times New Roman" w:cs="Times New Roman"/>
          <w:bCs/>
          <w:sz w:val="28"/>
          <w:szCs w:val="28"/>
        </w:rPr>
      </w:pPr>
      <w:r w:rsidRPr="005E25E4">
        <w:rPr>
          <w:rFonts w:ascii="Times New Roman" w:hAnsi="Times New Roman" w:cs="Times New Roman"/>
          <w:bCs/>
          <w:sz w:val="28"/>
          <w:szCs w:val="28"/>
        </w:rPr>
        <w:lastRenderedPageBreak/>
        <w:t xml:space="preserve">– количество случаев буллинга; </w:t>
      </w:r>
    </w:p>
    <w:p w:rsidR="00774DB4" w:rsidRPr="005E25E4" w:rsidRDefault="00774DB4" w:rsidP="00774DB4">
      <w:pPr>
        <w:autoSpaceDE w:val="0"/>
        <w:autoSpaceDN w:val="0"/>
        <w:adjustRightInd w:val="0"/>
        <w:rPr>
          <w:rFonts w:ascii="Times New Roman" w:hAnsi="Times New Roman" w:cs="Times New Roman"/>
          <w:bCs/>
          <w:sz w:val="28"/>
          <w:szCs w:val="28"/>
        </w:rPr>
      </w:pPr>
      <w:r w:rsidRPr="005E25E4">
        <w:rPr>
          <w:rFonts w:ascii="Times New Roman" w:hAnsi="Times New Roman" w:cs="Times New Roman"/>
          <w:bCs/>
          <w:sz w:val="28"/>
          <w:szCs w:val="28"/>
        </w:rPr>
        <w:t xml:space="preserve">– количество самоубийств/попыток самоубийств; </w:t>
      </w:r>
    </w:p>
    <w:p w:rsidR="00774DB4" w:rsidRPr="005E25E4" w:rsidRDefault="00774DB4" w:rsidP="00774DB4">
      <w:pPr>
        <w:autoSpaceDE w:val="0"/>
        <w:autoSpaceDN w:val="0"/>
        <w:adjustRightInd w:val="0"/>
        <w:rPr>
          <w:rFonts w:ascii="Times New Roman" w:hAnsi="Times New Roman" w:cs="Times New Roman"/>
          <w:bCs/>
          <w:sz w:val="28"/>
          <w:szCs w:val="28"/>
        </w:rPr>
      </w:pPr>
      <w:r w:rsidRPr="005E25E4">
        <w:rPr>
          <w:rFonts w:ascii="Times New Roman" w:hAnsi="Times New Roman" w:cs="Times New Roman"/>
          <w:bCs/>
          <w:sz w:val="28"/>
          <w:szCs w:val="28"/>
        </w:rPr>
        <w:t xml:space="preserve">– количество выявленных деструктивных аккаунтов обучающихся в социальных сетях </w:t>
      </w:r>
    </w:p>
    <w:p w:rsidR="00774DB4" w:rsidRPr="005E25E4" w:rsidRDefault="00774DB4" w:rsidP="00774DB4">
      <w:pPr>
        <w:autoSpaceDE w:val="0"/>
        <w:autoSpaceDN w:val="0"/>
        <w:adjustRightInd w:val="0"/>
        <w:rPr>
          <w:rFonts w:ascii="Times New Roman" w:hAnsi="Times New Roman" w:cs="Times New Roman"/>
          <w:b/>
          <w:bCs/>
          <w:sz w:val="28"/>
          <w:szCs w:val="28"/>
        </w:rPr>
      </w:pPr>
      <w:r w:rsidRPr="005E25E4">
        <w:rPr>
          <w:rFonts w:ascii="Times New Roman" w:hAnsi="Times New Roman" w:cs="Times New Roman"/>
          <w:b/>
          <w:bCs/>
          <w:sz w:val="28"/>
          <w:szCs w:val="28"/>
        </w:rPr>
        <w:t xml:space="preserve">Группа показателей по профилактике деструктивного поведения обучающихся: </w:t>
      </w:r>
    </w:p>
    <w:p w:rsidR="00774DB4" w:rsidRPr="005E25E4" w:rsidRDefault="00774DB4" w:rsidP="00774DB4">
      <w:pPr>
        <w:autoSpaceDE w:val="0"/>
        <w:autoSpaceDN w:val="0"/>
        <w:adjustRightInd w:val="0"/>
        <w:rPr>
          <w:rFonts w:ascii="Times New Roman" w:hAnsi="Times New Roman" w:cs="Times New Roman"/>
          <w:bCs/>
          <w:sz w:val="28"/>
          <w:szCs w:val="28"/>
        </w:rPr>
      </w:pPr>
      <w:r w:rsidRPr="005E25E4">
        <w:rPr>
          <w:rFonts w:ascii="Times New Roman" w:hAnsi="Times New Roman" w:cs="Times New Roman"/>
          <w:bCs/>
          <w:sz w:val="28"/>
          <w:szCs w:val="28"/>
        </w:rPr>
        <w:t xml:space="preserve">– доля ОО в высоким/средним/ низким уровнем буллинга (травли); </w:t>
      </w:r>
    </w:p>
    <w:p w:rsidR="00774DB4" w:rsidRPr="005E25E4" w:rsidRDefault="00774DB4" w:rsidP="00774DB4">
      <w:pPr>
        <w:autoSpaceDE w:val="0"/>
        <w:autoSpaceDN w:val="0"/>
        <w:adjustRightInd w:val="0"/>
        <w:rPr>
          <w:rFonts w:ascii="Times New Roman" w:hAnsi="Times New Roman" w:cs="Times New Roman"/>
          <w:bCs/>
          <w:sz w:val="28"/>
          <w:szCs w:val="28"/>
        </w:rPr>
      </w:pPr>
      <w:r w:rsidRPr="005E25E4">
        <w:rPr>
          <w:rFonts w:ascii="Times New Roman" w:hAnsi="Times New Roman" w:cs="Times New Roman"/>
          <w:bCs/>
          <w:sz w:val="28"/>
          <w:szCs w:val="28"/>
        </w:rPr>
        <w:t xml:space="preserve">– доля ОО, в которых сформированы программы и планы мероприятий по противодействию деструктивным проявлениям в поведении обучающихся; </w:t>
      </w:r>
    </w:p>
    <w:p w:rsidR="00774DB4" w:rsidRPr="005E25E4" w:rsidRDefault="00774DB4" w:rsidP="00774DB4">
      <w:pPr>
        <w:autoSpaceDE w:val="0"/>
        <w:autoSpaceDN w:val="0"/>
        <w:adjustRightInd w:val="0"/>
        <w:rPr>
          <w:rFonts w:ascii="Times New Roman" w:hAnsi="Times New Roman" w:cs="Times New Roman"/>
          <w:bCs/>
          <w:sz w:val="28"/>
          <w:szCs w:val="28"/>
        </w:rPr>
      </w:pPr>
      <w:r w:rsidRPr="005E25E4">
        <w:rPr>
          <w:rFonts w:ascii="Times New Roman" w:hAnsi="Times New Roman" w:cs="Times New Roman"/>
          <w:bCs/>
          <w:sz w:val="28"/>
          <w:szCs w:val="28"/>
        </w:rPr>
        <w:t>– доля обучающихся, охваченных индивидуально-профилактической работой, осуществляемой школой в отношении подростков с проявлениями деструктивного поведения.</w:t>
      </w:r>
    </w:p>
    <w:p w:rsidR="00774DB4" w:rsidRPr="005E25E4" w:rsidRDefault="005161A0" w:rsidP="00774DB4">
      <w:pPr>
        <w:autoSpaceDE w:val="0"/>
        <w:autoSpaceDN w:val="0"/>
        <w:adjustRightInd w:val="0"/>
        <w:rPr>
          <w:rFonts w:ascii="Times New Roman" w:hAnsi="Times New Roman" w:cs="Times New Roman"/>
          <w:sz w:val="28"/>
          <w:szCs w:val="28"/>
        </w:rPr>
      </w:pPr>
      <w:r>
        <w:rPr>
          <w:rFonts w:ascii="Times New Roman" w:hAnsi="Times New Roman" w:cs="Times New Roman"/>
          <w:bCs/>
          <w:sz w:val="28"/>
          <w:szCs w:val="28"/>
        </w:rPr>
        <w:t xml:space="preserve">- количество </w:t>
      </w:r>
      <w:r w:rsidR="00774DB4" w:rsidRPr="005E25E4">
        <w:rPr>
          <w:rFonts w:ascii="Times New Roman" w:hAnsi="Times New Roman" w:cs="Times New Roman"/>
          <w:bCs/>
          <w:sz w:val="28"/>
          <w:szCs w:val="28"/>
        </w:rPr>
        <w:t>успешных прак</w:t>
      </w:r>
      <w:r>
        <w:rPr>
          <w:rFonts w:ascii="Times New Roman" w:hAnsi="Times New Roman" w:cs="Times New Roman"/>
          <w:bCs/>
          <w:sz w:val="28"/>
          <w:szCs w:val="28"/>
        </w:rPr>
        <w:t xml:space="preserve">тик в ОО, </w:t>
      </w:r>
      <w:r w:rsidR="00774DB4" w:rsidRPr="005E25E4">
        <w:rPr>
          <w:rFonts w:ascii="Times New Roman" w:hAnsi="Times New Roman" w:cs="Times New Roman"/>
          <w:bCs/>
          <w:sz w:val="28"/>
          <w:szCs w:val="28"/>
        </w:rPr>
        <w:t>методических и иных материалов по профилактике деструктивного поведения обучающихся муниципального, регионального, федерального уровня (зарегистрированных в официальных реестрах).</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4.8.3. Методы сбора и обработки информации.</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 xml:space="preserve">Методы сбора информации, используемые в системе организации воспитания и социализации обучающихся </w:t>
      </w:r>
      <w:r w:rsidR="005161A0">
        <w:rPr>
          <w:rFonts w:ascii="Times New Roman" w:hAnsi="Times New Roman" w:cs="Times New Roman"/>
          <w:sz w:val="28"/>
          <w:szCs w:val="28"/>
        </w:rPr>
        <w:t>Репьёвского муниципального района</w:t>
      </w:r>
      <w:r w:rsidRPr="005E25E4">
        <w:rPr>
          <w:rFonts w:ascii="Times New Roman" w:hAnsi="Times New Roman" w:cs="Times New Roman"/>
          <w:sz w:val="28"/>
          <w:szCs w:val="28"/>
        </w:rPr>
        <w:t xml:space="preserve">, определяют порядок получения показателей системы организации воспитания обучающихся </w:t>
      </w:r>
      <w:r w:rsidR="005161A0">
        <w:rPr>
          <w:rFonts w:ascii="Times New Roman" w:hAnsi="Times New Roman" w:cs="Times New Roman"/>
          <w:sz w:val="28"/>
          <w:szCs w:val="28"/>
        </w:rPr>
        <w:t>Репьёвского муниципального района</w:t>
      </w:r>
      <w:r w:rsidRPr="005E25E4">
        <w:rPr>
          <w:rFonts w:ascii="Times New Roman" w:hAnsi="Times New Roman" w:cs="Times New Roman"/>
          <w:sz w:val="28"/>
          <w:szCs w:val="28"/>
        </w:rPr>
        <w:t xml:space="preserve">. В системе организации воспитания и социализации обучающихся </w:t>
      </w:r>
      <w:r w:rsidR="005161A0">
        <w:rPr>
          <w:rFonts w:ascii="Times New Roman" w:hAnsi="Times New Roman" w:cs="Times New Roman"/>
          <w:sz w:val="28"/>
          <w:szCs w:val="28"/>
        </w:rPr>
        <w:t>Репьёвского муниципального района</w:t>
      </w:r>
      <w:r w:rsidR="005161A0" w:rsidRPr="005E25E4">
        <w:rPr>
          <w:rFonts w:ascii="Times New Roman" w:hAnsi="Times New Roman" w:cs="Times New Roman"/>
          <w:sz w:val="28"/>
          <w:szCs w:val="28"/>
        </w:rPr>
        <w:t xml:space="preserve"> </w:t>
      </w:r>
      <w:r w:rsidRPr="005E25E4">
        <w:rPr>
          <w:rFonts w:ascii="Times New Roman" w:hAnsi="Times New Roman" w:cs="Times New Roman"/>
          <w:sz w:val="28"/>
          <w:szCs w:val="28"/>
        </w:rPr>
        <w:t>используются выборочный метод, метод измерений, документальный анализ (контент-анализ).</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 xml:space="preserve">Источники данных, используемые для сбора информации в системе методической работы в </w:t>
      </w:r>
      <w:r w:rsidR="005161A0">
        <w:rPr>
          <w:rFonts w:ascii="Times New Roman" w:hAnsi="Times New Roman" w:cs="Times New Roman"/>
          <w:sz w:val="28"/>
          <w:szCs w:val="28"/>
        </w:rPr>
        <w:t>Репьёвского муниципального района</w:t>
      </w:r>
      <w:r w:rsidRPr="005E25E4">
        <w:rPr>
          <w:rFonts w:ascii="Times New Roman" w:hAnsi="Times New Roman" w:cs="Times New Roman"/>
          <w:sz w:val="28"/>
          <w:szCs w:val="28"/>
        </w:rPr>
        <w:t>:</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 региональная информационная система подготовки кадров по приоритетным направлениям воспитания обучающихся;</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 региональная информационная система программ, направленных на воспитание обучающихся;</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 региональная информационная система учета добровольчества (волонтерства) среди обучающихся;</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 региональная информационная система учета безнадзорности и правонарушений несовершеннолетних обучающихся.</w:t>
      </w:r>
    </w:p>
    <w:p w:rsidR="008946AD" w:rsidRPr="005E25E4" w:rsidRDefault="008946AD" w:rsidP="008946AD">
      <w:pPr>
        <w:ind w:left="57" w:right="57" w:firstLine="360"/>
        <w:rPr>
          <w:rFonts w:ascii="Times New Roman" w:hAnsi="Times New Roman" w:cs="Times New Roman"/>
          <w:sz w:val="28"/>
          <w:szCs w:val="28"/>
        </w:rPr>
      </w:pPr>
      <w:r w:rsidRPr="005E25E4">
        <w:rPr>
          <w:rFonts w:ascii="Times New Roman" w:hAnsi="Times New Roman" w:cs="Times New Roman"/>
          <w:sz w:val="28"/>
          <w:szCs w:val="28"/>
        </w:rPr>
        <w:t xml:space="preserve">Обработка данных производится через информационные системы, а также на основе подходов и способов к расчетам показателей описанных в методических материалах «Методология проведения комплексного анализа результатов процедур оценки качества образования и государственных итоговых аттестаций» </w:t>
      </w:r>
      <w:hyperlink r:id="rId48" w:history="1">
        <w:r w:rsidRPr="005E25E4">
          <w:rPr>
            <w:rStyle w:val="a3"/>
            <w:color w:val="auto"/>
            <w:sz w:val="28"/>
            <w:szCs w:val="28"/>
          </w:rPr>
          <w:t>https://clck.ru/dWPdt</w:t>
        </w:r>
      </w:hyperlink>
      <w:r w:rsidRPr="005E25E4">
        <w:rPr>
          <w:rFonts w:ascii="Times New Roman" w:hAnsi="Times New Roman" w:cs="Times New Roman"/>
          <w:sz w:val="28"/>
          <w:szCs w:val="28"/>
        </w:rPr>
        <w:t xml:space="preserve">, «Методика расчета показателя «Уровень объективности оценки образовательных результатов в субъекте Российской Федерации» </w:t>
      </w:r>
      <w:hyperlink r:id="rId49" w:history="1">
        <w:r w:rsidRPr="005E25E4">
          <w:rPr>
            <w:rStyle w:val="a3"/>
            <w:color w:val="auto"/>
            <w:sz w:val="28"/>
            <w:szCs w:val="28"/>
          </w:rPr>
          <w:t>https://clck.ru/dWPU</w:t>
        </w:r>
      </w:hyperlink>
      <w:r w:rsidRPr="005E25E4">
        <w:rPr>
          <w:rFonts w:ascii="Times New Roman" w:hAnsi="Times New Roman" w:cs="Times New Roman"/>
          <w:sz w:val="28"/>
          <w:szCs w:val="28"/>
        </w:rPr>
        <w:t xml:space="preserve"> «Об утверждении Методологии мотивирующего мониторинга деятельности органов </w:t>
      </w:r>
      <w:r w:rsidRPr="005E25E4">
        <w:rPr>
          <w:rFonts w:ascii="Times New Roman" w:hAnsi="Times New Roman" w:cs="Times New Roman"/>
          <w:sz w:val="28"/>
          <w:szCs w:val="28"/>
        </w:rPr>
        <w:lastRenderedPageBreak/>
        <w:t xml:space="preserve">исполнительной власти субъектов Российской Федерации, осуществляющих государственное управление в сфере образования» </w:t>
      </w:r>
      <w:hyperlink r:id="rId50" w:history="1">
        <w:r w:rsidRPr="005E25E4">
          <w:rPr>
            <w:rStyle w:val="a3"/>
            <w:color w:val="auto"/>
            <w:sz w:val="28"/>
            <w:szCs w:val="28"/>
          </w:rPr>
          <w:t>https://clck.ru/dYwPf</w:t>
        </w:r>
      </w:hyperlink>
      <w:r w:rsidRPr="005E25E4">
        <w:rPr>
          <w:rFonts w:ascii="Times New Roman" w:hAnsi="Times New Roman" w:cs="Times New Roman"/>
          <w:sz w:val="28"/>
          <w:szCs w:val="28"/>
        </w:rPr>
        <w:t xml:space="preserve"> .</w:t>
      </w:r>
    </w:p>
    <w:p w:rsidR="008946AD" w:rsidRPr="005E25E4" w:rsidRDefault="008946AD" w:rsidP="00774DB4">
      <w:pPr>
        <w:rPr>
          <w:rFonts w:ascii="Times New Roman" w:hAnsi="Times New Roman" w:cs="Times New Roman"/>
          <w:sz w:val="28"/>
          <w:szCs w:val="28"/>
        </w:rPr>
      </w:pP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4.8.4. Мониторинг показателей.</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 xml:space="preserve">Мониторинг состояния системы организации воспитания  обучающихся </w:t>
      </w:r>
      <w:r w:rsidR="005161A0">
        <w:rPr>
          <w:rFonts w:ascii="Times New Roman" w:hAnsi="Times New Roman" w:cs="Times New Roman"/>
          <w:sz w:val="28"/>
          <w:szCs w:val="28"/>
        </w:rPr>
        <w:t>Репьёвского муниципального района</w:t>
      </w:r>
      <w:r w:rsidR="005161A0" w:rsidRPr="005E25E4">
        <w:rPr>
          <w:rFonts w:ascii="Times New Roman" w:hAnsi="Times New Roman" w:cs="Times New Roman"/>
          <w:sz w:val="28"/>
          <w:szCs w:val="28"/>
        </w:rPr>
        <w:t xml:space="preserve"> </w:t>
      </w:r>
      <w:r w:rsidRPr="005E25E4">
        <w:rPr>
          <w:rFonts w:ascii="Times New Roman" w:hAnsi="Times New Roman" w:cs="Times New Roman"/>
          <w:sz w:val="28"/>
          <w:szCs w:val="28"/>
        </w:rPr>
        <w:t xml:space="preserve">направлен на получение информации о воспитательном пространстве </w:t>
      </w:r>
      <w:r w:rsidR="005161A0">
        <w:rPr>
          <w:rFonts w:ascii="Times New Roman" w:hAnsi="Times New Roman" w:cs="Times New Roman"/>
          <w:sz w:val="28"/>
          <w:szCs w:val="28"/>
        </w:rPr>
        <w:t>Репьёвского муниципального района</w:t>
      </w:r>
      <w:r w:rsidR="005161A0" w:rsidRPr="005E25E4">
        <w:rPr>
          <w:rFonts w:ascii="Times New Roman" w:hAnsi="Times New Roman" w:cs="Times New Roman"/>
          <w:sz w:val="28"/>
          <w:szCs w:val="28"/>
        </w:rPr>
        <w:t xml:space="preserve"> </w:t>
      </w:r>
      <w:r w:rsidRPr="005E25E4">
        <w:rPr>
          <w:rFonts w:ascii="Times New Roman" w:hAnsi="Times New Roman" w:cs="Times New Roman"/>
          <w:sz w:val="28"/>
          <w:szCs w:val="28"/>
        </w:rPr>
        <w:t>по показателям:</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По оценке сформированности ценностных ориентаций.</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По выявлению групп социального риска среди обучающихся.</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По учету обучающихся с деструктивным поведением.</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По профилактике деструктивного поведения обучающихся..</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4.8.5. Анализ результатов мониторинга.</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Комплексный анализ результатов мониторинга региональных показателей обеспечивает:</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 xml:space="preserve">Анализ </w:t>
      </w:r>
      <w:r w:rsidR="005161A0">
        <w:rPr>
          <w:rFonts w:ascii="Times New Roman" w:hAnsi="Times New Roman" w:cs="Times New Roman"/>
          <w:sz w:val="28"/>
          <w:szCs w:val="28"/>
        </w:rPr>
        <w:t xml:space="preserve">по оценке </w:t>
      </w:r>
      <w:r w:rsidRPr="005E25E4">
        <w:rPr>
          <w:rFonts w:ascii="Times New Roman" w:hAnsi="Times New Roman" w:cs="Times New Roman"/>
          <w:sz w:val="28"/>
          <w:szCs w:val="28"/>
        </w:rPr>
        <w:t>сформированности ценностных ориентаций.</w:t>
      </w:r>
    </w:p>
    <w:p w:rsidR="00774DB4" w:rsidRPr="005E25E4" w:rsidRDefault="005161A0" w:rsidP="00774DB4">
      <w:pPr>
        <w:rPr>
          <w:rFonts w:ascii="Times New Roman" w:hAnsi="Times New Roman" w:cs="Times New Roman"/>
          <w:sz w:val="28"/>
          <w:szCs w:val="28"/>
        </w:rPr>
      </w:pPr>
      <w:r>
        <w:rPr>
          <w:rFonts w:ascii="Times New Roman" w:hAnsi="Times New Roman" w:cs="Times New Roman"/>
          <w:sz w:val="28"/>
          <w:szCs w:val="28"/>
        </w:rPr>
        <w:t xml:space="preserve">Анализ по </w:t>
      </w:r>
      <w:r w:rsidR="00774DB4" w:rsidRPr="005E25E4">
        <w:rPr>
          <w:rFonts w:ascii="Times New Roman" w:hAnsi="Times New Roman" w:cs="Times New Roman"/>
          <w:sz w:val="28"/>
          <w:szCs w:val="28"/>
        </w:rPr>
        <w:t>выявлению групп социального риска среди обучающихся.</w:t>
      </w:r>
    </w:p>
    <w:p w:rsidR="00774DB4" w:rsidRPr="005E25E4" w:rsidRDefault="005161A0" w:rsidP="00774DB4">
      <w:pPr>
        <w:rPr>
          <w:rFonts w:ascii="Times New Roman" w:hAnsi="Times New Roman" w:cs="Times New Roman"/>
          <w:sz w:val="28"/>
          <w:szCs w:val="28"/>
        </w:rPr>
      </w:pPr>
      <w:r>
        <w:rPr>
          <w:rFonts w:ascii="Times New Roman" w:hAnsi="Times New Roman" w:cs="Times New Roman"/>
          <w:sz w:val="28"/>
          <w:szCs w:val="28"/>
        </w:rPr>
        <w:t xml:space="preserve">Анализ </w:t>
      </w:r>
      <w:r w:rsidR="00774DB4" w:rsidRPr="005E25E4">
        <w:rPr>
          <w:rFonts w:ascii="Times New Roman" w:hAnsi="Times New Roman" w:cs="Times New Roman"/>
          <w:sz w:val="28"/>
          <w:szCs w:val="28"/>
        </w:rPr>
        <w:t>по учету обучающихся с деструктивным поведением.</w:t>
      </w:r>
    </w:p>
    <w:p w:rsidR="00774DB4" w:rsidRPr="005E25E4" w:rsidRDefault="005161A0" w:rsidP="00774DB4">
      <w:pPr>
        <w:rPr>
          <w:rFonts w:ascii="Times New Roman" w:hAnsi="Times New Roman" w:cs="Times New Roman"/>
          <w:sz w:val="28"/>
          <w:szCs w:val="28"/>
        </w:rPr>
      </w:pPr>
      <w:r>
        <w:rPr>
          <w:rFonts w:ascii="Times New Roman" w:hAnsi="Times New Roman" w:cs="Times New Roman"/>
          <w:sz w:val="28"/>
          <w:szCs w:val="28"/>
        </w:rPr>
        <w:t>Анализ</w:t>
      </w:r>
      <w:r w:rsidR="00774DB4" w:rsidRPr="005E25E4">
        <w:rPr>
          <w:rFonts w:ascii="Times New Roman" w:hAnsi="Times New Roman" w:cs="Times New Roman"/>
          <w:sz w:val="28"/>
          <w:szCs w:val="28"/>
        </w:rPr>
        <w:t xml:space="preserve"> по профилактике деструктивного поведения обучающихся.</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4.8.6. Адресные рекомендации по результатам анализа.</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Адресные рекомендации по результатам проведенного анализа предусматривают:</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 наличие адресных рекомендаций, разработанных с учетом анализа результатов мониторинга показателей;</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 наличие рекомендаций по использованию успешных практик, разработанных с учетом анализа результатов мониторинга показателей:</w:t>
      </w:r>
    </w:p>
    <w:p w:rsidR="00774DB4" w:rsidRPr="005E25E4" w:rsidRDefault="00774DB4" w:rsidP="00787EEC">
      <w:pPr>
        <w:rPr>
          <w:rFonts w:ascii="Times New Roman" w:hAnsi="Times New Roman" w:cs="Times New Roman"/>
          <w:sz w:val="28"/>
          <w:szCs w:val="28"/>
        </w:rPr>
      </w:pPr>
      <w:r w:rsidRPr="005E25E4">
        <w:rPr>
          <w:rFonts w:ascii="Times New Roman" w:hAnsi="Times New Roman" w:cs="Times New Roman"/>
          <w:sz w:val="28"/>
          <w:szCs w:val="28"/>
        </w:rPr>
        <w:t>- наличие методических и иных материалов, разработанных с учетом анализа результатов мониторинга показателей.</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4.8.7. Мероприятия, меры, управленческие решения.</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Меры, мероприятия, управленческие решения, направленные на совершенствование системы организации воспита</w:t>
      </w:r>
      <w:r w:rsidR="005161A0">
        <w:rPr>
          <w:rFonts w:ascii="Times New Roman" w:hAnsi="Times New Roman" w:cs="Times New Roman"/>
          <w:sz w:val="28"/>
          <w:szCs w:val="28"/>
        </w:rPr>
        <w:t xml:space="preserve">ния </w:t>
      </w:r>
      <w:r w:rsidRPr="005E25E4">
        <w:rPr>
          <w:rFonts w:ascii="Times New Roman" w:hAnsi="Times New Roman" w:cs="Times New Roman"/>
          <w:sz w:val="28"/>
          <w:szCs w:val="28"/>
        </w:rPr>
        <w:t xml:space="preserve">обучающихся </w:t>
      </w:r>
      <w:r w:rsidR="005161A0">
        <w:rPr>
          <w:rFonts w:ascii="Times New Roman" w:hAnsi="Times New Roman" w:cs="Times New Roman"/>
          <w:sz w:val="28"/>
          <w:szCs w:val="28"/>
        </w:rPr>
        <w:t>Репьёвского муниципального района</w:t>
      </w:r>
      <w:r w:rsidRPr="005E25E4">
        <w:rPr>
          <w:rFonts w:ascii="Times New Roman" w:hAnsi="Times New Roman" w:cs="Times New Roman"/>
          <w:sz w:val="28"/>
          <w:szCs w:val="28"/>
        </w:rPr>
        <w:t>:</w:t>
      </w:r>
    </w:p>
    <w:p w:rsidR="00774DB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 xml:space="preserve">- меры по повышению уровня сформированности ценностных ориентаций обучающихся; </w:t>
      </w:r>
    </w:p>
    <w:p w:rsidR="009D0E22" w:rsidRPr="009D0E22" w:rsidRDefault="009D0E22" w:rsidP="00774DB4">
      <w:pPr>
        <w:rPr>
          <w:rFonts w:ascii="Times New Roman" w:hAnsi="Times New Roman" w:cs="Times New Roman"/>
          <w:sz w:val="28"/>
          <w:szCs w:val="28"/>
        </w:rPr>
      </w:pPr>
      <w:r>
        <w:rPr>
          <w:rFonts w:ascii="Times New Roman" w:hAnsi="Times New Roman" w:cs="Times New Roman"/>
          <w:sz w:val="28"/>
          <w:szCs w:val="28"/>
        </w:rPr>
        <w:t>-меры, направленные</w:t>
      </w:r>
      <w:r w:rsidRPr="009D0E22">
        <w:rPr>
          <w:rFonts w:ascii="Times New Roman" w:hAnsi="Times New Roman" w:cs="Times New Roman"/>
          <w:sz w:val="28"/>
          <w:szCs w:val="28"/>
        </w:rPr>
        <w:t xml:space="preserve"> на развитие правовой и политической культуры детей, расширение конструктивного участия в принятии решений, затрагивающих их права и интересы, в том числе в различных формах самоорганизации, самоуправления, общ</w:t>
      </w:r>
      <w:r>
        <w:rPr>
          <w:rFonts w:ascii="Times New Roman" w:hAnsi="Times New Roman" w:cs="Times New Roman"/>
          <w:sz w:val="28"/>
          <w:szCs w:val="28"/>
        </w:rPr>
        <w:t>ественно значимой деятельности;</w:t>
      </w:r>
    </w:p>
    <w:p w:rsidR="009D0E22" w:rsidRPr="009D0E22" w:rsidRDefault="009D0E22" w:rsidP="00774DB4">
      <w:pPr>
        <w:rPr>
          <w:rFonts w:ascii="Times New Roman" w:hAnsi="Times New Roman" w:cs="Times New Roman"/>
          <w:sz w:val="28"/>
          <w:szCs w:val="28"/>
        </w:rPr>
      </w:pPr>
      <w:r>
        <w:rPr>
          <w:rFonts w:ascii="Times New Roman" w:hAnsi="Times New Roman" w:cs="Times New Roman"/>
          <w:sz w:val="28"/>
          <w:szCs w:val="28"/>
        </w:rPr>
        <w:t>-с</w:t>
      </w:r>
      <w:r w:rsidRPr="009D0E22">
        <w:rPr>
          <w:rFonts w:ascii="Times New Roman" w:hAnsi="Times New Roman" w:cs="Times New Roman"/>
          <w:sz w:val="28"/>
          <w:szCs w:val="28"/>
        </w:rPr>
        <w:t>одействие проведению массовых общественно-спортивных мероприятий и пр</w:t>
      </w:r>
      <w:r>
        <w:rPr>
          <w:rFonts w:ascii="Times New Roman" w:hAnsi="Times New Roman" w:cs="Times New Roman"/>
          <w:sz w:val="28"/>
          <w:szCs w:val="28"/>
        </w:rPr>
        <w:t>ивлечение к участию в них детей;</w:t>
      </w:r>
      <w:r w:rsidRPr="009D0E22">
        <w:rPr>
          <w:rFonts w:ascii="Times New Roman" w:hAnsi="Times New Roman" w:cs="Times New Roman"/>
          <w:sz w:val="28"/>
          <w:szCs w:val="28"/>
        </w:rPr>
        <w:t xml:space="preserve"> </w:t>
      </w:r>
    </w:p>
    <w:p w:rsidR="009D0E22" w:rsidRPr="009D0E22" w:rsidRDefault="009D0E22" w:rsidP="00774DB4">
      <w:pPr>
        <w:rPr>
          <w:rFonts w:ascii="Times New Roman" w:hAnsi="Times New Roman" w:cs="Times New Roman"/>
          <w:sz w:val="28"/>
          <w:szCs w:val="28"/>
        </w:rPr>
      </w:pPr>
      <w:r>
        <w:rPr>
          <w:rFonts w:ascii="Times New Roman" w:hAnsi="Times New Roman" w:cs="Times New Roman"/>
          <w:sz w:val="28"/>
          <w:szCs w:val="28"/>
        </w:rPr>
        <w:t>-меры, направленные</w:t>
      </w:r>
      <w:r w:rsidRPr="009D0E22">
        <w:rPr>
          <w:rFonts w:ascii="Times New Roman" w:hAnsi="Times New Roman" w:cs="Times New Roman"/>
          <w:sz w:val="28"/>
          <w:szCs w:val="28"/>
        </w:rPr>
        <w:t xml:space="preserve"> на воспитание у обучающихся чувства ответственности за состояние природных ресурсов, умений и навыков разумного природопользования, нетерпимого отношения к дейст</w:t>
      </w:r>
      <w:r>
        <w:rPr>
          <w:rFonts w:ascii="Times New Roman" w:hAnsi="Times New Roman" w:cs="Times New Roman"/>
          <w:sz w:val="28"/>
          <w:szCs w:val="28"/>
        </w:rPr>
        <w:t>виям, приносящим вред экологии;</w:t>
      </w:r>
    </w:p>
    <w:p w:rsidR="009D0E22" w:rsidRPr="009D0E22" w:rsidRDefault="009D0E22" w:rsidP="00774DB4">
      <w:pPr>
        <w:rPr>
          <w:rFonts w:ascii="Times New Roman" w:hAnsi="Times New Roman" w:cs="Times New Roman"/>
          <w:sz w:val="28"/>
          <w:szCs w:val="28"/>
        </w:rPr>
      </w:pPr>
      <w:r>
        <w:rPr>
          <w:rFonts w:ascii="Times New Roman" w:hAnsi="Times New Roman" w:cs="Times New Roman"/>
          <w:sz w:val="28"/>
          <w:szCs w:val="28"/>
        </w:rPr>
        <w:lastRenderedPageBreak/>
        <w:t>-меры, направленные</w:t>
      </w:r>
      <w:r w:rsidRPr="009D0E22">
        <w:rPr>
          <w:rFonts w:ascii="Times New Roman" w:hAnsi="Times New Roman" w:cs="Times New Roman"/>
          <w:sz w:val="28"/>
          <w:szCs w:val="28"/>
        </w:rPr>
        <w:t xml:space="preserve"> на развитие поисковой и краеведческой деятельности, д</w:t>
      </w:r>
      <w:r>
        <w:rPr>
          <w:rFonts w:ascii="Times New Roman" w:hAnsi="Times New Roman" w:cs="Times New Roman"/>
          <w:sz w:val="28"/>
          <w:szCs w:val="28"/>
        </w:rPr>
        <w:t>етского познавательного туризма;</w:t>
      </w:r>
      <w:r w:rsidRPr="009D0E22">
        <w:rPr>
          <w:rFonts w:ascii="Times New Roman" w:hAnsi="Times New Roman" w:cs="Times New Roman"/>
          <w:sz w:val="28"/>
          <w:szCs w:val="28"/>
        </w:rPr>
        <w:t xml:space="preserve"> </w:t>
      </w:r>
    </w:p>
    <w:p w:rsidR="009D0E22" w:rsidRPr="009D0E22" w:rsidRDefault="009D0E22" w:rsidP="00774DB4">
      <w:pPr>
        <w:rPr>
          <w:rFonts w:ascii="Times New Roman" w:hAnsi="Times New Roman" w:cs="Times New Roman"/>
          <w:sz w:val="28"/>
          <w:szCs w:val="28"/>
        </w:rPr>
      </w:pPr>
      <w:r>
        <w:rPr>
          <w:rFonts w:ascii="Times New Roman" w:hAnsi="Times New Roman" w:cs="Times New Roman"/>
          <w:sz w:val="28"/>
          <w:szCs w:val="28"/>
        </w:rPr>
        <w:t>-р</w:t>
      </w:r>
      <w:r w:rsidRPr="009D0E22">
        <w:rPr>
          <w:rFonts w:ascii="Times New Roman" w:hAnsi="Times New Roman" w:cs="Times New Roman"/>
          <w:sz w:val="28"/>
          <w:szCs w:val="28"/>
        </w:rPr>
        <w:t>асширение сотрудничества между государством и обществом, общественными организациями и институтами в сфере духовно-нравственного воспитания детей, в том числе традиционными религиозными общинами</w:t>
      </w:r>
      <w:r>
        <w:rPr>
          <w:rFonts w:ascii="Times New Roman" w:hAnsi="Times New Roman" w:cs="Times New Roman"/>
          <w:sz w:val="28"/>
          <w:szCs w:val="28"/>
        </w:rPr>
        <w:t>;</w:t>
      </w:r>
    </w:p>
    <w:p w:rsidR="009D0E22" w:rsidRPr="009D0E22" w:rsidRDefault="009D0E22" w:rsidP="00774DB4">
      <w:pPr>
        <w:rPr>
          <w:rFonts w:ascii="Times New Roman" w:hAnsi="Times New Roman" w:cs="Times New Roman"/>
          <w:sz w:val="28"/>
          <w:szCs w:val="28"/>
        </w:rPr>
      </w:pPr>
      <w:r>
        <w:rPr>
          <w:rFonts w:ascii="Times New Roman" w:hAnsi="Times New Roman" w:cs="Times New Roman"/>
          <w:sz w:val="28"/>
          <w:szCs w:val="28"/>
        </w:rPr>
        <w:t>-м</w:t>
      </w:r>
      <w:r w:rsidRPr="009D0E22">
        <w:rPr>
          <w:rFonts w:ascii="Times New Roman" w:hAnsi="Times New Roman" w:cs="Times New Roman"/>
          <w:sz w:val="28"/>
          <w:szCs w:val="28"/>
        </w:rPr>
        <w:t>еры по созданию и распространению произведений искусства и культуры, проведению культурных мероприятий, направленных на популяризацию российских культурных, нр</w:t>
      </w:r>
      <w:r>
        <w:rPr>
          <w:rFonts w:ascii="Times New Roman" w:hAnsi="Times New Roman" w:cs="Times New Roman"/>
          <w:sz w:val="28"/>
          <w:szCs w:val="28"/>
        </w:rPr>
        <w:t>авственных и семейных ценностей;</w:t>
      </w:r>
      <w:r w:rsidRPr="009D0E22">
        <w:rPr>
          <w:rFonts w:ascii="Times New Roman" w:hAnsi="Times New Roman" w:cs="Times New Roman"/>
          <w:sz w:val="28"/>
          <w:szCs w:val="28"/>
        </w:rPr>
        <w:t xml:space="preserve"> </w:t>
      </w:r>
    </w:p>
    <w:p w:rsidR="009D0E22" w:rsidRPr="009D0E22" w:rsidRDefault="009D0E22" w:rsidP="00774DB4">
      <w:pPr>
        <w:rPr>
          <w:rFonts w:ascii="Times New Roman" w:hAnsi="Times New Roman" w:cs="Times New Roman"/>
          <w:sz w:val="28"/>
          <w:szCs w:val="28"/>
        </w:rPr>
      </w:pPr>
      <w:r>
        <w:rPr>
          <w:rFonts w:ascii="Times New Roman" w:hAnsi="Times New Roman" w:cs="Times New Roman"/>
          <w:sz w:val="28"/>
          <w:szCs w:val="28"/>
        </w:rPr>
        <w:t>-м</w:t>
      </w:r>
      <w:r w:rsidRPr="009D0E22">
        <w:rPr>
          <w:rFonts w:ascii="Times New Roman" w:hAnsi="Times New Roman" w:cs="Times New Roman"/>
          <w:sz w:val="28"/>
          <w:szCs w:val="28"/>
        </w:rPr>
        <w:t>еры, направленные на содействие профессиональному самоопределению, приобщение детей к социально значимой деятельности для осмысленного выбора профе</w:t>
      </w:r>
      <w:r>
        <w:rPr>
          <w:rFonts w:ascii="Times New Roman" w:hAnsi="Times New Roman" w:cs="Times New Roman"/>
          <w:sz w:val="28"/>
          <w:szCs w:val="28"/>
        </w:rPr>
        <w:t>ссии;</w:t>
      </w:r>
      <w:r w:rsidRPr="009D0E22">
        <w:rPr>
          <w:rFonts w:ascii="Times New Roman" w:hAnsi="Times New Roman" w:cs="Times New Roman"/>
          <w:sz w:val="28"/>
          <w:szCs w:val="28"/>
        </w:rPr>
        <w:t xml:space="preserve"> </w:t>
      </w:r>
    </w:p>
    <w:p w:rsidR="009D0E22" w:rsidRPr="009D0E22" w:rsidRDefault="009D0E22" w:rsidP="00774DB4">
      <w:pPr>
        <w:rPr>
          <w:rFonts w:ascii="Times New Roman" w:hAnsi="Times New Roman" w:cs="Times New Roman"/>
          <w:sz w:val="28"/>
          <w:szCs w:val="28"/>
        </w:rPr>
      </w:pPr>
      <w:r>
        <w:rPr>
          <w:rFonts w:ascii="Times New Roman" w:hAnsi="Times New Roman" w:cs="Times New Roman"/>
          <w:sz w:val="28"/>
          <w:szCs w:val="28"/>
        </w:rPr>
        <w:t>-с</w:t>
      </w:r>
      <w:r w:rsidRPr="009D0E22">
        <w:rPr>
          <w:rFonts w:ascii="Times New Roman" w:hAnsi="Times New Roman" w:cs="Times New Roman"/>
          <w:sz w:val="28"/>
          <w:szCs w:val="28"/>
        </w:rPr>
        <w:t>оздание условий для расширения участия семьи в воспитательной деятельности. Создание условий, методов и технологий для использования возможностей информационных ресурсов, в первую очередь информационно-телекоммуникационной сети «Интернет», в целях в</w:t>
      </w:r>
      <w:r>
        <w:rPr>
          <w:rFonts w:ascii="Times New Roman" w:hAnsi="Times New Roman" w:cs="Times New Roman"/>
          <w:sz w:val="28"/>
          <w:szCs w:val="28"/>
        </w:rPr>
        <w:t>оспитания и социализации детей;</w:t>
      </w:r>
      <w:r w:rsidRPr="009D0E22">
        <w:rPr>
          <w:rFonts w:ascii="Times New Roman" w:hAnsi="Times New Roman" w:cs="Times New Roman"/>
          <w:sz w:val="28"/>
          <w:szCs w:val="28"/>
        </w:rPr>
        <w:t xml:space="preserve"> </w:t>
      </w:r>
    </w:p>
    <w:p w:rsidR="009D0E22" w:rsidRPr="009D0E22" w:rsidRDefault="009D0E22" w:rsidP="00774DB4">
      <w:pPr>
        <w:rPr>
          <w:rFonts w:ascii="Times New Roman" w:hAnsi="Times New Roman" w:cs="Times New Roman"/>
          <w:sz w:val="28"/>
          <w:szCs w:val="28"/>
        </w:rPr>
      </w:pPr>
      <w:r>
        <w:rPr>
          <w:rFonts w:ascii="Times New Roman" w:hAnsi="Times New Roman" w:cs="Times New Roman"/>
          <w:sz w:val="28"/>
          <w:szCs w:val="28"/>
        </w:rPr>
        <w:t>-п</w:t>
      </w:r>
      <w:r w:rsidRPr="009D0E22">
        <w:rPr>
          <w:rFonts w:ascii="Times New Roman" w:hAnsi="Times New Roman" w:cs="Times New Roman"/>
          <w:sz w:val="28"/>
          <w:szCs w:val="28"/>
        </w:rPr>
        <w:t>ринятие мер поддержки общественных объединений, содействую</w:t>
      </w:r>
      <w:r>
        <w:rPr>
          <w:rFonts w:ascii="Times New Roman" w:hAnsi="Times New Roman" w:cs="Times New Roman"/>
          <w:sz w:val="28"/>
          <w:szCs w:val="28"/>
        </w:rPr>
        <w:t>щих воспитательной деятельности;</w:t>
      </w:r>
    </w:p>
    <w:p w:rsidR="009D0E22" w:rsidRPr="009D0E22" w:rsidRDefault="009D0E22" w:rsidP="00774DB4">
      <w:pPr>
        <w:rPr>
          <w:rFonts w:ascii="Times New Roman" w:hAnsi="Times New Roman" w:cs="Times New Roman"/>
          <w:sz w:val="28"/>
          <w:szCs w:val="28"/>
        </w:rPr>
      </w:pPr>
      <w:r>
        <w:rPr>
          <w:rFonts w:ascii="Times New Roman" w:hAnsi="Times New Roman" w:cs="Times New Roman"/>
          <w:sz w:val="28"/>
          <w:szCs w:val="28"/>
        </w:rPr>
        <w:t>-пр</w:t>
      </w:r>
      <w:r w:rsidRPr="009D0E22">
        <w:rPr>
          <w:rFonts w:ascii="Times New Roman" w:hAnsi="Times New Roman" w:cs="Times New Roman"/>
          <w:sz w:val="28"/>
          <w:szCs w:val="28"/>
        </w:rPr>
        <w:t>инятие мер поддержки ученического самоуправления и повышение роли организаций обучающихся в управ</w:t>
      </w:r>
      <w:r>
        <w:rPr>
          <w:rFonts w:ascii="Times New Roman" w:hAnsi="Times New Roman" w:cs="Times New Roman"/>
          <w:sz w:val="28"/>
          <w:szCs w:val="28"/>
        </w:rPr>
        <w:t>лении образовательным процессом;</w:t>
      </w:r>
    </w:p>
    <w:p w:rsidR="00774DB4" w:rsidRPr="005E25E4" w:rsidRDefault="009D0E22" w:rsidP="00774DB4">
      <w:pPr>
        <w:rPr>
          <w:rFonts w:ascii="Times New Roman" w:hAnsi="Times New Roman" w:cs="Times New Roman"/>
          <w:sz w:val="28"/>
          <w:szCs w:val="28"/>
        </w:rPr>
      </w:pPr>
      <w:r>
        <w:rPr>
          <w:rFonts w:ascii="Times New Roman" w:hAnsi="Times New Roman" w:cs="Times New Roman"/>
          <w:sz w:val="28"/>
          <w:szCs w:val="28"/>
        </w:rPr>
        <w:t>-</w:t>
      </w:r>
      <w:r w:rsidR="00774DB4" w:rsidRPr="005E25E4">
        <w:rPr>
          <w:rFonts w:ascii="Times New Roman" w:hAnsi="Times New Roman" w:cs="Times New Roman"/>
          <w:sz w:val="28"/>
          <w:szCs w:val="28"/>
        </w:rPr>
        <w:t xml:space="preserve"> меры, направленные на работу с группами социального риска среди обучающихся;</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 меры, в отношении обучающихся с деструкт</w:t>
      </w:r>
      <w:r w:rsidR="009E5E4D">
        <w:rPr>
          <w:rFonts w:ascii="Times New Roman" w:hAnsi="Times New Roman" w:cs="Times New Roman"/>
          <w:sz w:val="28"/>
          <w:szCs w:val="28"/>
        </w:rPr>
        <w:t>ивным поведением;</w:t>
      </w:r>
    </w:p>
    <w:p w:rsidR="00774DB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 меры по профилактике дестр</w:t>
      </w:r>
      <w:r w:rsidR="009E5E4D">
        <w:rPr>
          <w:rFonts w:ascii="Times New Roman" w:hAnsi="Times New Roman" w:cs="Times New Roman"/>
          <w:sz w:val="28"/>
          <w:szCs w:val="28"/>
        </w:rPr>
        <w:t>уктивного поведения обучающихся;</w:t>
      </w:r>
    </w:p>
    <w:p w:rsidR="009E5E4D" w:rsidRPr="009E5E4D" w:rsidRDefault="009E5E4D" w:rsidP="00774DB4">
      <w:pPr>
        <w:rPr>
          <w:rFonts w:ascii="Times New Roman" w:hAnsi="Times New Roman" w:cs="Times New Roman"/>
          <w:sz w:val="28"/>
          <w:szCs w:val="28"/>
        </w:rPr>
      </w:pPr>
      <w:r w:rsidRPr="009E5E4D">
        <w:rPr>
          <w:rFonts w:ascii="Times New Roman" w:hAnsi="Times New Roman" w:cs="Times New Roman"/>
          <w:sz w:val="28"/>
          <w:szCs w:val="28"/>
        </w:rPr>
        <w:t>– разработка муниципального плана включения обучающихся, находящихся на профилактическом учете, в социально значимую деятельность с использованием ресурса организаций дополнительного образования, детских и молодежных социально ориентированных объединений, социальных партнеров;</w:t>
      </w:r>
    </w:p>
    <w:p w:rsidR="009E5E4D" w:rsidRPr="009E5E4D" w:rsidRDefault="009E5E4D" w:rsidP="00774DB4">
      <w:pPr>
        <w:rPr>
          <w:rFonts w:ascii="Times New Roman" w:hAnsi="Times New Roman" w:cs="Times New Roman"/>
          <w:sz w:val="28"/>
          <w:szCs w:val="28"/>
        </w:rPr>
      </w:pPr>
      <w:r w:rsidRPr="009E5E4D">
        <w:rPr>
          <w:rFonts w:ascii="Times New Roman" w:hAnsi="Times New Roman" w:cs="Times New Roman"/>
          <w:sz w:val="28"/>
          <w:szCs w:val="28"/>
        </w:rPr>
        <w:t xml:space="preserve"> – внедрение медиации и восстановительных технологий в деятельность педагогов по урегулированию межличностных конфликтов в образовательной среде и профилактике правонарушений; </w:t>
      </w:r>
    </w:p>
    <w:p w:rsidR="009E5E4D" w:rsidRPr="009E5E4D" w:rsidRDefault="009E5E4D" w:rsidP="00774DB4">
      <w:pPr>
        <w:rPr>
          <w:rFonts w:ascii="Times New Roman" w:hAnsi="Times New Roman" w:cs="Times New Roman"/>
          <w:sz w:val="28"/>
          <w:szCs w:val="28"/>
        </w:rPr>
      </w:pPr>
      <w:r w:rsidRPr="009E5E4D">
        <w:rPr>
          <w:rFonts w:ascii="Times New Roman" w:hAnsi="Times New Roman" w:cs="Times New Roman"/>
          <w:sz w:val="28"/>
          <w:szCs w:val="28"/>
        </w:rPr>
        <w:t xml:space="preserve">– создание мобильных антикризисных бригад и определение порядка межведомственного взаимодействия в кризисных ситуациях, в том числе в случаях суицидального риска, суицидальных попыток и завершенных суицидов; </w:t>
      </w:r>
    </w:p>
    <w:p w:rsidR="009E5E4D" w:rsidRPr="009E5E4D" w:rsidRDefault="009E5E4D" w:rsidP="00774DB4">
      <w:pPr>
        <w:rPr>
          <w:rFonts w:ascii="Times New Roman" w:hAnsi="Times New Roman" w:cs="Times New Roman"/>
          <w:sz w:val="28"/>
          <w:szCs w:val="28"/>
        </w:rPr>
      </w:pPr>
      <w:r w:rsidRPr="009E5E4D">
        <w:rPr>
          <w:rFonts w:ascii="Times New Roman" w:hAnsi="Times New Roman" w:cs="Times New Roman"/>
          <w:sz w:val="28"/>
          <w:szCs w:val="28"/>
        </w:rPr>
        <w:t>– организация профилактической работы с обучающимися, попавшими в группу риска формирования зависимого поведения по результатам социально-психологического тестирования.</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4.8.8. Анализ эффективности принятых мер.</w:t>
      </w:r>
    </w:p>
    <w:p w:rsidR="005161A0" w:rsidRDefault="00774DB4" w:rsidP="005161A0">
      <w:pPr>
        <w:ind w:firstLine="708"/>
        <w:rPr>
          <w:rFonts w:ascii="Times New Roman" w:hAnsi="Times New Roman" w:cs="Times New Roman"/>
          <w:sz w:val="28"/>
          <w:szCs w:val="28"/>
        </w:rPr>
      </w:pPr>
      <w:r w:rsidRPr="005E25E4">
        <w:rPr>
          <w:rFonts w:ascii="Times New Roman" w:hAnsi="Times New Roman" w:cs="Times New Roman"/>
          <w:sz w:val="28"/>
          <w:szCs w:val="28"/>
        </w:rPr>
        <w:t xml:space="preserve">Анализ эффекивности принятых мер является завершающим звеном управленческого цикла и осуществляется с целью совершенствования </w:t>
      </w:r>
      <w:r w:rsidR="005161A0">
        <w:rPr>
          <w:rFonts w:ascii="Times New Roman" w:hAnsi="Times New Roman" w:cs="Times New Roman"/>
          <w:sz w:val="28"/>
          <w:szCs w:val="28"/>
        </w:rPr>
        <w:lastRenderedPageBreak/>
        <w:t>муниципальной</w:t>
      </w:r>
      <w:r w:rsidRPr="005E25E4">
        <w:rPr>
          <w:rFonts w:ascii="Times New Roman" w:hAnsi="Times New Roman" w:cs="Times New Roman"/>
          <w:sz w:val="28"/>
          <w:szCs w:val="28"/>
        </w:rPr>
        <w:t xml:space="preserve"> системы организации воспитания обучающихся </w:t>
      </w:r>
      <w:r w:rsidR="005161A0">
        <w:rPr>
          <w:rFonts w:ascii="Times New Roman" w:hAnsi="Times New Roman" w:cs="Times New Roman"/>
          <w:sz w:val="28"/>
          <w:szCs w:val="28"/>
        </w:rPr>
        <w:t>Репьёвского муниципального района</w:t>
      </w:r>
      <w:r w:rsidR="005161A0" w:rsidRPr="005E25E4">
        <w:rPr>
          <w:rFonts w:ascii="Times New Roman" w:hAnsi="Times New Roman" w:cs="Times New Roman"/>
          <w:sz w:val="28"/>
          <w:szCs w:val="28"/>
        </w:rPr>
        <w:t xml:space="preserve"> </w:t>
      </w:r>
    </w:p>
    <w:p w:rsidR="00774DB4" w:rsidRPr="005E25E4" w:rsidRDefault="00774DB4" w:rsidP="005161A0">
      <w:pPr>
        <w:ind w:firstLine="708"/>
        <w:rPr>
          <w:rFonts w:ascii="Times New Roman" w:hAnsi="Times New Roman" w:cs="Times New Roman"/>
          <w:sz w:val="28"/>
          <w:szCs w:val="28"/>
        </w:rPr>
      </w:pPr>
      <w:r w:rsidRPr="005E25E4">
        <w:rPr>
          <w:rFonts w:ascii="Times New Roman" w:hAnsi="Times New Roman" w:cs="Times New Roman"/>
          <w:sz w:val="28"/>
          <w:szCs w:val="28"/>
        </w:rPr>
        <w:t xml:space="preserve">Анализ </w:t>
      </w:r>
      <w:r w:rsidR="00757B58" w:rsidRPr="005E25E4">
        <w:rPr>
          <w:rFonts w:ascii="Times New Roman" w:hAnsi="Times New Roman" w:cs="Times New Roman"/>
          <w:sz w:val="28"/>
          <w:szCs w:val="28"/>
        </w:rPr>
        <w:t xml:space="preserve">эффективности принятых </w:t>
      </w:r>
      <w:r w:rsidRPr="005E25E4">
        <w:rPr>
          <w:rFonts w:ascii="Times New Roman" w:hAnsi="Times New Roman" w:cs="Times New Roman"/>
          <w:sz w:val="28"/>
          <w:szCs w:val="28"/>
        </w:rPr>
        <w:t xml:space="preserve">мер </w:t>
      </w:r>
      <w:r w:rsidR="00757B58" w:rsidRPr="005E25E4">
        <w:rPr>
          <w:rFonts w:ascii="Times New Roman" w:hAnsi="Times New Roman" w:cs="Times New Roman"/>
          <w:sz w:val="28"/>
          <w:szCs w:val="28"/>
        </w:rPr>
        <w:t xml:space="preserve">осуществляется </w:t>
      </w:r>
      <w:r w:rsidR="005161A0">
        <w:rPr>
          <w:rFonts w:ascii="Times New Roman" w:hAnsi="Times New Roman" w:cs="Times New Roman"/>
          <w:sz w:val="28"/>
          <w:szCs w:val="28"/>
        </w:rPr>
        <w:t>на основе повторного измерения</w:t>
      </w:r>
      <w:r w:rsidRPr="005E25E4">
        <w:rPr>
          <w:rFonts w:ascii="Times New Roman" w:hAnsi="Times New Roman" w:cs="Times New Roman"/>
          <w:sz w:val="28"/>
          <w:szCs w:val="28"/>
        </w:rPr>
        <w:t xml:space="preserve"> показателей:</w:t>
      </w:r>
    </w:p>
    <w:p w:rsidR="00774DB4" w:rsidRPr="005E25E4" w:rsidRDefault="005161A0" w:rsidP="00774DB4">
      <w:pPr>
        <w:rPr>
          <w:rFonts w:ascii="Times New Roman" w:hAnsi="Times New Roman" w:cs="Times New Roman"/>
          <w:sz w:val="28"/>
          <w:szCs w:val="28"/>
        </w:rPr>
      </w:pPr>
      <w:r>
        <w:rPr>
          <w:rFonts w:ascii="Times New Roman" w:hAnsi="Times New Roman" w:cs="Times New Roman"/>
          <w:sz w:val="28"/>
          <w:szCs w:val="28"/>
        </w:rPr>
        <w:t>- по оценке</w:t>
      </w:r>
      <w:r w:rsidR="00774DB4" w:rsidRPr="005E25E4">
        <w:rPr>
          <w:rFonts w:ascii="Times New Roman" w:hAnsi="Times New Roman" w:cs="Times New Roman"/>
          <w:sz w:val="28"/>
          <w:szCs w:val="28"/>
        </w:rPr>
        <w:t xml:space="preserve"> сформированности ценностных ориентаций обучающихся; </w:t>
      </w:r>
    </w:p>
    <w:p w:rsidR="00774DB4" w:rsidRPr="005E25E4" w:rsidRDefault="005161A0" w:rsidP="00774DB4">
      <w:pPr>
        <w:rPr>
          <w:rFonts w:ascii="Times New Roman" w:hAnsi="Times New Roman" w:cs="Times New Roman"/>
          <w:sz w:val="28"/>
          <w:szCs w:val="28"/>
        </w:rPr>
      </w:pPr>
      <w:r>
        <w:rPr>
          <w:rFonts w:ascii="Times New Roman" w:hAnsi="Times New Roman" w:cs="Times New Roman"/>
          <w:sz w:val="28"/>
          <w:szCs w:val="28"/>
        </w:rPr>
        <w:t xml:space="preserve">- по выявлению групп </w:t>
      </w:r>
      <w:r w:rsidR="00774DB4" w:rsidRPr="005E25E4">
        <w:rPr>
          <w:rFonts w:ascii="Times New Roman" w:hAnsi="Times New Roman" w:cs="Times New Roman"/>
          <w:sz w:val="28"/>
          <w:szCs w:val="28"/>
        </w:rPr>
        <w:t>социального риска среди обучающихся;</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 по учету обучающихся с деструктивными проявлениями.</w:t>
      </w:r>
    </w:p>
    <w:p w:rsidR="00774DB4" w:rsidRPr="005E25E4" w:rsidRDefault="00774DB4" w:rsidP="00774DB4">
      <w:pPr>
        <w:rPr>
          <w:rFonts w:ascii="Times New Roman" w:hAnsi="Times New Roman" w:cs="Times New Roman"/>
          <w:sz w:val="28"/>
          <w:szCs w:val="28"/>
        </w:rPr>
      </w:pPr>
      <w:r w:rsidRPr="005E25E4">
        <w:rPr>
          <w:rFonts w:ascii="Times New Roman" w:hAnsi="Times New Roman" w:cs="Times New Roman"/>
          <w:sz w:val="28"/>
          <w:szCs w:val="28"/>
        </w:rPr>
        <w:t xml:space="preserve">- по профилактике деструктивного поведения обучающихся. </w:t>
      </w:r>
    </w:p>
    <w:p w:rsidR="00774DB4" w:rsidRPr="005E25E4" w:rsidRDefault="00774DB4" w:rsidP="00774DB4">
      <w:pPr>
        <w:ind w:firstLine="708"/>
        <w:rPr>
          <w:rFonts w:ascii="Times New Roman" w:hAnsi="Times New Roman" w:cs="Times New Roman"/>
          <w:sz w:val="24"/>
          <w:szCs w:val="24"/>
        </w:rPr>
      </w:pPr>
      <w:r w:rsidRPr="005E25E4">
        <w:rPr>
          <w:rFonts w:ascii="Times New Roman" w:hAnsi="Times New Roman" w:cs="Times New Roman"/>
          <w:sz w:val="28"/>
          <w:szCs w:val="28"/>
        </w:rPr>
        <w:t xml:space="preserve">Результаты анализа обосновывают выводы об эффективности принятых мер и управленческих решений и построение дальнейшей траектории развития системы организации воспитания обучающихся </w:t>
      </w:r>
      <w:r w:rsidR="005161A0">
        <w:rPr>
          <w:rFonts w:ascii="Times New Roman" w:hAnsi="Times New Roman" w:cs="Times New Roman"/>
          <w:sz w:val="28"/>
          <w:szCs w:val="28"/>
        </w:rPr>
        <w:t>Репьёвского муниципального района</w:t>
      </w:r>
      <w:r w:rsidRPr="005E25E4">
        <w:rPr>
          <w:rFonts w:ascii="Times New Roman" w:hAnsi="Times New Roman" w:cs="Times New Roman"/>
          <w:sz w:val="28"/>
          <w:szCs w:val="28"/>
        </w:rPr>
        <w:t>.</w:t>
      </w:r>
    </w:p>
    <w:p w:rsidR="00974BB6" w:rsidRPr="005E25E4" w:rsidRDefault="00974BB6" w:rsidP="00974BB6">
      <w:pPr>
        <w:spacing w:line="276" w:lineRule="auto"/>
        <w:rPr>
          <w:rFonts w:ascii="Times New Roman" w:hAnsi="Times New Roman" w:cs="Times New Roman"/>
          <w:sz w:val="28"/>
          <w:szCs w:val="28"/>
        </w:rPr>
      </w:pPr>
      <w:r w:rsidRPr="005E25E4">
        <w:rPr>
          <w:rFonts w:ascii="Times New Roman" w:hAnsi="Times New Roman" w:cs="Times New Roman"/>
          <w:sz w:val="28"/>
          <w:szCs w:val="28"/>
        </w:rPr>
        <w:t xml:space="preserve">4.9. Система мониторинга качества дошкольного образования </w:t>
      </w:r>
      <w:r w:rsidR="005161A0">
        <w:rPr>
          <w:rFonts w:ascii="Times New Roman" w:hAnsi="Times New Roman" w:cs="Times New Roman"/>
          <w:sz w:val="28"/>
          <w:szCs w:val="28"/>
        </w:rPr>
        <w:t>Репьёвского муниципального района</w:t>
      </w:r>
      <w:r w:rsidR="005161A0" w:rsidRPr="005E25E4">
        <w:rPr>
          <w:rFonts w:ascii="Times New Roman" w:hAnsi="Times New Roman" w:cs="Times New Roman"/>
          <w:sz w:val="28"/>
          <w:szCs w:val="28"/>
        </w:rPr>
        <w:t xml:space="preserve"> </w:t>
      </w:r>
      <w:r w:rsidRPr="005E25E4">
        <w:rPr>
          <w:rFonts w:ascii="Times New Roman" w:hAnsi="Times New Roman" w:cs="Times New Roman"/>
          <w:sz w:val="28"/>
          <w:szCs w:val="28"/>
        </w:rPr>
        <w:t>ориентирована на выявление степени соответствия образовательных программ дошкольного образования и условий осуществления образовательной деятельности дошкольными образовательными организациями нормативным требованиям и социальным ожиданиям и направлена на совершенствование управления качеством региональной системы дошкольного образования.</w:t>
      </w:r>
    </w:p>
    <w:p w:rsidR="00974BB6" w:rsidRPr="005E25E4" w:rsidRDefault="00974BB6" w:rsidP="00974BB6">
      <w:pPr>
        <w:spacing w:line="276" w:lineRule="auto"/>
        <w:ind w:firstLine="708"/>
        <w:rPr>
          <w:rFonts w:ascii="Times New Roman" w:hAnsi="Times New Roman" w:cs="Times New Roman"/>
          <w:sz w:val="28"/>
          <w:szCs w:val="28"/>
        </w:rPr>
      </w:pPr>
      <w:r w:rsidRPr="005E25E4">
        <w:rPr>
          <w:rFonts w:ascii="Times New Roman" w:hAnsi="Times New Roman" w:cs="Times New Roman"/>
          <w:sz w:val="28"/>
          <w:szCs w:val="28"/>
        </w:rPr>
        <w:t xml:space="preserve">Организация мониторинга качества дошкольного образования (далее – МКДО) осуществляется в целях реализации государственной политики Российской Федерации в сфере образования, непрерывного системного анализа, оценки качества, динамики и перспектив развития региональной системы дошкольного образования в том числе, в части эффективности деятельности образовательных организаций, повышения результативности функционирования образовательной системы за счет качества принимаемых управленческих решений. </w:t>
      </w:r>
    </w:p>
    <w:p w:rsidR="00974BB6" w:rsidRPr="005E25E4" w:rsidRDefault="00974BB6" w:rsidP="00974BB6">
      <w:pPr>
        <w:spacing w:line="276" w:lineRule="auto"/>
        <w:rPr>
          <w:rFonts w:ascii="Times New Roman" w:hAnsi="Times New Roman" w:cs="Times New Roman"/>
          <w:sz w:val="23"/>
          <w:szCs w:val="23"/>
        </w:rPr>
      </w:pPr>
      <w:r w:rsidRPr="005E25E4">
        <w:rPr>
          <w:rFonts w:ascii="Times New Roman" w:hAnsi="Times New Roman" w:cs="Times New Roman"/>
          <w:sz w:val="28"/>
          <w:szCs w:val="28"/>
        </w:rPr>
        <w:t xml:space="preserve">Основные подходы и принципы региональной системы оценки качества разработаны на основе Концепции мониторинга качества дошкольного образования Российской Федерации, которая формирует единую методологическую основу федеральных, региональных и муниципальных, внутриорганизационных систем мониторинга и оценки качества дошкольного образования, систем независимой оценки качества дошкольного образования и задает условия для формирования единого образовательного пространства Российской Федерации при сохранении вариативности и многообразия разрабатываемых и реализуемых образовательных программ, позволяет повысить прозрачность ключевых аспектов современного дошкольного образования для всех заинтересованных лиц, в том числе родителей и лиц, их заменяющих, других членов их семей, широкой общественности. </w:t>
      </w:r>
    </w:p>
    <w:p w:rsidR="00974BB6" w:rsidRPr="005E25E4" w:rsidRDefault="00974BB6" w:rsidP="00974BB6">
      <w:pPr>
        <w:spacing w:line="276" w:lineRule="auto"/>
        <w:rPr>
          <w:rFonts w:ascii="Times New Roman" w:hAnsi="Times New Roman" w:cs="Times New Roman"/>
          <w:sz w:val="28"/>
          <w:szCs w:val="28"/>
        </w:rPr>
      </w:pPr>
      <w:r w:rsidRPr="005E25E4">
        <w:rPr>
          <w:rFonts w:ascii="Times New Roman" w:hAnsi="Times New Roman" w:cs="Times New Roman"/>
          <w:sz w:val="28"/>
          <w:szCs w:val="28"/>
        </w:rPr>
        <w:lastRenderedPageBreak/>
        <w:t xml:space="preserve">МКДО предусматривает многоуровневый сбор, обработку, систематизацию и анализ информации в том числе, на уровне организации, осуществляющей образовательную деятельность в сфере дошкольного образования (далее – ДОО), на уровне органов местного самоуправления, на уровне департамента образования, науки и молодежной политики Воронежской области, основан на работе с различной информацией о деятельности образовательной организации и системе дошкольного образования как в отдельно взятой группе ДОО, так и ДОО в целом. МКДО имеет заявительный характер, информация поступает в единую информационную систему (далее – ЕИП) в виде качественных и количественных данных, иной сопровождающей информации от различных участников МКДО в том числе, руководителей ДОО, координаторов ДОО, воспитателей и узких специалистов ДОО, экспертов муниципального, регионального и федерального уровней, муниципального, регионального и федерального координаторов, а также родителей (законных представителей) воспитанников ДОО. </w:t>
      </w:r>
    </w:p>
    <w:p w:rsidR="00974BB6" w:rsidRPr="005E25E4" w:rsidRDefault="00974BB6" w:rsidP="00974BB6">
      <w:pPr>
        <w:spacing w:line="276" w:lineRule="auto"/>
        <w:rPr>
          <w:rFonts w:ascii="Times New Roman" w:hAnsi="Times New Roman" w:cs="Times New Roman"/>
          <w:sz w:val="28"/>
          <w:szCs w:val="28"/>
        </w:rPr>
      </w:pPr>
      <w:r w:rsidRPr="005E25E4">
        <w:rPr>
          <w:rFonts w:ascii="Times New Roman" w:hAnsi="Times New Roman" w:cs="Times New Roman"/>
          <w:sz w:val="28"/>
          <w:szCs w:val="28"/>
        </w:rPr>
        <w:t>Информация обрабатывается федеральным координатором исследования, количественные результаты размещаются в личных кабинетах участников на ЕИП (ссылка) для дальнейшей качественной обработки на уровне образовательной организации, муниципалитета, региона и размещаются в открытом доступе в телекоммуникационной сети «Интернет» на официальных сайтах участников МКДО, доступны всем заинтересованным лицам и широкой общественности.</w:t>
      </w:r>
    </w:p>
    <w:p w:rsidR="00974BB6" w:rsidRPr="005E25E4" w:rsidRDefault="00974BB6" w:rsidP="00974BB6">
      <w:pPr>
        <w:spacing w:line="276" w:lineRule="auto"/>
        <w:rPr>
          <w:rFonts w:ascii="Times New Roman" w:hAnsi="Times New Roman" w:cs="Times New Roman"/>
          <w:sz w:val="28"/>
          <w:szCs w:val="28"/>
        </w:rPr>
      </w:pPr>
      <w:r w:rsidRPr="005E25E4">
        <w:rPr>
          <w:rFonts w:ascii="Times New Roman" w:hAnsi="Times New Roman" w:cs="Times New Roman"/>
          <w:sz w:val="28"/>
          <w:szCs w:val="28"/>
        </w:rPr>
        <w:t xml:space="preserve"> Результаты  мониторинговой процедуры носят надпрограммный характер, не зависят от конкретной образовательной организации, интегрируются в итоговую оценку, детализируются в разрезе измеряемых показателей, обобщаются по уровням измерения качества дошкольного образования.</w:t>
      </w:r>
    </w:p>
    <w:p w:rsidR="00974BB6" w:rsidRPr="005E25E4" w:rsidRDefault="00974BB6" w:rsidP="00974BB6">
      <w:pPr>
        <w:spacing w:line="276" w:lineRule="auto"/>
        <w:rPr>
          <w:rFonts w:ascii="Times New Roman" w:hAnsi="Times New Roman" w:cs="Times New Roman"/>
          <w:sz w:val="28"/>
          <w:szCs w:val="28"/>
        </w:rPr>
      </w:pPr>
      <w:r w:rsidRPr="005E25E4">
        <w:rPr>
          <w:rFonts w:ascii="Times New Roman" w:hAnsi="Times New Roman" w:cs="Times New Roman"/>
          <w:sz w:val="28"/>
          <w:szCs w:val="28"/>
        </w:rPr>
        <w:t>Мониторинг  качества дошкольного образования направлен на мониторинг образовательной среды как социально-материальной системы, формируемой участниками образовательных отношений. Качество образовательной среды определяется качеством образовательного содержания, образовательного процесса и образовательных условий. В основе  качества образовательного процесса лежит качество отношений и качество взаимодействия взрослых и детей, а так же детей друг с другом.</w:t>
      </w:r>
    </w:p>
    <w:p w:rsidR="00974BB6" w:rsidRPr="005E25E4" w:rsidRDefault="00974BB6" w:rsidP="00974BB6">
      <w:pPr>
        <w:spacing w:line="276" w:lineRule="auto"/>
        <w:rPr>
          <w:rFonts w:ascii="Times New Roman" w:hAnsi="Times New Roman" w:cs="Times New Roman"/>
          <w:sz w:val="28"/>
          <w:szCs w:val="28"/>
        </w:rPr>
      </w:pPr>
      <w:r w:rsidRPr="005E25E4">
        <w:rPr>
          <w:rFonts w:ascii="Times New Roman" w:hAnsi="Times New Roman" w:cs="Times New Roman"/>
          <w:sz w:val="28"/>
          <w:szCs w:val="28"/>
        </w:rPr>
        <w:t>Периодичность и сроки выполнения задач по достижению целей определяются графиком проведения процедур исследований.</w:t>
      </w:r>
    </w:p>
    <w:p w:rsidR="00974BB6" w:rsidRPr="005E25E4" w:rsidRDefault="00974BB6" w:rsidP="00974BB6">
      <w:pPr>
        <w:spacing w:line="276" w:lineRule="auto"/>
        <w:rPr>
          <w:rFonts w:ascii="Times New Roman" w:hAnsi="Times New Roman" w:cs="Times New Roman"/>
          <w:sz w:val="28"/>
          <w:szCs w:val="28"/>
        </w:rPr>
      </w:pPr>
      <w:r w:rsidRPr="005E25E4">
        <w:rPr>
          <w:rFonts w:ascii="Times New Roman" w:hAnsi="Times New Roman" w:cs="Times New Roman"/>
          <w:sz w:val="28"/>
          <w:szCs w:val="28"/>
        </w:rPr>
        <w:lastRenderedPageBreak/>
        <w:t>По окончании каждого управленческого цикла на основе проведенного анализа и вы</w:t>
      </w:r>
      <w:r w:rsidR="005161A0">
        <w:rPr>
          <w:rFonts w:ascii="Times New Roman" w:hAnsi="Times New Roman" w:cs="Times New Roman"/>
          <w:sz w:val="28"/>
          <w:szCs w:val="28"/>
        </w:rPr>
        <w:t xml:space="preserve">явленных проблем цели и задачи </w:t>
      </w:r>
      <w:r w:rsidRPr="005E25E4">
        <w:rPr>
          <w:rFonts w:ascii="Times New Roman" w:hAnsi="Times New Roman" w:cs="Times New Roman"/>
          <w:sz w:val="28"/>
          <w:szCs w:val="28"/>
        </w:rPr>
        <w:t>могут корректироваться и изменяться.</w:t>
      </w:r>
    </w:p>
    <w:p w:rsidR="00974BB6" w:rsidRPr="005E25E4" w:rsidRDefault="00974BB6" w:rsidP="00974BB6">
      <w:pPr>
        <w:spacing w:line="276" w:lineRule="auto"/>
        <w:rPr>
          <w:rFonts w:ascii="Times New Roman" w:hAnsi="Times New Roman" w:cs="Times New Roman"/>
          <w:sz w:val="28"/>
          <w:szCs w:val="28"/>
        </w:rPr>
      </w:pPr>
      <w:r w:rsidRPr="005E25E4">
        <w:rPr>
          <w:rFonts w:ascii="Times New Roman" w:hAnsi="Times New Roman" w:cs="Times New Roman"/>
          <w:sz w:val="28"/>
          <w:szCs w:val="28"/>
        </w:rPr>
        <w:t>4.9.1. Цели.</w:t>
      </w:r>
    </w:p>
    <w:p w:rsidR="00974BB6" w:rsidRPr="005E25E4" w:rsidRDefault="00974BB6" w:rsidP="00974BB6">
      <w:pPr>
        <w:spacing w:line="276" w:lineRule="auto"/>
        <w:rPr>
          <w:rFonts w:ascii="Times New Roman" w:hAnsi="Times New Roman" w:cs="Times New Roman"/>
          <w:sz w:val="28"/>
          <w:szCs w:val="28"/>
        </w:rPr>
      </w:pPr>
      <w:r w:rsidRPr="005E25E4">
        <w:rPr>
          <w:rFonts w:ascii="Times New Roman" w:hAnsi="Times New Roman" w:cs="Times New Roman"/>
          <w:sz w:val="28"/>
          <w:szCs w:val="28"/>
        </w:rPr>
        <w:t xml:space="preserve">Цели системы мониторинга качества дошкольного образования </w:t>
      </w:r>
      <w:r w:rsidR="005161A0">
        <w:rPr>
          <w:rFonts w:ascii="Times New Roman" w:hAnsi="Times New Roman" w:cs="Times New Roman"/>
          <w:sz w:val="28"/>
          <w:szCs w:val="28"/>
        </w:rPr>
        <w:t>Репьёвского муниципального района</w:t>
      </w:r>
      <w:r w:rsidRPr="005E25E4">
        <w:rPr>
          <w:rFonts w:ascii="Times New Roman" w:hAnsi="Times New Roman" w:cs="Times New Roman"/>
          <w:sz w:val="28"/>
          <w:szCs w:val="28"/>
        </w:rPr>
        <w:t>.</w:t>
      </w:r>
    </w:p>
    <w:p w:rsidR="00974BB6" w:rsidRPr="005E25E4" w:rsidRDefault="00974BB6" w:rsidP="00974BB6">
      <w:pPr>
        <w:spacing w:line="276" w:lineRule="auto"/>
        <w:rPr>
          <w:rFonts w:ascii="Times New Roman" w:hAnsi="Times New Roman" w:cs="Times New Roman"/>
          <w:sz w:val="28"/>
          <w:szCs w:val="28"/>
        </w:rPr>
      </w:pPr>
      <w:r w:rsidRPr="005E25E4">
        <w:rPr>
          <w:rFonts w:ascii="Times New Roman" w:hAnsi="Times New Roman" w:cs="Times New Roman"/>
          <w:sz w:val="28"/>
          <w:szCs w:val="28"/>
        </w:rPr>
        <w:t>- Повышение качества образовательных программ дошкольного образования.</w:t>
      </w:r>
    </w:p>
    <w:p w:rsidR="00974BB6" w:rsidRPr="005E25E4" w:rsidRDefault="00974BB6" w:rsidP="00974BB6">
      <w:pPr>
        <w:tabs>
          <w:tab w:val="left" w:pos="-1843"/>
        </w:tabs>
        <w:spacing w:line="276" w:lineRule="auto"/>
        <w:rPr>
          <w:rFonts w:ascii="Times New Roman" w:hAnsi="Times New Roman" w:cs="Times New Roman"/>
          <w:sz w:val="28"/>
          <w:szCs w:val="28"/>
        </w:rPr>
      </w:pPr>
      <w:r w:rsidRPr="005E25E4">
        <w:rPr>
          <w:rFonts w:ascii="Times New Roman" w:hAnsi="Times New Roman" w:cs="Times New Roman"/>
          <w:b/>
          <w:sz w:val="28"/>
          <w:szCs w:val="28"/>
        </w:rPr>
        <w:t>Обоснование цели:</w:t>
      </w:r>
      <w:r w:rsidRPr="005E25E4">
        <w:rPr>
          <w:rFonts w:ascii="Times New Roman" w:hAnsi="Times New Roman" w:cs="Times New Roman"/>
          <w:i/>
          <w:sz w:val="28"/>
          <w:szCs w:val="28"/>
        </w:rPr>
        <w:t xml:space="preserve"> </w:t>
      </w:r>
      <w:r w:rsidRPr="005E25E4">
        <w:rPr>
          <w:rFonts w:ascii="Times New Roman" w:hAnsi="Times New Roman" w:cs="Times New Roman"/>
          <w:sz w:val="28"/>
          <w:szCs w:val="28"/>
        </w:rPr>
        <w:t>выделение цели способствует эффективной реализации требований ФГОС ДО в части реализации образовательной деятельности и режимных моментов; обеспечит доступность содержания ООП ДО</w:t>
      </w:r>
      <w:r w:rsidR="005161A0">
        <w:rPr>
          <w:rFonts w:ascii="Times New Roman" w:hAnsi="Times New Roman" w:cs="Times New Roman"/>
          <w:sz w:val="28"/>
          <w:szCs w:val="28"/>
        </w:rPr>
        <w:t xml:space="preserve"> для всех заинтересованных лиц;</w:t>
      </w:r>
      <w:r w:rsidRPr="005E25E4">
        <w:rPr>
          <w:rFonts w:ascii="Times New Roman" w:hAnsi="Times New Roman" w:cs="Times New Roman"/>
          <w:sz w:val="28"/>
          <w:szCs w:val="28"/>
        </w:rPr>
        <w:t xml:space="preserve">способствует созданию условий для включения в реализацию ООП ДО родителей и социальных партнеров. </w:t>
      </w:r>
    </w:p>
    <w:p w:rsidR="00974BB6" w:rsidRPr="005E25E4" w:rsidRDefault="00974BB6" w:rsidP="00974BB6">
      <w:pPr>
        <w:spacing w:line="276" w:lineRule="auto"/>
        <w:rPr>
          <w:rFonts w:ascii="Times New Roman" w:hAnsi="Times New Roman" w:cs="Times New Roman"/>
          <w:sz w:val="28"/>
          <w:szCs w:val="28"/>
        </w:rPr>
      </w:pPr>
      <w:r w:rsidRPr="005E25E4">
        <w:rPr>
          <w:rFonts w:ascii="Times New Roman" w:hAnsi="Times New Roman" w:cs="Times New Roman"/>
          <w:sz w:val="28"/>
          <w:szCs w:val="28"/>
        </w:rPr>
        <w:t>- Повышение качества содержания образовательной деятельности в ДОО (социально-коммуникативное развитие, познавательное развитие, речевое развитие, художественно-эстетическое развитие, физическое развитие).</w:t>
      </w:r>
    </w:p>
    <w:p w:rsidR="00974BB6" w:rsidRPr="005E25E4" w:rsidRDefault="00974BB6" w:rsidP="00974BB6">
      <w:pPr>
        <w:spacing w:line="276" w:lineRule="auto"/>
        <w:rPr>
          <w:rFonts w:ascii="Times New Roman" w:hAnsi="Times New Roman" w:cs="Times New Roman"/>
          <w:sz w:val="28"/>
          <w:szCs w:val="28"/>
        </w:rPr>
      </w:pPr>
      <w:r w:rsidRPr="005E25E4">
        <w:rPr>
          <w:rFonts w:ascii="Times New Roman" w:hAnsi="Times New Roman" w:cs="Times New Roman"/>
          <w:b/>
          <w:sz w:val="28"/>
          <w:szCs w:val="28"/>
        </w:rPr>
        <w:t>Обоснование цели:</w:t>
      </w:r>
      <w:r w:rsidRPr="005E25E4">
        <w:rPr>
          <w:rFonts w:ascii="Times New Roman" w:hAnsi="Times New Roman" w:cs="Times New Roman"/>
          <w:i/>
          <w:sz w:val="28"/>
          <w:szCs w:val="28"/>
        </w:rPr>
        <w:t xml:space="preserve"> </w:t>
      </w:r>
      <w:r w:rsidRPr="005E25E4">
        <w:rPr>
          <w:rFonts w:ascii="Times New Roman" w:hAnsi="Times New Roman" w:cs="Times New Roman"/>
          <w:sz w:val="28"/>
          <w:szCs w:val="28"/>
        </w:rPr>
        <w:t>выделение цели обусловлено необходимостью системной работы по обновлению содержания образовательной деятельности в региональной сети ДО; необходимостью внедрения современных эффективных педагогических технологий; необходимостью организации повышения квалификации руководителей и педагогических работников региональной системы ДО.</w:t>
      </w:r>
    </w:p>
    <w:p w:rsidR="00974BB6" w:rsidRPr="005E25E4" w:rsidRDefault="00974BB6" w:rsidP="00974BB6">
      <w:pPr>
        <w:spacing w:line="276" w:lineRule="auto"/>
        <w:rPr>
          <w:rFonts w:ascii="Times New Roman" w:hAnsi="Times New Roman" w:cs="Times New Roman"/>
          <w:sz w:val="28"/>
          <w:szCs w:val="28"/>
        </w:rPr>
      </w:pPr>
      <w:r w:rsidRPr="005E25E4">
        <w:rPr>
          <w:rFonts w:ascii="Times New Roman" w:hAnsi="Times New Roman" w:cs="Times New Roman"/>
          <w:sz w:val="28"/>
          <w:szCs w:val="28"/>
        </w:rPr>
        <w:t>- Повышение качества образовательных условий в ДОО (кадровые условия, развивающая предметно-пространственная среда, психолого-педагогические условия).</w:t>
      </w:r>
    </w:p>
    <w:p w:rsidR="00974BB6" w:rsidRPr="005E25E4" w:rsidRDefault="00974BB6" w:rsidP="00974BB6">
      <w:pPr>
        <w:tabs>
          <w:tab w:val="left" w:pos="-1843"/>
        </w:tabs>
        <w:spacing w:line="276" w:lineRule="auto"/>
        <w:rPr>
          <w:rFonts w:ascii="Times New Roman" w:hAnsi="Times New Roman" w:cs="Times New Roman"/>
          <w:sz w:val="28"/>
          <w:szCs w:val="28"/>
        </w:rPr>
      </w:pPr>
      <w:r w:rsidRPr="005E25E4">
        <w:rPr>
          <w:rFonts w:ascii="Times New Roman" w:hAnsi="Times New Roman" w:cs="Times New Roman"/>
          <w:b/>
          <w:sz w:val="28"/>
          <w:szCs w:val="28"/>
        </w:rPr>
        <w:t>Обоснование цели:</w:t>
      </w:r>
      <w:r w:rsidRPr="005E25E4">
        <w:rPr>
          <w:rFonts w:ascii="Times New Roman" w:hAnsi="Times New Roman" w:cs="Times New Roman"/>
          <w:i/>
          <w:sz w:val="28"/>
          <w:szCs w:val="28"/>
        </w:rPr>
        <w:t xml:space="preserve"> </w:t>
      </w:r>
      <w:r w:rsidRPr="005E25E4">
        <w:rPr>
          <w:rFonts w:ascii="Times New Roman" w:hAnsi="Times New Roman" w:cs="Times New Roman"/>
          <w:sz w:val="28"/>
          <w:szCs w:val="28"/>
        </w:rPr>
        <w:t xml:space="preserve">выделение цели обусловлено необходимостью изучения качества условий, созданных в ДОО региональной сети ДО в части РППС, кадровых и психолого-педагогических условий для принятия эффективных управленческих решений; необходимостью определения дефицитов и намечающихся тенденций; необходимостью сформировать рекомендации по улучшению объектов региональной инфраструктуры ДО; необходимостью внесения корректировок в концептуальные документы региональной системы ДО. </w:t>
      </w:r>
    </w:p>
    <w:p w:rsidR="00974BB6" w:rsidRPr="005E25E4" w:rsidRDefault="00974BB6" w:rsidP="00974BB6">
      <w:pPr>
        <w:spacing w:line="276" w:lineRule="auto"/>
        <w:rPr>
          <w:rFonts w:ascii="Times New Roman" w:hAnsi="Times New Roman" w:cs="Times New Roman"/>
          <w:sz w:val="28"/>
          <w:szCs w:val="28"/>
        </w:rPr>
      </w:pPr>
      <w:r w:rsidRPr="005E25E4">
        <w:rPr>
          <w:rFonts w:ascii="Times New Roman" w:hAnsi="Times New Roman" w:cs="Times New Roman"/>
          <w:sz w:val="28"/>
          <w:szCs w:val="28"/>
        </w:rPr>
        <w:t>- Повышение качества реализации адаптированных основных образовательных программ в ДОО.</w:t>
      </w:r>
    </w:p>
    <w:p w:rsidR="00974BB6" w:rsidRPr="005E25E4" w:rsidRDefault="00974BB6" w:rsidP="00974BB6">
      <w:pPr>
        <w:tabs>
          <w:tab w:val="left" w:pos="-1843"/>
        </w:tabs>
        <w:spacing w:line="276" w:lineRule="auto"/>
        <w:rPr>
          <w:rFonts w:ascii="Times New Roman" w:hAnsi="Times New Roman" w:cs="Times New Roman"/>
          <w:sz w:val="28"/>
          <w:szCs w:val="28"/>
        </w:rPr>
      </w:pPr>
      <w:r w:rsidRPr="005E25E4">
        <w:rPr>
          <w:rFonts w:ascii="Times New Roman" w:hAnsi="Times New Roman" w:cs="Times New Roman"/>
          <w:b/>
          <w:sz w:val="28"/>
          <w:szCs w:val="28"/>
        </w:rPr>
        <w:t>Обоснование цели:</w:t>
      </w:r>
      <w:r w:rsidRPr="005E25E4">
        <w:rPr>
          <w:rFonts w:ascii="Times New Roman" w:hAnsi="Times New Roman" w:cs="Times New Roman"/>
          <w:i/>
          <w:sz w:val="28"/>
          <w:szCs w:val="28"/>
        </w:rPr>
        <w:t xml:space="preserve"> </w:t>
      </w:r>
      <w:r w:rsidRPr="005E25E4">
        <w:rPr>
          <w:rFonts w:ascii="Times New Roman" w:hAnsi="Times New Roman" w:cs="Times New Roman"/>
          <w:sz w:val="28"/>
          <w:szCs w:val="28"/>
        </w:rPr>
        <w:t xml:space="preserve">выделение цели обусловлено необходимостью создания полноценных психолого-педагогических условий для получения </w:t>
      </w:r>
      <w:r w:rsidRPr="005E25E4">
        <w:rPr>
          <w:rFonts w:ascii="Times New Roman" w:hAnsi="Times New Roman" w:cs="Times New Roman"/>
          <w:sz w:val="28"/>
          <w:szCs w:val="28"/>
        </w:rPr>
        <w:lastRenderedPageBreak/>
        <w:t xml:space="preserve">дошкольного образования воспитанниками с ОВЗ во всех ДОО региональной сети, где существует такая необходимость осуществления эффективной работы по выстраиванию безбарьерной образовательной среды; необходимостью формирования в региональной сети ДО инклюзивных образовательных моделей и практик; необходимостью оценки качества реализации адаптированных образовательных программ в ДОО, что позволит прогнозировать развитие региональной системы ДО и принимать управленческие решения по обеспечению качественного дошкольного образования для детей с OB3 и детей-инвалидов. </w:t>
      </w:r>
    </w:p>
    <w:p w:rsidR="00974BB6" w:rsidRPr="005E25E4" w:rsidRDefault="00974BB6" w:rsidP="00974BB6">
      <w:pPr>
        <w:spacing w:line="276" w:lineRule="auto"/>
        <w:rPr>
          <w:rFonts w:ascii="Times New Roman" w:hAnsi="Times New Roman" w:cs="Times New Roman"/>
          <w:sz w:val="28"/>
          <w:szCs w:val="28"/>
        </w:rPr>
      </w:pPr>
      <w:r w:rsidRPr="005E25E4">
        <w:rPr>
          <w:rFonts w:ascii="Times New Roman" w:hAnsi="Times New Roman" w:cs="Times New Roman"/>
          <w:sz w:val="28"/>
          <w:szCs w:val="28"/>
        </w:rPr>
        <w:t>- Повышение качества взаимодействия с семьей (участие семьи в образовательной деятельности, удовлетворённость семьи образовательными услугами, индивидуальная поддержка развития детей в семье).</w:t>
      </w:r>
    </w:p>
    <w:p w:rsidR="00974BB6" w:rsidRPr="005E25E4" w:rsidRDefault="00974BB6" w:rsidP="00974BB6">
      <w:pPr>
        <w:spacing w:line="276" w:lineRule="auto"/>
        <w:rPr>
          <w:rFonts w:ascii="Times New Roman" w:hAnsi="Times New Roman" w:cs="Times New Roman"/>
          <w:sz w:val="28"/>
          <w:szCs w:val="28"/>
        </w:rPr>
      </w:pPr>
      <w:r w:rsidRPr="005E25E4">
        <w:rPr>
          <w:rFonts w:ascii="Times New Roman" w:hAnsi="Times New Roman" w:cs="Times New Roman"/>
          <w:b/>
          <w:sz w:val="28"/>
          <w:szCs w:val="28"/>
        </w:rPr>
        <w:t>Обоснование цели:</w:t>
      </w:r>
      <w:r w:rsidRPr="005E25E4">
        <w:rPr>
          <w:rFonts w:ascii="Times New Roman" w:hAnsi="Times New Roman" w:cs="Times New Roman"/>
          <w:i/>
          <w:sz w:val="28"/>
          <w:szCs w:val="28"/>
        </w:rPr>
        <w:t xml:space="preserve"> </w:t>
      </w:r>
      <w:r w:rsidRPr="005E25E4">
        <w:rPr>
          <w:rFonts w:ascii="Times New Roman" w:hAnsi="Times New Roman" w:cs="Times New Roman"/>
          <w:sz w:val="28"/>
          <w:szCs w:val="28"/>
        </w:rPr>
        <w:t>выделение цели обусловлено необходимостью внедрения практик участия семьи в образовательной деятельности; необходимостью обеспечения открытости образования и повышения уровня удовлетворенности семьи образовательными услугами; необходимостью выполнения социального заказа и ожиданий семьи по отношению к региональной системе ДО</w:t>
      </w:r>
      <w:r w:rsidRPr="005E25E4">
        <w:rPr>
          <w:rFonts w:ascii="Times New Roman" w:hAnsi="Times New Roman" w:cs="Times New Roman"/>
          <w:sz w:val="24"/>
          <w:szCs w:val="24"/>
        </w:rPr>
        <w:t>.</w:t>
      </w:r>
    </w:p>
    <w:p w:rsidR="00974BB6" w:rsidRPr="005E25E4" w:rsidRDefault="00974BB6" w:rsidP="00974BB6">
      <w:pPr>
        <w:spacing w:line="276" w:lineRule="auto"/>
        <w:rPr>
          <w:rFonts w:ascii="Times New Roman" w:hAnsi="Times New Roman" w:cs="Times New Roman"/>
          <w:sz w:val="28"/>
          <w:szCs w:val="28"/>
        </w:rPr>
      </w:pPr>
      <w:r w:rsidRPr="005E25E4">
        <w:rPr>
          <w:rFonts w:ascii="Times New Roman" w:hAnsi="Times New Roman" w:cs="Times New Roman"/>
          <w:sz w:val="28"/>
          <w:szCs w:val="28"/>
        </w:rPr>
        <w:t>- Обеспечение здоровья, безопасности и качества услуг по присмотру и уходу.</w:t>
      </w:r>
    </w:p>
    <w:p w:rsidR="00974BB6" w:rsidRPr="005E25E4" w:rsidRDefault="00974BB6" w:rsidP="00974BB6">
      <w:pPr>
        <w:tabs>
          <w:tab w:val="left" w:pos="-1843"/>
        </w:tabs>
        <w:spacing w:line="276" w:lineRule="auto"/>
        <w:rPr>
          <w:rFonts w:ascii="Times New Roman" w:hAnsi="Times New Roman" w:cs="Times New Roman"/>
          <w:sz w:val="28"/>
          <w:szCs w:val="28"/>
          <w:shd w:val="clear" w:color="auto" w:fill="FFFFFF"/>
        </w:rPr>
      </w:pPr>
      <w:r w:rsidRPr="005E25E4">
        <w:rPr>
          <w:rFonts w:ascii="Times New Roman" w:hAnsi="Times New Roman" w:cs="Times New Roman"/>
          <w:b/>
          <w:sz w:val="28"/>
          <w:szCs w:val="28"/>
        </w:rPr>
        <w:t>Обоснование цели:</w:t>
      </w:r>
      <w:r w:rsidRPr="005E25E4">
        <w:rPr>
          <w:rFonts w:ascii="Times New Roman" w:hAnsi="Times New Roman" w:cs="Times New Roman"/>
          <w:i/>
          <w:sz w:val="28"/>
          <w:szCs w:val="28"/>
        </w:rPr>
        <w:t xml:space="preserve"> </w:t>
      </w:r>
      <w:r w:rsidRPr="005E25E4">
        <w:rPr>
          <w:rFonts w:ascii="Times New Roman" w:hAnsi="Times New Roman" w:cs="Times New Roman"/>
          <w:sz w:val="28"/>
          <w:szCs w:val="28"/>
          <w:shd w:val="clear" w:color="auto" w:fill="FFFFFF"/>
        </w:rPr>
        <w:t xml:space="preserve">реализация цели будет способствовать повышению качества дошкольного образования региональной системы и позволит анализировать и выявлять проблематику не только в педагогической деятельности, но и в сегменте услуг ухода и присмотра, что важно для полноценного изучения качества ДО в организациях региональной сети ДО. </w:t>
      </w:r>
    </w:p>
    <w:p w:rsidR="00974BB6" w:rsidRPr="005E25E4" w:rsidRDefault="00974BB6" w:rsidP="00974BB6">
      <w:pPr>
        <w:spacing w:line="276" w:lineRule="auto"/>
        <w:rPr>
          <w:rFonts w:ascii="Times New Roman" w:hAnsi="Times New Roman" w:cs="Times New Roman"/>
          <w:sz w:val="28"/>
          <w:szCs w:val="28"/>
        </w:rPr>
      </w:pPr>
      <w:r w:rsidRPr="005E25E4">
        <w:rPr>
          <w:rFonts w:ascii="Times New Roman" w:hAnsi="Times New Roman" w:cs="Times New Roman"/>
          <w:sz w:val="28"/>
          <w:szCs w:val="28"/>
        </w:rPr>
        <w:t>- Повышение качества управления в ДОО.</w:t>
      </w:r>
    </w:p>
    <w:p w:rsidR="00974BB6" w:rsidRPr="005E25E4" w:rsidRDefault="00974BB6" w:rsidP="00974BB6">
      <w:pPr>
        <w:tabs>
          <w:tab w:val="left" w:pos="-1843"/>
        </w:tabs>
        <w:spacing w:line="276" w:lineRule="auto"/>
        <w:rPr>
          <w:rFonts w:ascii="Times New Roman" w:hAnsi="Times New Roman" w:cs="Times New Roman"/>
          <w:sz w:val="24"/>
          <w:szCs w:val="24"/>
        </w:rPr>
      </w:pPr>
      <w:r w:rsidRPr="005E25E4">
        <w:rPr>
          <w:rFonts w:ascii="Times New Roman" w:hAnsi="Times New Roman" w:cs="Times New Roman"/>
          <w:b/>
          <w:sz w:val="28"/>
          <w:szCs w:val="28"/>
        </w:rPr>
        <w:t>Обоснование цели:</w:t>
      </w:r>
      <w:r w:rsidRPr="005E25E4">
        <w:rPr>
          <w:rFonts w:ascii="Times New Roman" w:hAnsi="Times New Roman" w:cs="Times New Roman"/>
          <w:i/>
          <w:sz w:val="28"/>
          <w:szCs w:val="28"/>
        </w:rPr>
        <w:t xml:space="preserve"> </w:t>
      </w:r>
      <w:r w:rsidRPr="005E25E4">
        <w:rPr>
          <w:rFonts w:ascii="Times New Roman" w:hAnsi="Times New Roman" w:cs="Times New Roman"/>
          <w:sz w:val="28"/>
          <w:szCs w:val="28"/>
        </w:rPr>
        <w:t>Данная цель позволяет в совокупности оценить уровень</w:t>
      </w:r>
      <w:r w:rsidRPr="005E25E4">
        <w:rPr>
          <w:rFonts w:ascii="Times New Roman" w:hAnsi="Times New Roman" w:cs="Times New Roman"/>
          <w:sz w:val="28"/>
          <w:szCs w:val="28"/>
          <w:shd w:val="clear" w:color="auto" w:fill="FFFFFF"/>
        </w:rPr>
        <w:t xml:space="preserve"> качества управления в дошкольной образовательной организации, задаст четкие ориентиры для работы всей системы дошкольного образ</w:t>
      </w:r>
      <w:r w:rsidR="00042188">
        <w:rPr>
          <w:rFonts w:ascii="Times New Roman" w:hAnsi="Times New Roman" w:cs="Times New Roman"/>
          <w:sz w:val="28"/>
          <w:szCs w:val="28"/>
          <w:shd w:val="clear" w:color="auto" w:fill="FFFFFF"/>
        </w:rPr>
        <w:t>ования в регионе, связанные  с</w:t>
      </w:r>
      <w:r w:rsidRPr="005E25E4">
        <w:rPr>
          <w:rFonts w:ascii="Times New Roman" w:hAnsi="Times New Roman" w:cs="Times New Roman"/>
          <w:sz w:val="28"/>
          <w:szCs w:val="28"/>
          <w:shd w:val="clear" w:color="auto" w:fill="FFFFFF"/>
        </w:rPr>
        <w:t xml:space="preserve"> необходимостью анализа, выявления ресурсов и дефицитов в управлении дошкольной образовательной организации, что позволит получить качественные данные для реализации контроля качества образования и нарушений требований законодательства об обра</w:t>
      </w:r>
      <w:r w:rsidR="00042188">
        <w:rPr>
          <w:rFonts w:ascii="Times New Roman" w:hAnsi="Times New Roman" w:cs="Times New Roman"/>
          <w:sz w:val="28"/>
          <w:szCs w:val="28"/>
          <w:shd w:val="clear" w:color="auto" w:fill="FFFFFF"/>
        </w:rPr>
        <w:t>зовании в Российской Федерации,</w:t>
      </w:r>
      <w:r w:rsidRPr="005E25E4">
        <w:rPr>
          <w:rFonts w:ascii="Times New Roman" w:hAnsi="Times New Roman" w:cs="Times New Roman"/>
          <w:sz w:val="28"/>
          <w:szCs w:val="28"/>
          <w:shd w:val="clear" w:color="auto" w:fill="FFFFFF"/>
        </w:rPr>
        <w:t xml:space="preserve"> поможет принимать управленческие решения осознанно, аргументировать необходимость реализации мер и организационных мероприятий с позиции имеющихся данных, устранить административные барьеры для реализации необходимых изменений.</w:t>
      </w:r>
    </w:p>
    <w:p w:rsidR="00974BB6" w:rsidRPr="005E25E4" w:rsidRDefault="00974BB6" w:rsidP="00974BB6">
      <w:pPr>
        <w:spacing w:line="276" w:lineRule="auto"/>
        <w:rPr>
          <w:rFonts w:ascii="Times New Roman" w:hAnsi="Times New Roman" w:cs="Times New Roman"/>
          <w:sz w:val="28"/>
          <w:szCs w:val="28"/>
        </w:rPr>
      </w:pPr>
      <w:r w:rsidRPr="005E25E4">
        <w:rPr>
          <w:rFonts w:ascii="Times New Roman" w:hAnsi="Times New Roman" w:cs="Times New Roman"/>
          <w:sz w:val="28"/>
          <w:szCs w:val="28"/>
        </w:rPr>
        <w:lastRenderedPageBreak/>
        <w:t xml:space="preserve">Представленные цели позволяют в совокупности оценивать качество дошкольного образования </w:t>
      </w:r>
      <w:r w:rsidR="00042188">
        <w:rPr>
          <w:rFonts w:ascii="Times New Roman" w:hAnsi="Times New Roman" w:cs="Times New Roman"/>
          <w:sz w:val="28"/>
          <w:szCs w:val="28"/>
        </w:rPr>
        <w:t>Репьёвского муниципального района</w:t>
      </w:r>
      <w:r w:rsidR="00042188" w:rsidRPr="005E25E4">
        <w:rPr>
          <w:rFonts w:ascii="Times New Roman" w:hAnsi="Times New Roman" w:cs="Times New Roman"/>
          <w:sz w:val="28"/>
          <w:szCs w:val="28"/>
        </w:rPr>
        <w:t xml:space="preserve"> </w:t>
      </w:r>
      <w:r w:rsidRPr="005E25E4">
        <w:rPr>
          <w:rFonts w:ascii="Times New Roman" w:hAnsi="Times New Roman" w:cs="Times New Roman"/>
          <w:sz w:val="28"/>
          <w:szCs w:val="28"/>
        </w:rPr>
        <w:t>с учетом реализации государственной политики.</w:t>
      </w:r>
    </w:p>
    <w:p w:rsidR="00974BB6" w:rsidRPr="005E25E4" w:rsidRDefault="00974BB6" w:rsidP="00974BB6">
      <w:pPr>
        <w:spacing w:line="276" w:lineRule="auto"/>
        <w:rPr>
          <w:rFonts w:ascii="Times New Roman" w:hAnsi="Times New Roman" w:cs="Times New Roman"/>
          <w:sz w:val="28"/>
          <w:szCs w:val="28"/>
        </w:rPr>
      </w:pPr>
      <w:r w:rsidRPr="005E25E4">
        <w:rPr>
          <w:rFonts w:ascii="Times New Roman" w:hAnsi="Times New Roman" w:cs="Times New Roman"/>
          <w:sz w:val="28"/>
          <w:szCs w:val="28"/>
        </w:rPr>
        <w:t>4.9.2. Показатели.</w:t>
      </w:r>
    </w:p>
    <w:p w:rsidR="00974BB6" w:rsidRPr="005E25E4" w:rsidRDefault="00974BB6" w:rsidP="00974BB6">
      <w:pPr>
        <w:spacing w:line="276" w:lineRule="auto"/>
        <w:rPr>
          <w:rFonts w:ascii="Times New Roman" w:hAnsi="Times New Roman" w:cs="Times New Roman"/>
          <w:sz w:val="28"/>
          <w:szCs w:val="28"/>
        </w:rPr>
      </w:pPr>
      <w:r w:rsidRPr="005E25E4">
        <w:rPr>
          <w:rFonts w:ascii="Times New Roman" w:hAnsi="Times New Roman" w:cs="Times New Roman"/>
          <w:sz w:val="28"/>
          <w:szCs w:val="28"/>
        </w:rPr>
        <w:t xml:space="preserve">Для оценки качественных состояний </w:t>
      </w:r>
      <w:r w:rsidR="00042188">
        <w:rPr>
          <w:rFonts w:ascii="Times New Roman" w:hAnsi="Times New Roman" w:cs="Times New Roman"/>
          <w:sz w:val="28"/>
          <w:szCs w:val="28"/>
        </w:rPr>
        <w:t>муницпальной</w:t>
      </w:r>
      <w:r w:rsidRPr="005E25E4">
        <w:rPr>
          <w:rFonts w:ascii="Times New Roman" w:hAnsi="Times New Roman" w:cs="Times New Roman"/>
          <w:sz w:val="28"/>
          <w:szCs w:val="28"/>
        </w:rPr>
        <w:t xml:space="preserve"> системы дошкольного образования были определены следующие показатели:</w:t>
      </w:r>
    </w:p>
    <w:p w:rsidR="00974BB6" w:rsidRPr="005E25E4" w:rsidRDefault="00974BB6" w:rsidP="00974BB6">
      <w:pPr>
        <w:tabs>
          <w:tab w:val="left" w:pos="-1843"/>
        </w:tabs>
        <w:spacing w:line="276" w:lineRule="auto"/>
        <w:ind w:firstLine="0"/>
        <w:rPr>
          <w:rFonts w:ascii="Times New Roman" w:hAnsi="Times New Roman" w:cs="Times New Roman"/>
          <w:b/>
          <w:sz w:val="28"/>
          <w:szCs w:val="28"/>
        </w:rPr>
      </w:pPr>
      <w:r w:rsidRPr="005E25E4">
        <w:rPr>
          <w:rFonts w:ascii="Times New Roman" w:hAnsi="Times New Roman" w:cs="Times New Roman"/>
          <w:b/>
          <w:sz w:val="28"/>
          <w:szCs w:val="28"/>
        </w:rPr>
        <w:t>по качеству образовательных программ дошкольного образования:</w:t>
      </w:r>
    </w:p>
    <w:p w:rsidR="00974BB6" w:rsidRPr="005E25E4" w:rsidRDefault="00974BB6" w:rsidP="00974BB6">
      <w:pPr>
        <w:spacing w:line="276" w:lineRule="auto"/>
        <w:rPr>
          <w:rFonts w:ascii="Times New Roman" w:hAnsi="Times New Roman" w:cs="Times New Roman"/>
          <w:sz w:val="28"/>
          <w:szCs w:val="28"/>
        </w:rPr>
      </w:pPr>
      <w:r w:rsidRPr="005E25E4">
        <w:rPr>
          <w:rFonts w:ascii="Times New Roman" w:hAnsi="Times New Roman" w:cs="Times New Roman"/>
          <w:sz w:val="28"/>
          <w:szCs w:val="28"/>
        </w:rPr>
        <w:t>- доля ДОО, в которых разработаны и реализуются образовательные программы дошкольного образования, соответствующие требованиям ФГОС ДО к структуре и содержанию образовательных программ дошкольного образования;</w:t>
      </w:r>
    </w:p>
    <w:p w:rsidR="00974BB6" w:rsidRPr="005E25E4" w:rsidRDefault="00974BB6" w:rsidP="00974BB6">
      <w:pPr>
        <w:spacing w:line="276" w:lineRule="auto"/>
        <w:rPr>
          <w:rFonts w:ascii="Times New Roman" w:hAnsi="Times New Roman" w:cs="Times New Roman"/>
          <w:sz w:val="28"/>
          <w:szCs w:val="28"/>
        </w:rPr>
      </w:pPr>
      <w:r w:rsidRPr="005E25E4">
        <w:rPr>
          <w:rFonts w:ascii="Times New Roman" w:eastAsia="Times New Roman" w:hAnsi="Times New Roman" w:cs="Times New Roman"/>
          <w:sz w:val="28"/>
          <w:szCs w:val="28"/>
          <w:lang w:eastAsia="ru-RU"/>
        </w:rPr>
        <w:t>- доля ДОО, в которых содержание образовательной программы ДО обеспечивает развитие личности в соответствии с возрастными и индивидуальными особенностями детей по следующим компонентам: социально-коммуникативное развитие; познавательное развитие; речевое развитие; художественно-эстетическое развитие; физическое развитие;</w:t>
      </w:r>
    </w:p>
    <w:p w:rsidR="00974BB6" w:rsidRPr="005E25E4" w:rsidRDefault="00974BB6" w:rsidP="00974BB6">
      <w:pPr>
        <w:spacing w:line="276" w:lineRule="auto"/>
        <w:rPr>
          <w:rFonts w:ascii="Times New Roman" w:hAnsi="Times New Roman" w:cs="Times New Roman"/>
          <w:sz w:val="28"/>
          <w:szCs w:val="28"/>
        </w:rPr>
      </w:pPr>
      <w:r w:rsidRPr="005E25E4">
        <w:rPr>
          <w:rFonts w:ascii="Times New Roman" w:hAnsi="Times New Roman" w:cs="Times New Roman"/>
          <w:sz w:val="28"/>
          <w:szCs w:val="28"/>
        </w:rPr>
        <w:t>- доля ДОО, реализующих образовательные программы, основанные на индивидуализации образовательной деятельности и режимных моментов.</w:t>
      </w:r>
    </w:p>
    <w:p w:rsidR="00974BB6" w:rsidRPr="005E25E4" w:rsidRDefault="00974BB6" w:rsidP="00974BB6">
      <w:pPr>
        <w:spacing w:line="276" w:lineRule="auto"/>
        <w:ind w:firstLine="708"/>
        <w:rPr>
          <w:rFonts w:ascii="Times New Roman" w:hAnsi="Times New Roman" w:cs="Times New Roman"/>
          <w:b/>
          <w:sz w:val="28"/>
          <w:szCs w:val="28"/>
        </w:rPr>
      </w:pPr>
      <w:r w:rsidRPr="005E25E4">
        <w:rPr>
          <w:rFonts w:ascii="Times New Roman" w:hAnsi="Times New Roman" w:cs="Times New Roman"/>
          <w:b/>
          <w:sz w:val="28"/>
          <w:szCs w:val="28"/>
        </w:rPr>
        <w:t>по качеству адаптированных образовательных программ:</w:t>
      </w:r>
    </w:p>
    <w:p w:rsidR="00974BB6" w:rsidRPr="005E25E4" w:rsidRDefault="00974BB6" w:rsidP="00974BB6">
      <w:pPr>
        <w:spacing w:line="276" w:lineRule="auto"/>
        <w:rPr>
          <w:rFonts w:ascii="Times New Roman" w:hAnsi="Times New Roman" w:cs="Times New Roman"/>
          <w:sz w:val="28"/>
          <w:szCs w:val="28"/>
        </w:rPr>
      </w:pPr>
      <w:r w:rsidRPr="005E25E4">
        <w:rPr>
          <w:rFonts w:ascii="Times New Roman" w:hAnsi="Times New Roman" w:cs="Times New Roman"/>
          <w:sz w:val="28"/>
          <w:szCs w:val="28"/>
        </w:rPr>
        <w:t>- качество реализации адаптированных основных образовательных программ ДОО для детей с ОВЗ;</w:t>
      </w:r>
    </w:p>
    <w:p w:rsidR="00974BB6" w:rsidRPr="005E25E4" w:rsidRDefault="00974BB6" w:rsidP="00974BB6">
      <w:pPr>
        <w:spacing w:line="276" w:lineRule="auto"/>
        <w:rPr>
          <w:rFonts w:ascii="Times New Roman" w:hAnsi="Times New Roman" w:cs="Times New Roman"/>
          <w:sz w:val="28"/>
          <w:szCs w:val="28"/>
        </w:rPr>
      </w:pPr>
      <w:r w:rsidRPr="005E25E4">
        <w:rPr>
          <w:rFonts w:ascii="Times New Roman" w:hAnsi="Times New Roman" w:cs="Times New Roman"/>
          <w:sz w:val="28"/>
          <w:szCs w:val="28"/>
        </w:rPr>
        <w:t>- доля ДОО, в которых созданы условия для обучающихся с ОВЗ (оборудованы  пространства, обеспечивающие коррекционную, реабилитационную работу, социальную адаптацию и деятельность по профилактике нарушений развития детей с ОВЗ и детей-инвалидов).</w:t>
      </w:r>
    </w:p>
    <w:p w:rsidR="00974BB6" w:rsidRPr="005E25E4" w:rsidRDefault="00974BB6" w:rsidP="00974BB6">
      <w:pPr>
        <w:spacing w:line="276" w:lineRule="auto"/>
        <w:ind w:firstLine="708"/>
        <w:rPr>
          <w:rFonts w:ascii="Times New Roman" w:hAnsi="Times New Roman" w:cs="Times New Roman"/>
          <w:b/>
          <w:sz w:val="28"/>
          <w:szCs w:val="28"/>
        </w:rPr>
      </w:pPr>
      <w:r w:rsidRPr="005E25E4">
        <w:rPr>
          <w:rFonts w:ascii="Times New Roman" w:hAnsi="Times New Roman" w:cs="Times New Roman"/>
          <w:b/>
          <w:sz w:val="28"/>
          <w:szCs w:val="28"/>
        </w:rPr>
        <w:t>по качеству образовательных условий, в части РППС:</w:t>
      </w:r>
    </w:p>
    <w:p w:rsidR="00974BB6" w:rsidRPr="005E25E4" w:rsidRDefault="00974BB6" w:rsidP="00974BB6">
      <w:pPr>
        <w:spacing w:line="276" w:lineRule="auto"/>
        <w:rPr>
          <w:rFonts w:ascii="Times New Roman" w:hAnsi="Times New Roman" w:cs="Times New Roman"/>
          <w:sz w:val="28"/>
          <w:szCs w:val="28"/>
        </w:rPr>
      </w:pPr>
      <w:r w:rsidRPr="005E25E4">
        <w:rPr>
          <w:rFonts w:ascii="Times New Roman" w:hAnsi="Times New Roman" w:cs="Times New Roman"/>
          <w:sz w:val="28"/>
          <w:szCs w:val="28"/>
        </w:rPr>
        <w:t>- доля ДОО, в которых развивающая предметно-пространственная среда соответствует требованиям ФГОС ДО;</w:t>
      </w:r>
    </w:p>
    <w:p w:rsidR="00974BB6" w:rsidRPr="005E25E4" w:rsidRDefault="00974BB6" w:rsidP="00974BB6">
      <w:pPr>
        <w:spacing w:line="276" w:lineRule="auto"/>
        <w:rPr>
          <w:rFonts w:ascii="Times New Roman" w:hAnsi="Times New Roman" w:cs="Times New Roman"/>
          <w:sz w:val="28"/>
          <w:szCs w:val="28"/>
        </w:rPr>
      </w:pPr>
      <w:r w:rsidRPr="005E25E4">
        <w:rPr>
          <w:rFonts w:ascii="Times New Roman" w:hAnsi="Times New Roman" w:cs="Times New Roman"/>
          <w:sz w:val="28"/>
          <w:szCs w:val="28"/>
        </w:rPr>
        <w:t>- доля ДОО, в которых групповые помещения и другие помещения для реализации образовательной программы, оборудованы АРМ;</w:t>
      </w:r>
    </w:p>
    <w:p w:rsidR="00974BB6" w:rsidRPr="005E25E4" w:rsidRDefault="00974BB6" w:rsidP="00974BB6">
      <w:pPr>
        <w:spacing w:line="276" w:lineRule="auto"/>
        <w:rPr>
          <w:rFonts w:ascii="Times New Roman" w:hAnsi="Times New Roman" w:cs="Times New Roman"/>
          <w:sz w:val="28"/>
          <w:szCs w:val="28"/>
        </w:rPr>
      </w:pPr>
      <w:r w:rsidRPr="005E25E4">
        <w:rPr>
          <w:rFonts w:ascii="Times New Roman" w:hAnsi="Times New Roman" w:cs="Times New Roman"/>
          <w:sz w:val="28"/>
          <w:szCs w:val="28"/>
        </w:rPr>
        <w:t>- доля ДОО, в которых созданы условия для уединения в каждой групповой ячейке;</w:t>
      </w:r>
    </w:p>
    <w:p w:rsidR="00974BB6" w:rsidRPr="005E25E4" w:rsidRDefault="00974BB6" w:rsidP="00974BB6">
      <w:pPr>
        <w:spacing w:line="276" w:lineRule="auto"/>
        <w:rPr>
          <w:rFonts w:ascii="Times New Roman" w:hAnsi="Times New Roman" w:cs="Times New Roman"/>
          <w:sz w:val="28"/>
          <w:szCs w:val="28"/>
        </w:rPr>
      </w:pPr>
      <w:r w:rsidRPr="005E25E4">
        <w:rPr>
          <w:rFonts w:ascii="Times New Roman" w:hAnsi="Times New Roman" w:cs="Times New Roman"/>
          <w:sz w:val="28"/>
          <w:szCs w:val="28"/>
        </w:rPr>
        <w:t>- доля ДОО, в которых оборудованы центры (зоны) элементарного экспериментирования, используемые в образовательном процессе для организации деятельности воспитанников от 0 до 3 лет: центры для игры с водой и песком;</w:t>
      </w:r>
    </w:p>
    <w:p w:rsidR="00974BB6" w:rsidRPr="005E25E4" w:rsidRDefault="00974BB6" w:rsidP="00974BB6">
      <w:pPr>
        <w:spacing w:line="276" w:lineRule="auto"/>
        <w:rPr>
          <w:rFonts w:ascii="Times New Roman" w:hAnsi="Times New Roman" w:cs="Times New Roman"/>
          <w:sz w:val="28"/>
          <w:szCs w:val="28"/>
        </w:rPr>
      </w:pPr>
      <w:r w:rsidRPr="005E25E4">
        <w:rPr>
          <w:rFonts w:ascii="Times New Roman" w:hAnsi="Times New Roman" w:cs="Times New Roman"/>
          <w:sz w:val="28"/>
          <w:szCs w:val="28"/>
        </w:rPr>
        <w:t xml:space="preserve">- доля ДОО, в которых  оборудованы центры (зоны) элементарного экспериментирования, используемых в образовательном процессе для </w:t>
      </w:r>
      <w:r w:rsidRPr="005E25E4">
        <w:rPr>
          <w:rFonts w:ascii="Times New Roman" w:hAnsi="Times New Roman" w:cs="Times New Roman"/>
          <w:sz w:val="28"/>
          <w:szCs w:val="28"/>
        </w:rPr>
        <w:lastRenderedPageBreak/>
        <w:t>организации деятельности воспитанников от 0 до 3 лет: центры для экспериментирования с материалами и веществами и т.д.;</w:t>
      </w:r>
    </w:p>
    <w:p w:rsidR="00974BB6" w:rsidRPr="005E25E4" w:rsidRDefault="00974BB6" w:rsidP="00974BB6">
      <w:pPr>
        <w:spacing w:line="276" w:lineRule="auto"/>
        <w:rPr>
          <w:rFonts w:ascii="Times New Roman" w:hAnsi="Times New Roman" w:cs="Times New Roman"/>
          <w:sz w:val="28"/>
          <w:szCs w:val="28"/>
        </w:rPr>
      </w:pPr>
      <w:r w:rsidRPr="005E25E4">
        <w:rPr>
          <w:rFonts w:ascii="Times New Roman" w:hAnsi="Times New Roman" w:cs="Times New Roman"/>
          <w:sz w:val="28"/>
          <w:szCs w:val="28"/>
        </w:rPr>
        <w:t>- доля ДОО, в которых оборудованы центры (зоны) двигательной активности для воспитанников от 0 до 3 лет;</w:t>
      </w:r>
    </w:p>
    <w:p w:rsidR="00974BB6" w:rsidRPr="005E25E4" w:rsidRDefault="00974BB6" w:rsidP="00974BB6">
      <w:pPr>
        <w:spacing w:line="276" w:lineRule="auto"/>
        <w:rPr>
          <w:rFonts w:ascii="Times New Roman" w:hAnsi="Times New Roman" w:cs="Times New Roman"/>
          <w:sz w:val="28"/>
          <w:szCs w:val="28"/>
        </w:rPr>
      </w:pPr>
      <w:r w:rsidRPr="005E25E4">
        <w:rPr>
          <w:rFonts w:ascii="Times New Roman" w:hAnsi="Times New Roman" w:cs="Times New Roman"/>
          <w:sz w:val="28"/>
          <w:szCs w:val="28"/>
        </w:rPr>
        <w:t>- доля ДОО, в которых оборудованы центры (зоны) сенсорного и психомоторного развития для воспитанников от 0 до 3 лет;</w:t>
      </w:r>
    </w:p>
    <w:p w:rsidR="00974BB6" w:rsidRPr="005E25E4" w:rsidRDefault="00974BB6" w:rsidP="00974BB6">
      <w:pPr>
        <w:spacing w:line="276" w:lineRule="auto"/>
        <w:rPr>
          <w:rFonts w:ascii="Times New Roman" w:hAnsi="Times New Roman" w:cs="Times New Roman"/>
          <w:sz w:val="28"/>
          <w:szCs w:val="28"/>
        </w:rPr>
      </w:pPr>
      <w:r w:rsidRPr="005E25E4">
        <w:rPr>
          <w:rFonts w:ascii="Times New Roman" w:hAnsi="Times New Roman" w:cs="Times New Roman"/>
          <w:sz w:val="28"/>
          <w:szCs w:val="28"/>
        </w:rPr>
        <w:t>- доля ДОО, в которых  оборудованы  пространства свободного доступа, обеспечивающего социально-коммуникативное развитие воспитанников от 3 до 7 лет: информационно - библиотечные центры;</w:t>
      </w:r>
    </w:p>
    <w:p w:rsidR="00974BB6" w:rsidRPr="005E25E4" w:rsidRDefault="00974BB6" w:rsidP="00974BB6">
      <w:pPr>
        <w:spacing w:line="276" w:lineRule="auto"/>
        <w:rPr>
          <w:rFonts w:ascii="Times New Roman" w:hAnsi="Times New Roman" w:cs="Times New Roman"/>
          <w:sz w:val="28"/>
          <w:szCs w:val="28"/>
        </w:rPr>
      </w:pPr>
      <w:r w:rsidRPr="005E25E4">
        <w:rPr>
          <w:rFonts w:ascii="Times New Roman" w:hAnsi="Times New Roman" w:cs="Times New Roman"/>
          <w:sz w:val="28"/>
          <w:szCs w:val="28"/>
        </w:rPr>
        <w:t>- доля ДОО, в которых  оборудованы  пространства свободного доступа, обеспечивающего познавательное развитие воспитанников от 3 до 7 лет: исследовательские лаборатории (в том числе с интерактивным сопровождением);</w:t>
      </w:r>
    </w:p>
    <w:p w:rsidR="00974BB6" w:rsidRPr="005E25E4" w:rsidRDefault="00974BB6" w:rsidP="00974BB6">
      <w:pPr>
        <w:spacing w:line="276" w:lineRule="auto"/>
        <w:rPr>
          <w:rFonts w:ascii="Times New Roman" w:hAnsi="Times New Roman" w:cs="Times New Roman"/>
          <w:sz w:val="28"/>
          <w:szCs w:val="28"/>
        </w:rPr>
      </w:pPr>
      <w:r w:rsidRPr="005E25E4">
        <w:rPr>
          <w:rFonts w:ascii="Times New Roman" w:hAnsi="Times New Roman" w:cs="Times New Roman"/>
          <w:sz w:val="28"/>
          <w:szCs w:val="28"/>
        </w:rPr>
        <w:t>- доля ДОО, в которых  оборудованы  пространства свободного доступа, обеспечивающего познавательное развитие воспитанников от 3 до 7 лет: экоцентры;</w:t>
      </w:r>
    </w:p>
    <w:p w:rsidR="00974BB6" w:rsidRPr="005E25E4" w:rsidRDefault="00974BB6" w:rsidP="00974BB6">
      <w:pPr>
        <w:spacing w:line="276" w:lineRule="auto"/>
        <w:rPr>
          <w:rFonts w:ascii="Times New Roman" w:hAnsi="Times New Roman" w:cs="Times New Roman"/>
          <w:sz w:val="28"/>
          <w:szCs w:val="28"/>
        </w:rPr>
      </w:pPr>
      <w:r w:rsidRPr="005E25E4">
        <w:rPr>
          <w:rFonts w:ascii="Times New Roman" w:hAnsi="Times New Roman" w:cs="Times New Roman"/>
          <w:sz w:val="28"/>
          <w:szCs w:val="28"/>
        </w:rPr>
        <w:t>- доля ДОО, в которых  оборудованы  пространства свободного доступа, обеспечивающего познавательное развитие воспитанников от 3 до 7 лет: инженерно - технические центры;</w:t>
      </w:r>
    </w:p>
    <w:p w:rsidR="00974BB6" w:rsidRPr="005E25E4" w:rsidRDefault="00974BB6" w:rsidP="00974BB6">
      <w:pPr>
        <w:spacing w:line="276" w:lineRule="auto"/>
        <w:rPr>
          <w:rFonts w:ascii="Times New Roman" w:hAnsi="Times New Roman" w:cs="Times New Roman"/>
          <w:sz w:val="28"/>
          <w:szCs w:val="28"/>
        </w:rPr>
      </w:pPr>
      <w:r w:rsidRPr="005E25E4">
        <w:rPr>
          <w:rFonts w:ascii="Times New Roman" w:hAnsi="Times New Roman" w:cs="Times New Roman"/>
          <w:sz w:val="28"/>
          <w:szCs w:val="28"/>
        </w:rPr>
        <w:t>- доля ДОО, в которых  оборудованы  пространства свободного доступа, обеспечивающего речевое развитие воспитанников от 3 до 7 лет: детские типографии;</w:t>
      </w:r>
    </w:p>
    <w:p w:rsidR="00974BB6" w:rsidRPr="005E25E4" w:rsidRDefault="00974BB6" w:rsidP="00974BB6">
      <w:pPr>
        <w:spacing w:line="276" w:lineRule="auto"/>
        <w:rPr>
          <w:rFonts w:ascii="Times New Roman" w:hAnsi="Times New Roman" w:cs="Times New Roman"/>
          <w:sz w:val="28"/>
          <w:szCs w:val="28"/>
        </w:rPr>
      </w:pPr>
      <w:r w:rsidRPr="005E25E4">
        <w:rPr>
          <w:rFonts w:ascii="Times New Roman" w:hAnsi="Times New Roman" w:cs="Times New Roman"/>
          <w:sz w:val="28"/>
          <w:szCs w:val="28"/>
        </w:rPr>
        <w:t>- доля ДОО, в которых  оборудованы  пространства свободного доступа, обеспечивающие художественно - эстетическое развитие воспитанников от 3 до 7 лет: студии эстетической направленности (песочной анимации, детской мультипликации, детского дизайна).</w:t>
      </w:r>
    </w:p>
    <w:p w:rsidR="00974BB6" w:rsidRPr="005E25E4" w:rsidRDefault="00974BB6" w:rsidP="00974BB6">
      <w:pPr>
        <w:spacing w:line="276" w:lineRule="auto"/>
        <w:rPr>
          <w:rFonts w:ascii="Times New Roman" w:hAnsi="Times New Roman" w:cs="Times New Roman"/>
          <w:sz w:val="28"/>
          <w:szCs w:val="28"/>
        </w:rPr>
      </w:pPr>
      <w:r w:rsidRPr="005E25E4">
        <w:rPr>
          <w:rFonts w:ascii="Times New Roman" w:hAnsi="Times New Roman" w:cs="Times New Roman"/>
          <w:sz w:val="28"/>
          <w:szCs w:val="28"/>
        </w:rPr>
        <w:t xml:space="preserve"> </w:t>
      </w:r>
    </w:p>
    <w:p w:rsidR="00974BB6" w:rsidRPr="005E25E4" w:rsidRDefault="00974BB6" w:rsidP="00974BB6">
      <w:pPr>
        <w:spacing w:line="276" w:lineRule="auto"/>
        <w:ind w:firstLine="0"/>
        <w:rPr>
          <w:rFonts w:ascii="Times New Roman" w:hAnsi="Times New Roman" w:cs="Times New Roman"/>
          <w:b/>
          <w:sz w:val="28"/>
          <w:szCs w:val="28"/>
        </w:rPr>
      </w:pPr>
      <w:r w:rsidRPr="005E25E4">
        <w:rPr>
          <w:rFonts w:ascii="Times New Roman" w:hAnsi="Times New Roman" w:cs="Times New Roman"/>
          <w:sz w:val="28"/>
          <w:szCs w:val="28"/>
        </w:rPr>
        <w:t xml:space="preserve"> </w:t>
      </w:r>
      <w:r w:rsidRPr="005E25E4">
        <w:rPr>
          <w:rFonts w:ascii="Times New Roman" w:hAnsi="Times New Roman" w:cs="Times New Roman"/>
          <w:b/>
          <w:sz w:val="28"/>
          <w:szCs w:val="28"/>
        </w:rPr>
        <w:t>по качеству образовательных условий в части кадровые условий:</w:t>
      </w:r>
    </w:p>
    <w:p w:rsidR="00974BB6" w:rsidRPr="005E25E4" w:rsidRDefault="00974BB6" w:rsidP="00974BB6">
      <w:pPr>
        <w:spacing w:line="276" w:lineRule="auto"/>
        <w:rPr>
          <w:rFonts w:ascii="Times New Roman" w:hAnsi="Times New Roman" w:cs="Times New Roman"/>
          <w:sz w:val="28"/>
          <w:szCs w:val="28"/>
        </w:rPr>
      </w:pPr>
      <w:r w:rsidRPr="005E25E4">
        <w:rPr>
          <w:rFonts w:ascii="Times New Roman" w:hAnsi="Times New Roman" w:cs="Times New Roman"/>
          <w:sz w:val="28"/>
          <w:szCs w:val="28"/>
        </w:rPr>
        <w:t>- доля ДОО, в которых кадровые условия соответствуют требованиям ФГОС ДО;</w:t>
      </w:r>
    </w:p>
    <w:p w:rsidR="00974BB6" w:rsidRPr="005E25E4" w:rsidRDefault="00974BB6" w:rsidP="00974BB6">
      <w:pPr>
        <w:spacing w:line="276" w:lineRule="auto"/>
        <w:rPr>
          <w:rFonts w:ascii="Times New Roman" w:hAnsi="Times New Roman" w:cs="Times New Roman"/>
          <w:sz w:val="28"/>
          <w:szCs w:val="28"/>
        </w:rPr>
      </w:pPr>
      <w:r w:rsidRPr="005E25E4">
        <w:rPr>
          <w:rFonts w:ascii="Times New Roman" w:hAnsi="Times New Roman" w:cs="Times New Roman"/>
          <w:sz w:val="28"/>
          <w:szCs w:val="28"/>
        </w:rPr>
        <w:t>- численность детей, посещающих организации, осуществляющие образовательную деятельность по образовательным программам дошкольного образования, в расчете на 1 педагогического работника;</w:t>
      </w:r>
    </w:p>
    <w:p w:rsidR="00974BB6" w:rsidRPr="005E25E4" w:rsidRDefault="00974BB6" w:rsidP="00974BB6">
      <w:pPr>
        <w:spacing w:line="276" w:lineRule="auto"/>
        <w:rPr>
          <w:rFonts w:ascii="Times New Roman" w:hAnsi="Times New Roman" w:cs="Times New Roman"/>
          <w:sz w:val="28"/>
          <w:szCs w:val="28"/>
        </w:rPr>
      </w:pPr>
      <w:r w:rsidRPr="005E25E4">
        <w:rPr>
          <w:rFonts w:ascii="Times New Roman" w:hAnsi="Times New Roman" w:cs="Times New Roman"/>
          <w:sz w:val="28"/>
          <w:szCs w:val="28"/>
        </w:rPr>
        <w:t>- доля ДОО, в которых  среднемесячная начисленная заработная плата педагогических работников выше или равно среднемесячной начисленной заработной платы по региону;</w:t>
      </w:r>
    </w:p>
    <w:p w:rsidR="00974BB6" w:rsidRPr="005E25E4" w:rsidRDefault="00974BB6" w:rsidP="00974BB6">
      <w:pPr>
        <w:spacing w:line="276" w:lineRule="auto"/>
        <w:rPr>
          <w:rFonts w:ascii="Times New Roman" w:hAnsi="Times New Roman" w:cs="Times New Roman"/>
          <w:sz w:val="28"/>
          <w:szCs w:val="28"/>
        </w:rPr>
      </w:pPr>
      <w:r w:rsidRPr="005E25E4">
        <w:rPr>
          <w:rFonts w:ascii="Times New Roman" w:hAnsi="Times New Roman" w:cs="Times New Roman"/>
          <w:sz w:val="28"/>
          <w:szCs w:val="28"/>
        </w:rPr>
        <w:lastRenderedPageBreak/>
        <w:t>- доля педагогических работников (без внешних совместителей), имеющих высшую квалификационную категорию, в общей численности педагогических работников;</w:t>
      </w:r>
    </w:p>
    <w:p w:rsidR="00974BB6" w:rsidRPr="005E25E4" w:rsidRDefault="00974BB6" w:rsidP="00974BB6">
      <w:pPr>
        <w:spacing w:line="276" w:lineRule="auto"/>
        <w:rPr>
          <w:rFonts w:ascii="Times New Roman" w:hAnsi="Times New Roman" w:cs="Times New Roman"/>
          <w:sz w:val="28"/>
          <w:szCs w:val="28"/>
        </w:rPr>
      </w:pPr>
      <w:r w:rsidRPr="005E25E4">
        <w:rPr>
          <w:rFonts w:ascii="Times New Roman" w:hAnsi="Times New Roman" w:cs="Times New Roman"/>
          <w:sz w:val="28"/>
          <w:szCs w:val="28"/>
        </w:rPr>
        <w:t>- доля педагогических работников и административно-управленческого персонала (без внешних совместителей), прошедших повышение квалификации в отчетном учебном году, в общей численности педагогических работников и административно-управленческого персонала.</w:t>
      </w:r>
    </w:p>
    <w:p w:rsidR="00974BB6" w:rsidRPr="005E25E4" w:rsidRDefault="00974BB6" w:rsidP="00974BB6">
      <w:pPr>
        <w:spacing w:line="276" w:lineRule="auto"/>
        <w:rPr>
          <w:rFonts w:ascii="Times New Roman" w:hAnsi="Times New Roman" w:cs="Times New Roman"/>
          <w:sz w:val="28"/>
          <w:szCs w:val="28"/>
        </w:rPr>
      </w:pPr>
    </w:p>
    <w:p w:rsidR="00974BB6" w:rsidRPr="005E25E4" w:rsidRDefault="00974BB6" w:rsidP="00974BB6">
      <w:pPr>
        <w:spacing w:line="276" w:lineRule="auto"/>
        <w:ind w:firstLine="0"/>
        <w:rPr>
          <w:rFonts w:ascii="Times New Roman" w:hAnsi="Times New Roman" w:cs="Times New Roman"/>
          <w:b/>
          <w:sz w:val="28"/>
          <w:szCs w:val="28"/>
        </w:rPr>
      </w:pPr>
      <w:r w:rsidRPr="005E25E4">
        <w:rPr>
          <w:rFonts w:ascii="Times New Roman" w:hAnsi="Times New Roman" w:cs="Times New Roman"/>
          <w:b/>
          <w:sz w:val="28"/>
          <w:szCs w:val="28"/>
        </w:rPr>
        <w:t>по качеству условий по обеспечению здоровья и безопасности:</w:t>
      </w:r>
    </w:p>
    <w:p w:rsidR="00974BB6" w:rsidRPr="005E25E4" w:rsidRDefault="00974BB6" w:rsidP="00974BB6">
      <w:pPr>
        <w:spacing w:line="276" w:lineRule="auto"/>
        <w:rPr>
          <w:rFonts w:ascii="Times New Roman" w:hAnsi="Times New Roman" w:cs="Times New Roman"/>
          <w:sz w:val="28"/>
          <w:szCs w:val="28"/>
        </w:rPr>
      </w:pPr>
      <w:r w:rsidRPr="005E25E4">
        <w:rPr>
          <w:rFonts w:ascii="Times New Roman" w:hAnsi="Times New Roman" w:cs="Times New Roman"/>
          <w:sz w:val="28"/>
          <w:szCs w:val="28"/>
        </w:rPr>
        <w:t>- доля ДОО, в которых качество условий по обеспечению здоровья и безопасности соответствует ФГОС ДО;</w:t>
      </w:r>
    </w:p>
    <w:p w:rsidR="00974BB6" w:rsidRPr="005E25E4" w:rsidRDefault="00974BB6" w:rsidP="00974BB6">
      <w:pPr>
        <w:spacing w:line="276" w:lineRule="auto"/>
        <w:rPr>
          <w:rFonts w:ascii="Times New Roman" w:hAnsi="Times New Roman" w:cs="Times New Roman"/>
          <w:sz w:val="28"/>
          <w:szCs w:val="28"/>
        </w:rPr>
      </w:pPr>
      <w:r w:rsidRPr="005E25E4">
        <w:rPr>
          <w:rFonts w:ascii="Times New Roman" w:hAnsi="Times New Roman" w:cs="Times New Roman"/>
          <w:sz w:val="28"/>
          <w:szCs w:val="28"/>
        </w:rPr>
        <w:t>- доля выполненных дето-дней от общего количества дето-дней за учебный год;</w:t>
      </w:r>
    </w:p>
    <w:p w:rsidR="00974BB6" w:rsidRPr="005E25E4" w:rsidRDefault="00974BB6" w:rsidP="00974BB6">
      <w:pPr>
        <w:spacing w:line="276" w:lineRule="auto"/>
        <w:rPr>
          <w:rFonts w:ascii="Times New Roman" w:hAnsi="Times New Roman" w:cs="Times New Roman"/>
          <w:sz w:val="28"/>
          <w:szCs w:val="28"/>
        </w:rPr>
      </w:pPr>
      <w:r w:rsidRPr="005E25E4">
        <w:rPr>
          <w:rFonts w:ascii="Times New Roman" w:hAnsi="Times New Roman" w:cs="Times New Roman"/>
          <w:sz w:val="28"/>
          <w:szCs w:val="28"/>
        </w:rPr>
        <w:t>- доля ДОО, обеспеченных системой сигнализации «тревожная кнопка» с выводом на пульт вневедомственной охраны;</w:t>
      </w:r>
    </w:p>
    <w:p w:rsidR="00974BB6" w:rsidRPr="005E25E4" w:rsidRDefault="00974BB6" w:rsidP="00974BB6">
      <w:pPr>
        <w:spacing w:line="276" w:lineRule="auto"/>
        <w:rPr>
          <w:rFonts w:ascii="Times New Roman" w:hAnsi="Times New Roman" w:cs="Times New Roman"/>
          <w:sz w:val="28"/>
          <w:szCs w:val="28"/>
        </w:rPr>
      </w:pPr>
      <w:r w:rsidRPr="005E25E4">
        <w:rPr>
          <w:rFonts w:ascii="Times New Roman" w:hAnsi="Times New Roman" w:cs="Times New Roman"/>
          <w:sz w:val="28"/>
          <w:szCs w:val="28"/>
        </w:rPr>
        <w:t>- доля ДОО, в которых осуществляется физическая охрана образовательного учреждения и его территории;</w:t>
      </w:r>
    </w:p>
    <w:p w:rsidR="00974BB6" w:rsidRPr="005E25E4" w:rsidRDefault="00974BB6" w:rsidP="00974BB6">
      <w:pPr>
        <w:spacing w:line="276" w:lineRule="auto"/>
        <w:rPr>
          <w:rFonts w:ascii="Times New Roman" w:hAnsi="Times New Roman" w:cs="Times New Roman"/>
          <w:sz w:val="28"/>
          <w:szCs w:val="28"/>
        </w:rPr>
      </w:pPr>
      <w:r w:rsidRPr="005E25E4">
        <w:rPr>
          <w:rFonts w:ascii="Times New Roman" w:hAnsi="Times New Roman" w:cs="Times New Roman"/>
          <w:sz w:val="28"/>
          <w:szCs w:val="28"/>
        </w:rPr>
        <w:t>- доля ДОО, обеспеченных автоматизированными системами контроля доступа.</w:t>
      </w:r>
    </w:p>
    <w:p w:rsidR="00974BB6" w:rsidRPr="005E25E4" w:rsidRDefault="00974BB6" w:rsidP="00974BB6">
      <w:pPr>
        <w:spacing w:line="276" w:lineRule="auto"/>
        <w:ind w:firstLine="0"/>
        <w:rPr>
          <w:rFonts w:ascii="Times New Roman" w:hAnsi="Times New Roman" w:cs="Times New Roman"/>
          <w:b/>
          <w:sz w:val="28"/>
          <w:szCs w:val="28"/>
        </w:rPr>
      </w:pPr>
      <w:r w:rsidRPr="005E25E4">
        <w:rPr>
          <w:rFonts w:ascii="Times New Roman" w:hAnsi="Times New Roman" w:cs="Times New Roman"/>
          <w:b/>
          <w:sz w:val="28"/>
          <w:szCs w:val="28"/>
        </w:rPr>
        <w:t>по качеству услуг ухода и присмотра:</w:t>
      </w:r>
    </w:p>
    <w:p w:rsidR="00974BB6" w:rsidRPr="005E25E4" w:rsidRDefault="00974BB6" w:rsidP="00974BB6">
      <w:pPr>
        <w:spacing w:line="276" w:lineRule="auto"/>
        <w:rPr>
          <w:rFonts w:ascii="Times New Roman" w:hAnsi="Times New Roman" w:cs="Times New Roman"/>
          <w:sz w:val="28"/>
          <w:szCs w:val="28"/>
        </w:rPr>
      </w:pPr>
      <w:r w:rsidRPr="005E25E4">
        <w:rPr>
          <w:rFonts w:ascii="Times New Roman" w:hAnsi="Times New Roman" w:cs="Times New Roman"/>
          <w:sz w:val="28"/>
          <w:szCs w:val="28"/>
        </w:rPr>
        <w:t>- доля ДОО, в которых качество услуг по присмотру и уходу за детьми соответствует ФГОС ДО;</w:t>
      </w:r>
    </w:p>
    <w:p w:rsidR="00974BB6" w:rsidRPr="005E25E4" w:rsidRDefault="00974BB6" w:rsidP="00974BB6">
      <w:pPr>
        <w:spacing w:line="276" w:lineRule="auto"/>
        <w:rPr>
          <w:rFonts w:ascii="Times New Roman" w:hAnsi="Times New Roman" w:cs="Times New Roman"/>
          <w:sz w:val="28"/>
          <w:szCs w:val="28"/>
        </w:rPr>
      </w:pPr>
      <w:r w:rsidRPr="005E25E4">
        <w:rPr>
          <w:rFonts w:ascii="Times New Roman" w:hAnsi="Times New Roman" w:cs="Times New Roman"/>
          <w:sz w:val="28"/>
          <w:szCs w:val="28"/>
        </w:rPr>
        <w:t>- наличие замечаний со стороны Роспотребнадзора по вопросам организации питания;</w:t>
      </w:r>
    </w:p>
    <w:p w:rsidR="00974BB6" w:rsidRPr="005E25E4" w:rsidRDefault="00974BB6" w:rsidP="00974BB6">
      <w:pPr>
        <w:spacing w:line="276" w:lineRule="auto"/>
        <w:rPr>
          <w:rFonts w:ascii="Times New Roman" w:hAnsi="Times New Roman" w:cs="Times New Roman"/>
          <w:sz w:val="28"/>
          <w:szCs w:val="28"/>
        </w:rPr>
      </w:pPr>
      <w:r w:rsidRPr="005E25E4">
        <w:rPr>
          <w:rFonts w:ascii="Times New Roman" w:hAnsi="Times New Roman" w:cs="Times New Roman"/>
          <w:sz w:val="28"/>
          <w:szCs w:val="28"/>
        </w:rPr>
        <w:t>- наличие замечаний со стороны Роспотребнадзора по вопросам, отличным от организации питания;</w:t>
      </w:r>
    </w:p>
    <w:p w:rsidR="00974BB6" w:rsidRPr="005E25E4" w:rsidRDefault="00974BB6" w:rsidP="00974BB6">
      <w:pPr>
        <w:spacing w:line="276" w:lineRule="auto"/>
        <w:rPr>
          <w:rFonts w:ascii="Times New Roman" w:hAnsi="Times New Roman" w:cs="Times New Roman"/>
          <w:sz w:val="28"/>
          <w:szCs w:val="28"/>
        </w:rPr>
      </w:pPr>
      <w:r w:rsidRPr="005E25E4">
        <w:rPr>
          <w:rFonts w:ascii="Times New Roman" w:hAnsi="Times New Roman" w:cs="Times New Roman"/>
          <w:sz w:val="28"/>
          <w:szCs w:val="28"/>
        </w:rPr>
        <w:t>- наличие обращений граждан в вышестоящие органы управления образованием (органы власти) по поводу ненадлежащего качества присмотра и ухода за детьми.</w:t>
      </w:r>
    </w:p>
    <w:p w:rsidR="00974BB6" w:rsidRPr="005E25E4" w:rsidRDefault="00974BB6" w:rsidP="00974BB6">
      <w:pPr>
        <w:spacing w:line="276" w:lineRule="auto"/>
        <w:ind w:firstLine="0"/>
        <w:rPr>
          <w:rFonts w:ascii="Times New Roman" w:hAnsi="Times New Roman" w:cs="Times New Roman"/>
          <w:b/>
          <w:sz w:val="28"/>
          <w:szCs w:val="28"/>
        </w:rPr>
      </w:pPr>
      <w:r w:rsidRPr="005E25E4">
        <w:rPr>
          <w:rFonts w:ascii="Times New Roman" w:hAnsi="Times New Roman" w:cs="Times New Roman"/>
          <w:b/>
          <w:sz w:val="28"/>
          <w:szCs w:val="28"/>
        </w:rPr>
        <w:t>по качеству взаимодействия с семьей:</w:t>
      </w:r>
    </w:p>
    <w:p w:rsidR="00974BB6" w:rsidRPr="005E25E4" w:rsidRDefault="00974BB6" w:rsidP="00974BB6">
      <w:pPr>
        <w:spacing w:line="276" w:lineRule="auto"/>
        <w:rPr>
          <w:rFonts w:ascii="Times New Roman" w:hAnsi="Times New Roman" w:cs="Times New Roman"/>
          <w:sz w:val="28"/>
          <w:szCs w:val="28"/>
        </w:rPr>
      </w:pPr>
      <w:r w:rsidRPr="005E25E4">
        <w:rPr>
          <w:rFonts w:ascii="Times New Roman" w:hAnsi="Times New Roman" w:cs="Times New Roman"/>
          <w:sz w:val="28"/>
          <w:szCs w:val="28"/>
        </w:rPr>
        <w:t>- доля ДОО, в которых организовано взаимодействие с семьей в соответствии с ФГОС ДО;</w:t>
      </w:r>
    </w:p>
    <w:p w:rsidR="00974BB6" w:rsidRPr="005E25E4" w:rsidRDefault="00974BB6" w:rsidP="00974BB6">
      <w:pPr>
        <w:spacing w:line="276" w:lineRule="auto"/>
        <w:rPr>
          <w:rFonts w:ascii="Times New Roman" w:hAnsi="Times New Roman" w:cs="Times New Roman"/>
          <w:sz w:val="28"/>
          <w:szCs w:val="28"/>
        </w:rPr>
      </w:pPr>
      <w:r w:rsidRPr="005E25E4">
        <w:rPr>
          <w:rFonts w:ascii="Times New Roman" w:hAnsi="Times New Roman" w:cs="Times New Roman"/>
          <w:sz w:val="28"/>
          <w:szCs w:val="28"/>
        </w:rPr>
        <w:t>- доля родителей (законных представителей) обучающихся (воспитанников), удовлетворенных качеством оказываемых услуг по присмотру и уходу;</w:t>
      </w:r>
    </w:p>
    <w:p w:rsidR="00974BB6" w:rsidRPr="005E25E4" w:rsidRDefault="00974BB6" w:rsidP="00974BB6">
      <w:pPr>
        <w:spacing w:line="276" w:lineRule="auto"/>
        <w:rPr>
          <w:rFonts w:ascii="Times New Roman" w:hAnsi="Times New Roman" w:cs="Times New Roman"/>
          <w:sz w:val="28"/>
          <w:szCs w:val="28"/>
        </w:rPr>
      </w:pPr>
      <w:r w:rsidRPr="005E25E4">
        <w:rPr>
          <w:rFonts w:ascii="Times New Roman" w:hAnsi="Times New Roman" w:cs="Times New Roman"/>
          <w:sz w:val="28"/>
          <w:szCs w:val="28"/>
        </w:rPr>
        <w:t>- доля родителей (законных представителей) воспитанников, удовлетворенных качеством оказываемых образовательных услуг.</w:t>
      </w:r>
    </w:p>
    <w:p w:rsidR="00974BB6" w:rsidRPr="005E25E4" w:rsidRDefault="00974BB6" w:rsidP="00974BB6">
      <w:pPr>
        <w:spacing w:line="276" w:lineRule="auto"/>
        <w:ind w:firstLine="0"/>
        <w:rPr>
          <w:rFonts w:ascii="Times New Roman" w:hAnsi="Times New Roman" w:cs="Times New Roman"/>
          <w:b/>
          <w:sz w:val="28"/>
          <w:szCs w:val="28"/>
        </w:rPr>
      </w:pPr>
      <w:r w:rsidRPr="005E25E4">
        <w:rPr>
          <w:rFonts w:ascii="Times New Roman" w:hAnsi="Times New Roman" w:cs="Times New Roman"/>
          <w:b/>
          <w:sz w:val="28"/>
          <w:szCs w:val="28"/>
        </w:rPr>
        <w:t xml:space="preserve">по качеству управления в ДОО: </w:t>
      </w:r>
    </w:p>
    <w:p w:rsidR="00974BB6" w:rsidRPr="005E25E4" w:rsidRDefault="00974BB6" w:rsidP="00974BB6">
      <w:pPr>
        <w:spacing w:line="276" w:lineRule="auto"/>
        <w:rPr>
          <w:rFonts w:ascii="Times New Roman" w:hAnsi="Times New Roman" w:cs="Times New Roman"/>
          <w:sz w:val="28"/>
          <w:szCs w:val="28"/>
        </w:rPr>
      </w:pPr>
      <w:r w:rsidRPr="005E25E4">
        <w:rPr>
          <w:rFonts w:ascii="Times New Roman" w:hAnsi="Times New Roman" w:cs="Times New Roman"/>
          <w:sz w:val="28"/>
          <w:szCs w:val="28"/>
        </w:rPr>
        <w:lastRenderedPageBreak/>
        <w:t>- доля ДОО, в которых функционирует ВСОКО;</w:t>
      </w:r>
    </w:p>
    <w:p w:rsidR="00974BB6" w:rsidRPr="005E25E4" w:rsidRDefault="00974BB6" w:rsidP="00974BB6">
      <w:pPr>
        <w:spacing w:line="276" w:lineRule="auto"/>
        <w:rPr>
          <w:rFonts w:ascii="Times New Roman" w:hAnsi="Times New Roman" w:cs="Times New Roman"/>
          <w:sz w:val="28"/>
          <w:szCs w:val="28"/>
        </w:rPr>
      </w:pPr>
      <w:r w:rsidRPr="005E25E4">
        <w:rPr>
          <w:rFonts w:ascii="Times New Roman" w:hAnsi="Times New Roman" w:cs="Times New Roman"/>
          <w:sz w:val="28"/>
          <w:szCs w:val="28"/>
        </w:rPr>
        <w:t>- доля ДОО, участников апробации процедур и инструментов оценки качества дошкольного образования в условиях экспериментальной оценки качества в субъектах Российской Федерации (ФИРО, МГППУ, ФГБНУ "ИИДСВ РАО");</w:t>
      </w:r>
    </w:p>
    <w:p w:rsidR="00974BB6" w:rsidRPr="005E25E4" w:rsidRDefault="00974BB6" w:rsidP="00974BB6">
      <w:pPr>
        <w:spacing w:line="276" w:lineRule="auto"/>
        <w:rPr>
          <w:rFonts w:ascii="Times New Roman" w:hAnsi="Times New Roman" w:cs="Times New Roman"/>
          <w:sz w:val="28"/>
          <w:szCs w:val="28"/>
        </w:rPr>
      </w:pPr>
      <w:r w:rsidRPr="005E25E4">
        <w:rPr>
          <w:rFonts w:ascii="Times New Roman" w:hAnsi="Times New Roman" w:cs="Times New Roman"/>
          <w:sz w:val="28"/>
          <w:szCs w:val="28"/>
        </w:rPr>
        <w:t xml:space="preserve">- доля ДОО, в которых разработана программа развития; </w:t>
      </w:r>
    </w:p>
    <w:p w:rsidR="00974BB6" w:rsidRPr="005E25E4" w:rsidRDefault="00974BB6" w:rsidP="00974BB6">
      <w:pPr>
        <w:spacing w:line="276" w:lineRule="auto"/>
        <w:rPr>
          <w:rFonts w:ascii="Times New Roman" w:hAnsi="Times New Roman" w:cs="Times New Roman"/>
          <w:sz w:val="28"/>
          <w:szCs w:val="28"/>
        </w:rPr>
      </w:pPr>
      <w:r w:rsidRPr="005E25E4">
        <w:rPr>
          <w:rFonts w:ascii="Times New Roman" w:hAnsi="Times New Roman" w:cs="Times New Roman"/>
          <w:sz w:val="28"/>
          <w:szCs w:val="28"/>
        </w:rPr>
        <w:t>- доля ДОО, применяющих системы электронного документооборота;</w:t>
      </w:r>
    </w:p>
    <w:p w:rsidR="00974BB6" w:rsidRPr="005E25E4" w:rsidRDefault="00974BB6" w:rsidP="00974BB6">
      <w:pPr>
        <w:spacing w:line="276" w:lineRule="auto"/>
        <w:rPr>
          <w:rFonts w:ascii="Times New Roman" w:hAnsi="Times New Roman" w:cs="Times New Roman"/>
          <w:sz w:val="28"/>
          <w:szCs w:val="28"/>
        </w:rPr>
      </w:pPr>
      <w:r w:rsidRPr="005E25E4">
        <w:rPr>
          <w:rFonts w:ascii="Times New Roman" w:hAnsi="Times New Roman" w:cs="Times New Roman"/>
          <w:sz w:val="28"/>
          <w:szCs w:val="28"/>
        </w:rPr>
        <w:t>- количество ДОО, участвующих в реализации федеральных грантовых программ;</w:t>
      </w:r>
    </w:p>
    <w:p w:rsidR="00974BB6" w:rsidRPr="005E25E4" w:rsidRDefault="00974BB6" w:rsidP="00974BB6">
      <w:pPr>
        <w:spacing w:line="276" w:lineRule="auto"/>
        <w:rPr>
          <w:rFonts w:ascii="Times New Roman" w:hAnsi="Times New Roman" w:cs="Times New Roman"/>
          <w:sz w:val="28"/>
          <w:szCs w:val="28"/>
        </w:rPr>
      </w:pPr>
      <w:r w:rsidRPr="005E25E4">
        <w:rPr>
          <w:rFonts w:ascii="Times New Roman" w:hAnsi="Times New Roman" w:cs="Times New Roman"/>
          <w:sz w:val="28"/>
          <w:szCs w:val="28"/>
        </w:rPr>
        <w:t>- количество ДОО, участвующих в реализации программ и проектов муниципального, регионального, федерального и международного уровней.</w:t>
      </w:r>
    </w:p>
    <w:p w:rsidR="00974BB6" w:rsidRPr="005E25E4" w:rsidRDefault="00974BB6" w:rsidP="00974BB6">
      <w:pPr>
        <w:spacing w:line="276" w:lineRule="auto"/>
        <w:rPr>
          <w:rFonts w:ascii="Times New Roman" w:hAnsi="Times New Roman" w:cs="Times New Roman"/>
          <w:b/>
          <w:sz w:val="28"/>
          <w:szCs w:val="28"/>
        </w:rPr>
      </w:pPr>
      <w:r w:rsidRPr="005E25E4">
        <w:rPr>
          <w:rFonts w:ascii="Times New Roman" w:hAnsi="Times New Roman" w:cs="Times New Roman"/>
          <w:b/>
          <w:sz w:val="28"/>
          <w:szCs w:val="28"/>
        </w:rPr>
        <w:t>4.9.3. Методы сбора и обработки информации.</w:t>
      </w:r>
    </w:p>
    <w:p w:rsidR="00974BB6" w:rsidRPr="005E25E4" w:rsidRDefault="00974BB6" w:rsidP="00974BB6">
      <w:pPr>
        <w:spacing w:line="276" w:lineRule="auto"/>
        <w:rPr>
          <w:rFonts w:ascii="Times New Roman" w:hAnsi="Times New Roman" w:cs="Times New Roman"/>
          <w:sz w:val="28"/>
          <w:szCs w:val="28"/>
        </w:rPr>
      </w:pPr>
      <w:r w:rsidRPr="005E25E4">
        <w:rPr>
          <w:rFonts w:ascii="Times New Roman" w:hAnsi="Times New Roman" w:cs="Times New Roman"/>
          <w:sz w:val="28"/>
          <w:szCs w:val="28"/>
        </w:rPr>
        <w:t xml:space="preserve">Методы сбора и обработки информации, используемые в системе оценки качества дошкольного образования </w:t>
      </w:r>
      <w:r w:rsidR="00042188">
        <w:rPr>
          <w:rFonts w:ascii="Times New Roman" w:hAnsi="Times New Roman" w:cs="Times New Roman"/>
          <w:sz w:val="28"/>
          <w:szCs w:val="28"/>
        </w:rPr>
        <w:t>Репьёвского муниципального района,</w:t>
      </w:r>
      <w:r w:rsidRPr="005E25E4">
        <w:rPr>
          <w:rFonts w:ascii="Times New Roman" w:hAnsi="Times New Roman" w:cs="Times New Roman"/>
          <w:sz w:val="28"/>
          <w:szCs w:val="28"/>
        </w:rPr>
        <w:t xml:space="preserve">позволяют определить содержание, состав и информационные ресурсы (источники данных), а так же определяют порядок получения значений показателей системы оценки качества дошкольного образования </w:t>
      </w:r>
      <w:r w:rsidR="00042188">
        <w:rPr>
          <w:rFonts w:ascii="Times New Roman" w:hAnsi="Times New Roman" w:cs="Times New Roman"/>
          <w:sz w:val="28"/>
          <w:szCs w:val="28"/>
        </w:rPr>
        <w:t>Репьёвского муниципального района</w:t>
      </w:r>
      <w:r w:rsidRPr="005E25E4">
        <w:rPr>
          <w:rFonts w:ascii="Times New Roman" w:hAnsi="Times New Roman" w:cs="Times New Roman"/>
          <w:sz w:val="28"/>
          <w:szCs w:val="28"/>
        </w:rPr>
        <w:t xml:space="preserve">. </w:t>
      </w:r>
    </w:p>
    <w:p w:rsidR="00974BB6" w:rsidRPr="005E25E4" w:rsidRDefault="00974BB6" w:rsidP="00974BB6">
      <w:pPr>
        <w:spacing w:line="276" w:lineRule="auto"/>
        <w:ind w:firstLine="360"/>
        <w:rPr>
          <w:rFonts w:ascii="Times New Roman" w:hAnsi="Times New Roman" w:cs="Times New Roman"/>
          <w:sz w:val="28"/>
          <w:szCs w:val="28"/>
        </w:rPr>
      </w:pPr>
      <w:r w:rsidRPr="005E25E4">
        <w:rPr>
          <w:rFonts w:ascii="Times New Roman" w:hAnsi="Times New Roman" w:cs="Times New Roman"/>
          <w:sz w:val="28"/>
          <w:szCs w:val="28"/>
        </w:rPr>
        <w:tab/>
        <w:t>Сбор и обработка информации осуществляется в соответствии с группами региональных показателей. Для оценивания качес</w:t>
      </w:r>
      <w:r w:rsidR="00042188">
        <w:rPr>
          <w:rFonts w:ascii="Times New Roman" w:hAnsi="Times New Roman" w:cs="Times New Roman"/>
          <w:sz w:val="28"/>
          <w:szCs w:val="28"/>
        </w:rPr>
        <w:t>тва образования в процессе МКДО</w:t>
      </w:r>
      <w:r w:rsidRPr="005E25E4">
        <w:rPr>
          <w:rFonts w:ascii="Times New Roman" w:hAnsi="Times New Roman" w:cs="Times New Roman"/>
          <w:sz w:val="28"/>
          <w:szCs w:val="28"/>
        </w:rPr>
        <w:t xml:space="preserve"> используется сочетание  внутренней и внешней моделей оценивания и основой для интегрированного анализа результатов оценки. Сквозным элементом внутренней и внешней моделей оценивания и основой для интегрированного анализа результатов оценки является система показателей качества МКДО.</w:t>
      </w:r>
    </w:p>
    <w:p w:rsidR="00833398" w:rsidRDefault="00833398" w:rsidP="00974BB6">
      <w:pPr>
        <w:spacing w:line="276" w:lineRule="auto"/>
        <w:ind w:firstLine="360"/>
        <w:rPr>
          <w:rFonts w:ascii="Times New Roman" w:hAnsi="Times New Roman" w:cs="Times New Roman"/>
          <w:b/>
          <w:sz w:val="28"/>
          <w:szCs w:val="28"/>
        </w:rPr>
      </w:pPr>
    </w:p>
    <w:p w:rsidR="00974BB6" w:rsidRPr="005E25E4" w:rsidRDefault="00974BB6" w:rsidP="00974BB6">
      <w:pPr>
        <w:spacing w:line="276" w:lineRule="auto"/>
        <w:ind w:firstLine="360"/>
        <w:rPr>
          <w:rFonts w:ascii="Times New Roman" w:hAnsi="Times New Roman" w:cs="Times New Roman"/>
          <w:b/>
          <w:sz w:val="28"/>
          <w:szCs w:val="28"/>
        </w:rPr>
      </w:pPr>
      <w:r w:rsidRPr="005E25E4">
        <w:rPr>
          <w:rFonts w:ascii="Times New Roman" w:hAnsi="Times New Roman" w:cs="Times New Roman"/>
          <w:b/>
          <w:sz w:val="28"/>
          <w:szCs w:val="28"/>
        </w:rPr>
        <w:t xml:space="preserve">Методы сбора информации: </w:t>
      </w:r>
    </w:p>
    <w:p w:rsidR="00974BB6" w:rsidRPr="005E25E4" w:rsidRDefault="00974BB6" w:rsidP="00974BB6">
      <w:pPr>
        <w:spacing w:line="276" w:lineRule="auto"/>
        <w:ind w:firstLine="360"/>
        <w:rPr>
          <w:rFonts w:ascii="Times New Roman" w:hAnsi="Times New Roman" w:cs="Times New Roman"/>
          <w:sz w:val="28"/>
          <w:szCs w:val="28"/>
        </w:rPr>
      </w:pPr>
      <w:r w:rsidRPr="005E25E4">
        <w:rPr>
          <w:rFonts w:ascii="Times New Roman" w:hAnsi="Times New Roman" w:cs="Times New Roman"/>
          <w:sz w:val="28"/>
          <w:szCs w:val="28"/>
        </w:rPr>
        <w:t xml:space="preserve">– формализованный сбор статистических данных, анкетирование образовательных организаций; </w:t>
      </w:r>
    </w:p>
    <w:p w:rsidR="00974BB6" w:rsidRPr="005E25E4" w:rsidRDefault="00974BB6" w:rsidP="00974BB6">
      <w:pPr>
        <w:spacing w:line="276" w:lineRule="auto"/>
        <w:ind w:firstLine="360"/>
        <w:rPr>
          <w:rFonts w:ascii="Times New Roman" w:hAnsi="Times New Roman" w:cs="Times New Roman"/>
          <w:sz w:val="28"/>
          <w:szCs w:val="28"/>
        </w:rPr>
      </w:pPr>
      <w:r w:rsidRPr="005E25E4">
        <w:rPr>
          <w:rFonts w:ascii="Times New Roman" w:hAnsi="Times New Roman" w:cs="Times New Roman"/>
          <w:sz w:val="28"/>
          <w:szCs w:val="28"/>
        </w:rPr>
        <w:t xml:space="preserve">– изучение открытых источников; </w:t>
      </w:r>
    </w:p>
    <w:p w:rsidR="00974BB6" w:rsidRPr="005E25E4" w:rsidRDefault="00974BB6" w:rsidP="00974BB6">
      <w:pPr>
        <w:spacing w:line="276" w:lineRule="auto"/>
        <w:ind w:firstLine="360"/>
        <w:rPr>
          <w:rFonts w:ascii="Times New Roman" w:hAnsi="Times New Roman" w:cs="Times New Roman"/>
          <w:sz w:val="28"/>
          <w:szCs w:val="28"/>
        </w:rPr>
      </w:pPr>
      <w:r w:rsidRPr="005E25E4">
        <w:rPr>
          <w:rFonts w:ascii="Times New Roman" w:hAnsi="Times New Roman" w:cs="Times New Roman"/>
          <w:sz w:val="28"/>
          <w:szCs w:val="28"/>
        </w:rPr>
        <w:t>– использование данных государственной статистики;</w:t>
      </w:r>
    </w:p>
    <w:p w:rsidR="00974BB6" w:rsidRPr="005E25E4" w:rsidRDefault="00974BB6" w:rsidP="00974BB6">
      <w:pPr>
        <w:spacing w:line="276" w:lineRule="auto"/>
        <w:ind w:firstLine="360"/>
        <w:rPr>
          <w:rFonts w:ascii="Times New Roman" w:hAnsi="Times New Roman" w:cs="Times New Roman"/>
          <w:bCs/>
          <w:sz w:val="28"/>
          <w:szCs w:val="28"/>
        </w:rPr>
      </w:pPr>
      <w:r w:rsidRPr="005E25E4">
        <w:rPr>
          <w:rFonts w:ascii="Times New Roman" w:hAnsi="Times New Roman" w:cs="Times New Roman"/>
          <w:sz w:val="28"/>
          <w:szCs w:val="28"/>
        </w:rPr>
        <w:t xml:space="preserve"> – работа с базой</w:t>
      </w:r>
      <w:r w:rsidRPr="005E25E4">
        <w:rPr>
          <w:rFonts w:ascii="Times New Roman" w:hAnsi="Times New Roman" w:cs="Times New Roman"/>
          <w:b/>
          <w:bCs/>
          <w:caps/>
          <w:sz w:val="33"/>
          <w:szCs w:val="33"/>
        </w:rPr>
        <w:t xml:space="preserve"> </w:t>
      </w:r>
      <w:r w:rsidRPr="005E25E4">
        <w:rPr>
          <w:rFonts w:ascii="Times New Roman" w:hAnsi="Times New Roman" w:cs="Times New Roman"/>
          <w:bCs/>
          <w:sz w:val="28"/>
          <w:szCs w:val="28"/>
        </w:rPr>
        <w:t>статистики по показателям формы 85-к;</w:t>
      </w:r>
    </w:p>
    <w:p w:rsidR="00974BB6" w:rsidRPr="005E25E4" w:rsidRDefault="00974BB6" w:rsidP="00974BB6">
      <w:pPr>
        <w:spacing w:line="276" w:lineRule="auto"/>
        <w:ind w:firstLine="360"/>
        <w:rPr>
          <w:rFonts w:ascii="Times New Roman" w:hAnsi="Times New Roman" w:cs="Times New Roman"/>
          <w:sz w:val="28"/>
          <w:szCs w:val="28"/>
        </w:rPr>
      </w:pPr>
      <w:r w:rsidRPr="005E25E4">
        <w:rPr>
          <w:rFonts w:ascii="Times New Roman" w:hAnsi="Times New Roman" w:cs="Times New Roman"/>
          <w:sz w:val="28"/>
          <w:szCs w:val="28"/>
        </w:rPr>
        <w:t>– сбор информации путем анкетирования участников МКДО на единой информационной платформе МКДО с использованием электронных форм;</w:t>
      </w:r>
    </w:p>
    <w:p w:rsidR="00974BB6" w:rsidRPr="005E25E4" w:rsidRDefault="00974BB6" w:rsidP="00974BB6">
      <w:pPr>
        <w:spacing w:line="276" w:lineRule="auto"/>
        <w:ind w:firstLine="360"/>
        <w:rPr>
          <w:rFonts w:ascii="Times New Roman" w:hAnsi="Times New Roman" w:cs="Times New Roman"/>
          <w:sz w:val="28"/>
          <w:szCs w:val="28"/>
        </w:rPr>
      </w:pPr>
      <w:r w:rsidRPr="005E25E4">
        <w:rPr>
          <w:rFonts w:ascii="Times New Roman" w:hAnsi="Times New Roman" w:cs="Times New Roman"/>
          <w:sz w:val="28"/>
          <w:szCs w:val="28"/>
        </w:rPr>
        <w:t xml:space="preserve"> – сбор информации путем проведения структурированного электронного опроса педагогов ДОО с использованием электронной формы; </w:t>
      </w:r>
    </w:p>
    <w:p w:rsidR="00974BB6" w:rsidRPr="005E25E4" w:rsidRDefault="00974BB6" w:rsidP="00974BB6">
      <w:pPr>
        <w:spacing w:line="276" w:lineRule="auto"/>
        <w:ind w:firstLine="360"/>
        <w:rPr>
          <w:rFonts w:ascii="Times New Roman" w:hAnsi="Times New Roman" w:cs="Times New Roman"/>
          <w:sz w:val="28"/>
          <w:szCs w:val="28"/>
        </w:rPr>
      </w:pPr>
      <w:r w:rsidRPr="005E25E4">
        <w:rPr>
          <w:rFonts w:ascii="Times New Roman" w:hAnsi="Times New Roman" w:cs="Times New Roman"/>
          <w:sz w:val="28"/>
          <w:szCs w:val="28"/>
        </w:rPr>
        <w:t xml:space="preserve">– сбор информации путем анализа и оценки документации ДОО с использованием электронных форм; </w:t>
      </w:r>
    </w:p>
    <w:p w:rsidR="00974BB6" w:rsidRPr="005E25E4" w:rsidRDefault="00974BB6" w:rsidP="00974BB6">
      <w:pPr>
        <w:spacing w:line="276" w:lineRule="auto"/>
        <w:ind w:firstLine="360"/>
        <w:rPr>
          <w:rFonts w:ascii="Times New Roman" w:hAnsi="Times New Roman" w:cs="Times New Roman"/>
          <w:sz w:val="28"/>
          <w:szCs w:val="28"/>
        </w:rPr>
      </w:pPr>
      <w:r w:rsidRPr="005E25E4">
        <w:rPr>
          <w:rFonts w:ascii="Times New Roman" w:hAnsi="Times New Roman" w:cs="Times New Roman"/>
          <w:sz w:val="28"/>
          <w:szCs w:val="28"/>
        </w:rPr>
        <w:lastRenderedPageBreak/>
        <w:t>– сбор информации путем структурированного наблюдения за реализацией образовательной деятельности в группе ДОО с использованием инструментария «Шкалы МКДО», «Оценочный лист Шкал МКДО»;</w:t>
      </w:r>
    </w:p>
    <w:p w:rsidR="00974BB6" w:rsidRPr="005E25E4" w:rsidRDefault="00974BB6" w:rsidP="00974BB6">
      <w:pPr>
        <w:spacing w:line="276" w:lineRule="auto"/>
        <w:ind w:firstLine="360"/>
        <w:rPr>
          <w:rFonts w:ascii="Times New Roman" w:hAnsi="Times New Roman" w:cs="Times New Roman"/>
          <w:sz w:val="28"/>
          <w:szCs w:val="28"/>
        </w:rPr>
      </w:pPr>
      <w:r w:rsidRPr="005E25E4">
        <w:rPr>
          <w:rFonts w:ascii="Times New Roman" w:hAnsi="Times New Roman" w:cs="Times New Roman"/>
          <w:sz w:val="28"/>
          <w:szCs w:val="28"/>
        </w:rPr>
        <w:t xml:space="preserve"> – сбор информации путем структурированного опроса родителей / законных представителей воспитанников ДОО в электронной или рукописной форме; </w:t>
      </w:r>
    </w:p>
    <w:p w:rsidR="00974BB6" w:rsidRPr="005E25E4" w:rsidRDefault="00974BB6" w:rsidP="00974BB6">
      <w:pPr>
        <w:spacing w:line="276" w:lineRule="auto"/>
        <w:ind w:firstLine="360"/>
        <w:rPr>
          <w:rFonts w:ascii="Times New Roman" w:hAnsi="Times New Roman" w:cs="Times New Roman"/>
          <w:sz w:val="28"/>
          <w:szCs w:val="28"/>
        </w:rPr>
      </w:pPr>
      <w:r w:rsidRPr="005E25E4">
        <w:rPr>
          <w:rFonts w:ascii="Times New Roman" w:hAnsi="Times New Roman" w:cs="Times New Roman"/>
          <w:sz w:val="28"/>
          <w:szCs w:val="28"/>
        </w:rPr>
        <w:t xml:space="preserve">– сбор информации путем изучения открытых источников информации, таких как интернет-сайт ДОО, и других источников, установленных процедурами МКДО; </w:t>
      </w:r>
    </w:p>
    <w:p w:rsidR="00974BB6" w:rsidRPr="005E25E4" w:rsidRDefault="00974BB6" w:rsidP="00974BB6">
      <w:pPr>
        <w:spacing w:line="276" w:lineRule="auto"/>
        <w:ind w:firstLine="360"/>
        <w:rPr>
          <w:rFonts w:ascii="Times New Roman" w:hAnsi="Times New Roman" w:cs="Times New Roman"/>
          <w:sz w:val="28"/>
          <w:szCs w:val="28"/>
        </w:rPr>
      </w:pPr>
      <w:r w:rsidRPr="005E25E4">
        <w:rPr>
          <w:rFonts w:ascii="Times New Roman" w:hAnsi="Times New Roman" w:cs="Times New Roman"/>
          <w:sz w:val="28"/>
          <w:szCs w:val="28"/>
        </w:rPr>
        <w:t>– сбор информации путем изучения документации ДОО, полученной от ДОО по запросу;</w:t>
      </w:r>
    </w:p>
    <w:p w:rsidR="00974BB6" w:rsidRPr="005E25E4" w:rsidRDefault="00974BB6" w:rsidP="00974BB6">
      <w:pPr>
        <w:spacing w:line="276" w:lineRule="auto"/>
        <w:ind w:firstLine="360"/>
        <w:rPr>
          <w:rFonts w:ascii="Times New Roman" w:hAnsi="Times New Roman" w:cs="Times New Roman"/>
          <w:sz w:val="28"/>
          <w:szCs w:val="28"/>
        </w:rPr>
      </w:pPr>
      <w:r w:rsidRPr="005E25E4">
        <w:rPr>
          <w:rFonts w:ascii="Times New Roman" w:hAnsi="Times New Roman" w:cs="Times New Roman"/>
          <w:sz w:val="28"/>
          <w:szCs w:val="28"/>
        </w:rPr>
        <w:t xml:space="preserve"> – сбор информации путем изучения отчетов МКДО, в частности «Отчета о внутренней оценке качества дошкольного образования и услуг по присмотру и уходу за воспитанниками ДОО»; </w:t>
      </w:r>
    </w:p>
    <w:p w:rsidR="00974BB6" w:rsidRPr="005E25E4" w:rsidRDefault="00974BB6" w:rsidP="00974BB6">
      <w:pPr>
        <w:spacing w:line="276" w:lineRule="auto"/>
        <w:ind w:firstLine="360"/>
        <w:rPr>
          <w:rFonts w:ascii="Times New Roman" w:hAnsi="Times New Roman" w:cs="Times New Roman"/>
          <w:sz w:val="28"/>
          <w:szCs w:val="28"/>
        </w:rPr>
      </w:pPr>
      <w:r w:rsidRPr="005E25E4">
        <w:rPr>
          <w:rFonts w:ascii="Times New Roman" w:hAnsi="Times New Roman" w:cs="Times New Roman"/>
          <w:sz w:val="28"/>
          <w:szCs w:val="28"/>
        </w:rPr>
        <w:t xml:space="preserve">– сбор информации путем устного опроса сотрудников ДОО; </w:t>
      </w:r>
    </w:p>
    <w:p w:rsidR="00974BB6" w:rsidRPr="005E25E4" w:rsidRDefault="00974BB6" w:rsidP="00974BB6">
      <w:pPr>
        <w:spacing w:line="276" w:lineRule="auto"/>
        <w:ind w:firstLine="360"/>
        <w:rPr>
          <w:rFonts w:ascii="Times New Roman" w:hAnsi="Times New Roman" w:cs="Times New Roman"/>
          <w:sz w:val="28"/>
          <w:szCs w:val="28"/>
        </w:rPr>
      </w:pPr>
      <w:r w:rsidRPr="005E25E4">
        <w:rPr>
          <w:rFonts w:ascii="Times New Roman" w:hAnsi="Times New Roman" w:cs="Times New Roman"/>
          <w:sz w:val="28"/>
          <w:szCs w:val="28"/>
        </w:rPr>
        <w:t xml:space="preserve">– сбор информации путем экспертного наблюдения за реализуемой образовательной деятельностью в группах ДОО с использованием инструментария «Шкалы МКДО», «Оценочный лист Шкал МКДО»; </w:t>
      </w:r>
    </w:p>
    <w:p w:rsidR="00974BB6" w:rsidRPr="005E25E4" w:rsidRDefault="00974BB6" w:rsidP="00974BB6">
      <w:pPr>
        <w:spacing w:line="276" w:lineRule="auto"/>
        <w:ind w:firstLine="360"/>
        <w:rPr>
          <w:rFonts w:ascii="Times New Roman" w:hAnsi="Times New Roman" w:cs="Times New Roman"/>
          <w:sz w:val="28"/>
          <w:szCs w:val="28"/>
        </w:rPr>
      </w:pPr>
      <w:r w:rsidRPr="005E25E4">
        <w:rPr>
          <w:rFonts w:ascii="Times New Roman" w:hAnsi="Times New Roman" w:cs="Times New Roman"/>
          <w:sz w:val="28"/>
          <w:szCs w:val="28"/>
        </w:rPr>
        <w:t xml:space="preserve">– сбор информации путем экспертного наблюдения за созданными в ДОО образовательными условиями с использованием инструментария «Шкалы МКДО», «Оценочный лист Шкал МКДО». </w:t>
      </w:r>
    </w:p>
    <w:p w:rsidR="00974BB6" w:rsidRPr="005E25E4" w:rsidRDefault="00974BB6" w:rsidP="00974BB6">
      <w:pPr>
        <w:spacing w:line="276" w:lineRule="auto"/>
        <w:ind w:firstLine="360"/>
        <w:rPr>
          <w:rFonts w:ascii="Times New Roman" w:hAnsi="Times New Roman" w:cs="Times New Roman"/>
          <w:b/>
          <w:sz w:val="28"/>
          <w:szCs w:val="28"/>
        </w:rPr>
      </w:pPr>
      <w:r w:rsidRPr="005E25E4">
        <w:rPr>
          <w:rFonts w:ascii="Times New Roman" w:hAnsi="Times New Roman" w:cs="Times New Roman"/>
          <w:b/>
          <w:sz w:val="28"/>
          <w:szCs w:val="28"/>
        </w:rPr>
        <w:t>Методы обработки информации:</w:t>
      </w:r>
    </w:p>
    <w:p w:rsidR="00974BB6" w:rsidRPr="005E25E4" w:rsidRDefault="00974BB6" w:rsidP="00974BB6">
      <w:pPr>
        <w:spacing w:line="276" w:lineRule="auto"/>
        <w:rPr>
          <w:rFonts w:ascii="Times New Roman" w:hAnsi="Times New Roman" w:cs="Times New Roman"/>
          <w:sz w:val="28"/>
          <w:szCs w:val="28"/>
        </w:rPr>
      </w:pPr>
      <w:r w:rsidRPr="005E25E4">
        <w:rPr>
          <w:rFonts w:ascii="Times New Roman" w:hAnsi="Times New Roman" w:cs="Times New Roman"/>
          <w:sz w:val="28"/>
          <w:szCs w:val="28"/>
        </w:rPr>
        <w:t xml:space="preserve">В системе оценки качества дошкольного образования </w:t>
      </w:r>
      <w:r w:rsidR="00042188">
        <w:rPr>
          <w:rFonts w:ascii="Times New Roman" w:hAnsi="Times New Roman" w:cs="Times New Roman"/>
          <w:sz w:val="28"/>
          <w:szCs w:val="28"/>
        </w:rPr>
        <w:t>Репьёвского муниципального района</w:t>
      </w:r>
      <w:r w:rsidRPr="005E25E4">
        <w:rPr>
          <w:rFonts w:ascii="Times New Roman" w:hAnsi="Times New Roman" w:cs="Times New Roman"/>
          <w:sz w:val="28"/>
          <w:szCs w:val="28"/>
        </w:rPr>
        <w:t xml:space="preserve"> используются следующие методы обработки информации: выборочный метод, метод измерений, документальный анализ (контент-анализ), формирование электронной базы эмпирических данных, статистические, аналитические (нормативный; сопоставительный; факторный, корреляционный, регрессионный, динамический) анализы.</w:t>
      </w:r>
    </w:p>
    <w:p w:rsidR="00974BB6" w:rsidRPr="005E25E4" w:rsidRDefault="00974BB6" w:rsidP="00974BB6">
      <w:pPr>
        <w:spacing w:line="276" w:lineRule="auto"/>
        <w:ind w:firstLine="360"/>
      </w:pPr>
      <w:r w:rsidRPr="005E25E4">
        <w:rPr>
          <w:rFonts w:ascii="Times New Roman" w:hAnsi="Times New Roman" w:cs="Times New Roman"/>
          <w:sz w:val="28"/>
          <w:szCs w:val="28"/>
        </w:rPr>
        <w:tab/>
        <w:t>Обработка информации производится через информационные системы, а также с помощью различных методов расчета показателей, в том числе с использованием алгоритма оценки качества дошкольного образования с использованием шкал МКДО и оценочного листа шкал МКДО и обработки ее результатов описанных в «Концепции МКДО Российской Федерации».</w:t>
      </w:r>
    </w:p>
    <w:p w:rsidR="00974BB6" w:rsidRPr="005E25E4" w:rsidRDefault="00974BB6" w:rsidP="00974BB6">
      <w:pPr>
        <w:spacing w:line="276" w:lineRule="auto"/>
        <w:ind w:firstLine="708"/>
        <w:rPr>
          <w:rFonts w:ascii="Times New Roman" w:hAnsi="Times New Roman" w:cs="Times New Roman"/>
          <w:sz w:val="28"/>
          <w:szCs w:val="28"/>
        </w:rPr>
      </w:pPr>
      <w:r w:rsidRPr="005E25E4">
        <w:rPr>
          <w:rFonts w:ascii="Times New Roman" w:hAnsi="Times New Roman" w:cs="Times New Roman"/>
          <w:sz w:val="28"/>
          <w:szCs w:val="28"/>
        </w:rPr>
        <w:t xml:space="preserve">Методы сбора данных МКДО предполагают систематизацию входящих данных мониторинга на ЕИП МКДО на основе системы показателей МКДО, что повышает эффективность обработки полученных данных, позволяет интегрировать данные, собранные на разных этапах мониторинга при </w:t>
      </w:r>
      <w:r w:rsidRPr="005E25E4">
        <w:rPr>
          <w:rFonts w:ascii="Times New Roman" w:hAnsi="Times New Roman" w:cs="Times New Roman"/>
          <w:sz w:val="28"/>
          <w:szCs w:val="28"/>
        </w:rPr>
        <w:lastRenderedPageBreak/>
        <w:t xml:space="preserve">формировании Отчетов о качестве дошкольного образования на уровне ДОО, муниципалитета и субъекта РФ. </w:t>
      </w:r>
    </w:p>
    <w:p w:rsidR="00974BB6" w:rsidRPr="005E25E4" w:rsidRDefault="00974BB6" w:rsidP="00974BB6">
      <w:pPr>
        <w:spacing w:line="276" w:lineRule="auto"/>
        <w:ind w:firstLine="708"/>
        <w:rPr>
          <w:rFonts w:ascii="Times New Roman" w:hAnsi="Times New Roman" w:cs="Times New Roman"/>
          <w:sz w:val="28"/>
          <w:szCs w:val="28"/>
        </w:rPr>
      </w:pPr>
      <w:r w:rsidRPr="005E25E4">
        <w:rPr>
          <w:rFonts w:ascii="Times New Roman" w:hAnsi="Times New Roman" w:cs="Times New Roman"/>
          <w:sz w:val="28"/>
          <w:szCs w:val="28"/>
        </w:rPr>
        <w:t xml:space="preserve">Автоматизация мониторинговых процедур с использованием Шкал МКДО как связующего звена разносторонней оценки качества дошкольного образования в ДОО позволяет интегрировать данные МКДО, полученные с использованием следующих электронных форм: «Профиль ДОО», «Внутренняя оценка качества основной образовательной программы ДОО», «Анкета педагога ДОО», «Лист самооценки педагога ДОО», «Оценка качества интернет-сайта ДОО». Данные формы предусматривают проведение оценки и самооценки в разрезе показателей МКДО. Их результаты позволяют автоматически произвести расчет уровня качества по определенной линии качества показателя Шкалы МКДО или по показателю в целом. </w:t>
      </w:r>
    </w:p>
    <w:p w:rsidR="00974BB6" w:rsidRPr="005E25E4" w:rsidRDefault="00974BB6" w:rsidP="00974BB6">
      <w:pPr>
        <w:spacing w:line="276" w:lineRule="auto"/>
        <w:ind w:firstLine="360"/>
        <w:rPr>
          <w:rFonts w:ascii="Times New Roman" w:hAnsi="Times New Roman" w:cs="Times New Roman"/>
          <w:sz w:val="28"/>
          <w:szCs w:val="28"/>
        </w:rPr>
      </w:pPr>
      <w:r w:rsidRPr="005E25E4">
        <w:rPr>
          <w:rFonts w:ascii="Times New Roman" w:hAnsi="Times New Roman" w:cs="Times New Roman"/>
          <w:sz w:val="28"/>
          <w:szCs w:val="28"/>
        </w:rPr>
        <w:t xml:space="preserve">В основу обработки информации положены следующие принципы: </w:t>
      </w:r>
    </w:p>
    <w:p w:rsidR="00974BB6" w:rsidRPr="005E25E4" w:rsidRDefault="00974BB6" w:rsidP="00974BB6">
      <w:pPr>
        <w:spacing w:line="276" w:lineRule="auto"/>
        <w:ind w:firstLine="360"/>
        <w:rPr>
          <w:rFonts w:ascii="Times New Roman" w:hAnsi="Times New Roman" w:cs="Times New Roman"/>
          <w:sz w:val="28"/>
          <w:szCs w:val="28"/>
        </w:rPr>
      </w:pPr>
      <w:r w:rsidRPr="005E25E4">
        <w:rPr>
          <w:rFonts w:ascii="Times New Roman" w:hAnsi="Times New Roman" w:cs="Times New Roman"/>
          <w:sz w:val="28"/>
          <w:szCs w:val="28"/>
        </w:rPr>
        <w:t>- открытость, прозрачность процедур и методов сбора и обработки информации;</w:t>
      </w:r>
    </w:p>
    <w:p w:rsidR="00974BB6" w:rsidRPr="005E25E4" w:rsidRDefault="00974BB6" w:rsidP="00974BB6">
      <w:pPr>
        <w:spacing w:line="276" w:lineRule="auto"/>
        <w:ind w:firstLine="360"/>
        <w:rPr>
          <w:rFonts w:ascii="Times New Roman" w:hAnsi="Times New Roman" w:cs="Times New Roman"/>
          <w:sz w:val="28"/>
          <w:szCs w:val="28"/>
        </w:rPr>
      </w:pPr>
      <w:r w:rsidRPr="005E25E4">
        <w:rPr>
          <w:rFonts w:ascii="Times New Roman" w:hAnsi="Times New Roman" w:cs="Times New Roman"/>
          <w:sz w:val="28"/>
          <w:szCs w:val="28"/>
        </w:rPr>
        <w:t>- полнота и достоверность информации;</w:t>
      </w:r>
    </w:p>
    <w:p w:rsidR="00974BB6" w:rsidRPr="005E25E4" w:rsidRDefault="00974BB6" w:rsidP="00974BB6">
      <w:pPr>
        <w:spacing w:line="276" w:lineRule="auto"/>
        <w:ind w:firstLine="360"/>
        <w:rPr>
          <w:rFonts w:ascii="Times New Roman" w:hAnsi="Times New Roman" w:cs="Times New Roman"/>
          <w:sz w:val="28"/>
          <w:szCs w:val="28"/>
        </w:rPr>
      </w:pPr>
      <w:r w:rsidRPr="005E25E4">
        <w:rPr>
          <w:rFonts w:ascii="Times New Roman" w:hAnsi="Times New Roman" w:cs="Times New Roman"/>
          <w:sz w:val="28"/>
          <w:szCs w:val="28"/>
        </w:rPr>
        <w:t>- минимизация количества отчетных показателей при сохранении полноты информации;</w:t>
      </w:r>
    </w:p>
    <w:p w:rsidR="00974BB6" w:rsidRPr="005E25E4" w:rsidRDefault="00974BB6" w:rsidP="00974BB6">
      <w:pPr>
        <w:spacing w:line="276" w:lineRule="auto"/>
        <w:ind w:firstLine="360"/>
        <w:rPr>
          <w:rFonts w:ascii="Times New Roman" w:hAnsi="Times New Roman" w:cs="Times New Roman"/>
          <w:sz w:val="28"/>
          <w:szCs w:val="28"/>
        </w:rPr>
      </w:pPr>
      <w:r w:rsidRPr="005E25E4">
        <w:rPr>
          <w:rFonts w:ascii="Times New Roman" w:hAnsi="Times New Roman" w:cs="Times New Roman"/>
          <w:sz w:val="28"/>
          <w:szCs w:val="28"/>
        </w:rPr>
        <w:t>- приоритетность открытых источников информации;</w:t>
      </w:r>
    </w:p>
    <w:p w:rsidR="00974BB6" w:rsidRPr="005E25E4" w:rsidRDefault="00974BB6" w:rsidP="00974BB6">
      <w:pPr>
        <w:spacing w:line="276" w:lineRule="auto"/>
        <w:ind w:firstLine="360"/>
        <w:rPr>
          <w:rFonts w:ascii="Times New Roman" w:hAnsi="Times New Roman" w:cs="Times New Roman"/>
          <w:sz w:val="28"/>
          <w:szCs w:val="28"/>
        </w:rPr>
      </w:pPr>
      <w:r w:rsidRPr="005E25E4">
        <w:rPr>
          <w:rFonts w:ascii="Times New Roman" w:hAnsi="Times New Roman" w:cs="Times New Roman"/>
          <w:sz w:val="28"/>
          <w:szCs w:val="28"/>
        </w:rPr>
        <w:t>- ответственность лиц, представивших информацию, за ее содержание;</w:t>
      </w:r>
    </w:p>
    <w:p w:rsidR="00974BB6" w:rsidRPr="005E25E4" w:rsidRDefault="00974BB6" w:rsidP="00974BB6">
      <w:pPr>
        <w:spacing w:line="276" w:lineRule="auto"/>
        <w:ind w:firstLine="360"/>
        <w:rPr>
          <w:rFonts w:ascii="Times New Roman" w:hAnsi="Times New Roman" w:cs="Times New Roman"/>
          <w:sz w:val="28"/>
          <w:szCs w:val="28"/>
        </w:rPr>
      </w:pPr>
      <w:r w:rsidRPr="005E25E4">
        <w:rPr>
          <w:rFonts w:ascii="Times New Roman" w:hAnsi="Times New Roman" w:cs="Times New Roman"/>
          <w:sz w:val="28"/>
          <w:szCs w:val="28"/>
        </w:rPr>
        <w:t>- последовательный переход на автоматизацию процесса сбора, обработки информации;</w:t>
      </w:r>
    </w:p>
    <w:p w:rsidR="00974BB6" w:rsidRPr="005E25E4" w:rsidRDefault="00974BB6" w:rsidP="00974BB6">
      <w:pPr>
        <w:autoSpaceDE w:val="0"/>
        <w:autoSpaceDN w:val="0"/>
        <w:adjustRightInd w:val="0"/>
        <w:spacing w:line="276" w:lineRule="auto"/>
        <w:rPr>
          <w:rFonts w:ascii="Times New Roman" w:eastAsia="PTSerif-Regular" w:hAnsi="Times New Roman" w:cs="Times New Roman"/>
          <w:sz w:val="28"/>
          <w:szCs w:val="28"/>
        </w:rPr>
      </w:pPr>
      <w:r w:rsidRPr="005E25E4">
        <w:rPr>
          <w:rFonts w:ascii="Times New Roman" w:hAnsi="Times New Roman" w:cs="Times New Roman"/>
          <w:sz w:val="28"/>
          <w:szCs w:val="28"/>
        </w:rPr>
        <w:t xml:space="preserve">- открытость и доступность информации о результатах обработки информации для заинтересованных групп пользователей (размещается на образовательном портале Воронежской области образованиеврн.рф) </w:t>
      </w:r>
      <w:hyperlink r:id="rId51" w:history="1"/>
    </w:p>
    <w:p w:rsidR="00974BB6" w:rsidRPr="005E25E4" w:rsidRDefault="00974BB6" w:rsidP="00974BB6">
      <w:pPr>
        <w:spacing w:line="276" w:lineRule="auto"/>
        <w:rPr>
          <w:rFonts w:ascii="Times New Roman" w:hAnsi="Times New Roman" w:cs="Times New Roman"/>
          <w:sz w:val="28"/>
          <w:szCs w:val="28"/>
        </w:rPr>
      </w:pPr>
      <w:r w:rsidRPr="005E25E4">
        <w:rPr>
          <w:rFonts w:ascii="Times New Roman" w:hAnsi="Times New Roman" w:cs="Times New Roman"/>
          <w:sz w:val="28"/>
          <w:szCs w:val="28"/>
        </w:rPr>
        <w:t xml:space="preserve">Источники данных, используемые для сбора информации в системе оценки качества дошкольного образования </w:t>
      </w:r>
      <w:r w:rsidR="00042188">
        <w:rPr>
          <w:rFonts w:ascii="Times New Roman" w:hAnsi="Times New Roman" w:cs="Times New Roman"/>
          <w:sz w:val="28"/>
          <w:szCs w:val="28"/>
        </w:rPr>
        <w:t>Репьёвского муниципального района</w:t>
      </w:r>
      <w:r w:rsidRPr="005E25E4">
        <w:rPr>
          <w:rFonts w:ascii="Times New Roman" w:hAnsi="Times New Roman" w:cs="Times New Roman"/>
          <w:sz w:val="28"/>
          <w:szCs w:val="28"/>
        </w:rPr>
        <w:t>:</w:t>
      </w:r>
    </w:p>
    <w:p w:rsidR="00974BB6" w:rsidRPr="005E25E4" w:rsidRDefault="00974BB6" w:rsidP="00974BB6">
      <w:pPr>
        <w:spacing w:line="276" w:lineRule="auto"/>
        <w:rPr>
          <w:rFonts w:ascii="Times New Roman" w:hAnsi="Times New Roman" w:cs="Times New Roman"/>
          <w:sz w:val="28"/>
          <w:szCs w:val="28"/>
        </w:rPr>
      </w:pPr>
      <w:r w:rsidRPr="005E25E4">
        <w:rPr>
          <w:rFonts w:ascii="Times New Roman" w:hAnsi="Times New Roman" w:cs="Times New Roman"/>
          <w:sz w:val="28"/>
          <w:szCs w:val="28"/>
        </w:rPr>
        <w:t xml:space="preserve"> - федеральная государственная информационная система доступности дошкольного образования ФГИС ДДО;</w:t>
      </w:r>
    </w:p>
    <w:p w:rsidR="00974BB6" w:rsidRPr="005E25E4" w:rsidRDefault="00974BB6" w:rsidP="00974BB6">
      <w:pPr>
        <w:spacing w:line="276" w:lineRule="auto"/>
        <w:rPr>
          <w:rFonts w:ascii="Times New Roman" w:hAnsi="Times New Roman" w:cs="Times New Roman"/>
          <w:sz w:val="28"/>
          <w:szCs w:val="28"/>
        </w:rPr>
      </w:pPr>
      <w:r w:rsidRPr="005E25E4">
        <w:rPr>
          <w:rFonts w:ascii="Times New Roman" w:hAnsi="Times New Roman" w:cs="Times New Roman"/>
          <w:sz w:val="28"/>
          <w:szCs w:val="28"/>
        </w:rPr>
        <w:t xml:space="preserve">- единая информационная платформа мониторинга качества дошкольного образования </w:t>
      </w:r>
      <w:hyperlink r:id="rId52" w:history="1">
        <w:r w:rsidRPr="005E25E4">
          <w:rPr>
            <w:rStyle w:val="a3"/>
            <w:rFonts w:ascii="Times New Roman" w:hAnsi="Times New Roman" w:cs="Times New Roman"/>
            <w:color w:val="auto"/>
            <w:sz w:val="28"/>
            <w:szCs w:val="28"/>
          </w:rPr>
          <w:t>https://do2021.niko.institute/</w:t>
        </w:r>
      </w:hyperlink>
      <w:r w:rsidRPr="005E25E4">
        <w:rPr>
          <w:rFonts w:ascii="Times New Roman" w:hAnsi="Times New Roman" w:cs="Times New Roman"/>
          <w:sz w:val="28"/>
          <w:szCs w:val="28"/>
        </w:rPr>
        <w:t xml:space="preserve">  </w:t>
      </w:r>
    </w:p>
    <w:p w:rsidR="00974BB6" w:rsidRPr="005E25E4" w:rsidRDefault="00974BB6" w:rsidP="00974BB6">
      <w:pPr>
        <w:spacing w:line="276" w:lineRule="auto"/>
        <w:rPr>
          <w:rFonts w:ascii="Times New Roman" w:hAnsi="Times New Roman" w:cs="Times New Roman"/>
          <w:sz w:val="28"/>
          <w:szCs w:val="28"/>
        </w:rPr>
      </w:pPr>
      <w:r w:rsidRPr="005E25E4">
        <w:rPr>
          <w:rFonts w:ascii="Times New Roman" w:hAnsi="Times New Roman" w:cs="Times New Roman"/>
          <w:sz w:val="28"/>
          <w:szCs w:val="28"/>
        </w:rPr>
        <w:t xml:space="preserve">- государственная информационная система ГИС «Образование Воронежской области» </w:t>
      </w:r>
      <w:hyperlink r:id="rId53" w:history="1">
        <w:r w:rsidRPr="005E25E4">
          <w:rPr>
            <w:rStyle w:val="a3"/>
            <w:rFonts w:ascii="Times New Roman" w:hAnsi="Times New Roman" w:cs="Times New Roman"/>
            <w:color w:val="auto"/>
            <w:sz w:val="28"/>
            <w:szCs w:val="28"/>
          </w:rPr>
          <w:t>http://dou.36edu.ru/</w:t>
        </w:r>
      </w:hyperlink>
      <w:r w:rsidRPr="005E25E4">
        <w:rPr>
          <w:rFonts w:ascii="Times New Roman" w:hAnsi="Times New Roman" w:cs="Times New Roman"/>
          <w:sz w:val="28"/>
          <w:szCs w:val="28"/>
        </w:rPr>
        <w:t xml:space="preserve">  </w:t>
      </w:r>
    </w:p>
    <w:p w:rsidR="00974BB6" w:rsidRPr="005E25E4" w:rsidRDefault="00974BB6" w:rsidP="00974BB6">
      <w:pPr>
        <w:spacing w:line="276" w:lineRule="auto"/>
        <w:rPr>
          <w:rFonts w:ascii="Times New Roman" w:hAnsi="Times New Roman" w:cs="Times New Roman"/>
          <w:sz w:val="28"/>
          <w:szCs w:val="28"/>
        </w:rPr>
      </w:pPr>
      <w:r w:rsidRPr="005E25E4">
        <w:rPr>
          <w:rFonts w:ascii="Times New Roman" w:hAnsi="Times New Roman" w:cs="Times New Roman"/>
          <w:sz w:val="28"/>
          <w:szCs w:val="28"/>
        </w:rPr>
        <w:t xml:space="preserve">- автоматическая информационная система АИС «Комплектование» </w:t>
      </w:r>
      <w:hyperlink r:id="rId54" w:history="1">
        <w:r w:rsidRPr="005E25E4">
          <w:rPr>
            <w:rStyle w:val="a3"/>
            <w:rFonts w:ascii="Times New Roman" w:hAnsi="Times New Roman" w:cs="Times New Roman"/>
            <w:color w:val="auto"/>
            <w:sz w:val="28"/>
            <w:szCs w:val="28"/>
          </w:rPr>
          <w:t>https://dou.vrnds.ru/portal/</w:t>
        </w:r>
      </w:hyperlink>
      <w:r w:rsidRPr="005E25E4">
        <w:rPr>
          <w:rFonts w:ascii="Times New Roman" w:hAnsi="Times New Roman" w:cs="Times New Roman"/>
          <w:sz w:val="28"/>
          <w:szCs w:val="28"/>
        </w:rPr>
        <w:t xml:space="preserve"> </w:t>
      </w:r>
    </w:p>
    <w:p w:rsidR="00974BB6" w:rsidRPr="005E25E4" w:rsidRDefault="00974BB6" w:rsidP="00974BB6">
      <w:pPr>
        <w:shd w:val="clear" w:color="auto" w:fill="FFFFFF"/>
        <w:spacing w:line="276" w:lineRule="auto"/>
        <w:rPr>
          <w:rFonts w:ascii="Times New Roman" w:hAnsi="Times New Roman" w:cs="Times New Roman"/>
          <w:sz w:val="28"/>
          <w:szCs w:val="28"/>
        </w:rPr>
      </w:pPr>
      <w:r w:rsidRPr="005E25E4">
        <w:rPr>
          <w:rFonts w:ascii="Times New Roman" w:hAnsi="Times New Roman" w:cs="Times New Roman"/>
          <w:sz w:val="28"/>
          <w:szCs w:val="28"/>
        </w:rPr>
        <w:t xml:space="preserve">- система мониторинга эффективности деятельности руководителей образовательных организаций Воронежской области </w:t>
      </w:r>
      <w:hyperlink r:id="rId55" w:tgtFrame="_blank" w:history="1">
        <w:r w:rsidRPr="005E25E4">
          <w:rPr>
            <w:rStyle w:val="a3"/>
            <w:rFonts w:ascii="Times New Roman" w:hAnsi="Times New Roman" w:cs="Times New Roman"/>
            <w:color w:val="auto"/>
            <w:sz w:val="28"/>
            <w:szCs w:val="28"/>
          </w:rPr>
          <w:t>http://rating.viro36.ru/</w:t>
        </w:r>
      </w:hyperlink>
    </w:p>
    <w:p w:rsidR="00974BB6" w:rsidRPr="005E25E4" w:rsidRDefault="00974BB6" w:rsidP="00974BB6">
      <w:pPr>
        <w:shd w:val="clear" w:color="auto" w:fill="FFFFFF"/>
        <w:spacing w:line="276" w:lineRule="auto"/>
        <w:rPr>
          <w:rFonts w:ascii="Times New Roman" w:hAnsi="Times New Roman" w:cs="Times New Roman"/>
          <w:bCs/>
          <w:sz w:val="28"/>
          <w:szCs w:val="28"/>
        </w:rPr>
      </w:pPr>
      <w:r w:rsidRPr="005E25E4">
        <w:rPr>
          <w:rFonts w:ascii="Times New Roman" w:hAnsi="Times New Roman" w:cs="Times New Roman"/>
          <w:sz w:val="28"/>
          <w:szCs w:val="28"/>
        </w:rPr>
        <w:lastRenderedPageBreak/>
        <w:t xml:space="preserve">- </w:t>
      </w:r>
      <w:r w:rsidRPr="005E25E4">
        <w:rPr>
          <w:rFonts w:ascii="Times New Roman" w:hAnsi="Times New Roman" w:cs="Times New Roman"/>
          <w:bCs/>
          <w:sz w:val="28"/>
          <w:szCs w:val="28"/>
        </w:rPr>
        <w:t xml:space="preserve">формы федерального государственного статистического наблюдения </w:t>
      </w:r>
    </w:p>
    <w:p w:rsidR="00974BB6" w:rsidRPr="005E25E4" w:rsidRDefault="00974BB6" w:rsidP="00974BB6">
      <w:pPr>
        <w:pStyle w:val="aligncenter"/>
        <w:shd w:val="clear" w:color="auto" w:fill="FFFFFF"/>
        <w:spacing w:before="0" w:beforeAutospacing="0" w:after="0" w:afterAutospacing="0" w:line="276" w:lineRule="auto"/>
        <w:jc w:val="both"/>
        <w:outlineLvl w:val="1"/>
        <w:rPr>
          <w:bCs/>
          <w:kern w:val="36"/>
          <w:sz w:val="28"/>
          <w:szCs w:val="28"/>
        </w:rPr>
      </w:pPr>
      <w:r w:rsidRPr="005E25E4">
        <w:rPr>
          <w:rStyle w:val="af5"/>
          <w:kern w:val="36"/>
          <w:sz w:val="28"/>
          <w:szCs w:val="28"/>
        </w:rPr>
        <w:t>«Сведения о деятельности организации, осуществляющей образовательную деятельность по образовательным программам дошкольного образования, присмотр и уход за детьми»</w:t>
      </w:r>
      <w:r w:rsidRPr="005E25E4">
        <w:rPr>
          <w:bCs/>
          <w:kern w:val="36"/>
          <w:sz w:val="28"/>
          <w:szCs w:val="28"/>
        </w:rPr>
        <w:t xml:space="preserve"> </w:t>
      </w:r>
      <w:r w:rsidRPr="005E25E4">
        <w:rPr>
          <w:rStyle w:val="af5"/>
          <w:kern w:val="36"/>
          <w:sz w:val="28"/>
          <w:szCs w:val="28"/>
        </w:rPr>
        <w:t>(форма № 85-К</w:t>
      </w:r>
      <w:r w:rsidRPr="005E25E4">
        <w:rPr>
          <w:bCs/>
          <w:kern w:val="36"/>
          <w:sz w:val="28"/>
          <w:szCs w:val="28"/>
        </w:rPr>
        <w:t>)</w:t>
      </w:r>
      <w:r w:rsidRPr="005E25E4">
        <w:rPr>
          <w:sz w:val="28"/>
          <w:szCs w:val="28"/>
        </w:rPr>
        <w:t>;</w:t>
      </w:r>
    </w:p>
    <w:p w:rsidR="00974BB6" w:rsidRPr="005E25E4" w:rsidRDefault="00974BB6" w:rsidP="00974BB6">
      <w:pPr>
        <w:autoSpaceDE w:val="0"/>
        <w:autoSpaceDN w:val="0"/>
        <w:adjustRightInd w:val="0"/>
        <w:spacing w:line="276" w:lineRule="auto"/>
        <w:rPr>
          <w:rFonts w:ascii="Times New Roman" w:hAnsi="Times New Roman" w:cs="Times New Roman"/>
          <w:sz w:val="28"/>
          <w:szCs w:val="28"/>
          <w:highlight w:val="cyan"/>
        </w:rPr>
      </w:pPr>
      <w:r w:rsidRPr="005E25E4">
        <w:rPr>
          <w:rFonts w:ascii="Times New Roman" w:eastAsia="PTSerif-Regular" w:hAnsi="Times New Roman" w:cs="Times New Roman"/>
          <w:sz w:val="28"/>
          <w:szCs w:val="28"/>
        </w:rPr>
        <w:t>- открытые источники информации</w:t>
      </w:r>
      <w:r w:rsidRPr="005E25E4">
        <w:rPr>
          <w:rFonts w:ascii="Times New Roman" w:hAnsi="Times New Roman" w:cs="Times New Roman"/>
          <w:sz w:val="28"/>
          <w:szCs w:val="28"/>
        </w:rPr>
        <w:t xml:space="preserve"> на официальных сайтах органов государственной власти субъектов Российской Федерации.</w:t>
      </w:r>
    </w:p>
    <w:p w:rsidR="00974BB6" w:rsidRPr="005E25E4" w:rsidRDefault="00974BB6" w:rsidP="00974BB6">
      <w:pPr>
        <w:spacing w:line="276" w:lineRule="auto"/>
        <w:rPr>
          <w:rFonts w:ascii="Times New Roman" w:hAnsi="Times New Roman" w:cs="Times New Roman"/>
          <w:sz w:val="28"/>
          <w:szCs w:val="28"/>
        </w:rPr>
      </w:pPr>
      <w:r w:rsidRPr="005E25E4">
        <w:rPr>
          <w:rFonts w:ascii="Times New Roman" w:hAnsi="Times New Roman" w:cs="Times New Roman"/>
          <w:b/>
          <w:sz w:val="28"/>
          <w:szCs w:val="28"/>
        </w:rPr>
        <w:t>4.9.4. Мониторинг показателей</w:t>
      </w:r>
    </w:p>
    <w:p w:rsidR="00974BB6" w:rsidRPr="005E25E4" w:rsidRDefault="00974BB6" w:rsidP="00974BB6">
      <w:pPr>
        <w:spacing w:line="276" w:lineRule="auto"/>
        <w:rPr>
          <w:rFonts w:ascii="Times New Roman" w:hAnsi="Times New Roman" w:cs="Times New Roman"/>
          <w:sz w:val="28"/>
          <w:szCs w:val="28"/>
        </w:rPr>
      </w:pPr>
      <w:r w:rsidRPr="005E25E4">
        <w:rPr>
          <w:rFonts w:ascii="Times New Roman" w:hAnsi="Times New Roman" w:cs="Times New Roman"/>
          <w:sz w:val="28"/>
          <w:szCs w:val="28"/>
        </w:rPr>
        <w:t xml:space="preserve">Мониторинг состояния системы мониторинга качества дошкольного образования </w:t>
      </w:r>
      <w:r w:rsidR="00042188">
        <w:rPr>
          <w:rFonts w:ascii="Times New Roman" w:hAnsi="Times New Roman" w:cs="Times New Roman"/>
          <w:sz w:val="28"/>
          <w:szCs w:val="28"/>
        </w:rPr>
        <w:t>Репьёвского муниципального района</w:t>
      </w:r>
      <w:r w:rsidR="00042188" w:rsidRPr="005E25E4">
        <w:rPr>
          <w:rFonts w:ascii="Times New Roman" w:hAnsi="Times New Roman" w:cs="Times New Roman"/>
          <w:sz w:val="28"/>
          <w:szCs w:val="28"/>
        </w:rPr>
        <w:t xml:space="preserve"> </w:t>
      </w:r>
      <w:r w:rsidRPr="005E25E4">
        <w:rPr>
          <w:rFonts w:ascii="Times New Roman" w:hAnsi="Times New Roman" w:cs="Times New Roman"/>
          <w:sz w:val="28"/>
          <w:szCs w:val="28"/>
        </w:rPr>
        <w:t xml:space="preserve">направлен на получение информации о качестве дошкольного образования </w:t>
      </w:r>
      <w:r w:rsidR="00042188">
        <w:rPr>
          <w:rFonts w:ascii="Times New Roman" w:hAnsi="Times New Roman" w:cs="Times New Roman"/>
          <w:sz w:val="28"/>
          <w:szCs w:val="28"/>
        </w:rPr>
        <w:t>Репьёвского муниципального района</w:t>
      </w:r>
      <w:r w:rsidR="00042188" w:rsidRPr="005E25E4">
        <w:rPr>
          <w:rFonts w:ascii="Times New Roman" w:hAnsi="Times New Roman" w:cs="Times New Roman"/>
          <w:sz w:val="28"/>
          <w:szCs w:val="28"/>
        </w:rPr>
        <w:t xml:space="preserve"> </w:t>
      </w:r>
      <w:r w:rsidRPr="005E25E4">
        <w:rPr>
          <w:rFonts w:ascii="Times New Roman" w:hAnsi="Times New Roman" w:cs="Times New Roman"/>
          <w:sz w:val="28"/>
          <w:szCs w:val="28"/>
        </w:rPr>
        <w:t>по следующим показателям:</w:t>
      </w:r>
    </w:p>
    <w:p w:rsidR="00974BB6" w:rsidRPr="005E25E4" w:rsidRDefault="00974BB6" w:rsidP="00974BB6">
      <w:pPr>
        <w:spacing w:line="276" w:lineRule="auto"/>
        <w:rPr>
          <w:rFonts w:ascii="Times New Roman" w:hAnsi="Times New Roman" w:cs="Times New Roman"/>
          <w:sz w:val="28"/>
          <w:szCs w:val="28"/>
        </w:rPr>
      </w:pPr>
      <w:r w:rsidRPr="005E25E4">
        <w:rPr>
          <w:rFonts w:ascii="Times New Roman" w:hAnsi="Times New Roman" w:cs="Times New Roman"/>
          <w:sz w:val="28"/>
          <w:szCs w:val="28"/>
        </w:rPr>
        <w:t>- доля ДОО, в которых разработаны и реализуются образовательные программы дошкольного образования, соответствующие требованиям ФГОС ДО к структуре и содержанию образовательных программ дошкольного образования;</w:t>
      </w:r>
    </w:p>
    <w:p w:rsidR="00974BB6" w:rsidRPr="005E25E4" w:rsidRDefault="00974BB6" w:rsidP="00974BB6">
      <w:pPr>
        <w:spacing w:line="276" w:lineRule="auto"/>
        <w:rPr>
          <w:rFonts w:ascii="Times New Roman" w:hAnsi="Times New Roman" w:cs="Times New Roman"/>
          <w:sz w:val="28"/>
          <w:szCs w:val="28"/>
        </w:rPr>
      </w:pPr>
      <w:r w:rsidRPr="005E25E4">
        <w:rPr>
          <w:rFonts w:ascii="Times New Roman" w:eastAsia="Times New Roman" w:hAnsi="Times New Roman" w:cs="Times New Roman"/>
          <w:sz w:val="28"/>
          <w:szCs w:val="28"/>
          <w:lang w:eastAsia="ru-RU"/>
        </w:rPr>
        <w:t>- доля ДОО, в которых содержание образовательной программы ДО обеспечивает развитие личности в соответствии с возрастными и индивидуальными особенностями детей по следующим компонентам: социально-коммуникативное развитие; познавательное развитие; речевое развитие; художественно-эстетическое развитие; физическое развитие;</w:t>
      </w:r>
    </w:p>
    <w:p w:rsidR="00974BB6" w:rsidRPr="005E25E4" w:rsidRDefault="00974BB6" w:rsidP="00974BB6">
      <w:pPr>
        <w:spacing w:line="276" w:lineRule="auto"/>
        <w:rPr>
          <w:rFonts w:ascii="Times New Roman" w:hAnsi="Times New Roman" w:cs="Times New Roman"/>
          <w:sz w:val="28"/>
          <w:szCs w:val="28"/>
        </w:rPr>
      </w:pPr>
      <w:r w:rsidRPr="005E25E4">
        <w:rPr>
          <w:rFonts w:ascii="Times New Roman" w:hAnsi="Times New Roman" w:cs="Times New Roman"/>
          <w:sz w:val="28"/>
          <w:szCs w:val="28"/>
        </w:rPr>
        <w:t>- доля ДОО, реализующих образовательные программы, основанные на индивидуализации образовательной деятельности и режимных моментов.</w:t>
      </w:r>
    </w:p>
    <w:p w:rsidR="00974BB6" w:rsidRPr="005E25E4" w:rsidRDefault="00974BB6" w:rsidP="00974BB6">
      <w:pPr>
        <w:spacing w:line="276" w:lineRule="auto"/>
        <w:rPr>
          <w:rFonts w:ascii="Times New Roman" w:hAnsi="Times New Roman" w:cs="Times New Roman"/>
          <w:sz w:val="28"/>
          <w:szCs w:val="28"/>
        </w:rPr>
      </w:pPr>
      <w:r w:rsidRPr="005E25E4">
        <w:rPr>
          <w:rFonts w:ascii="Times New Roman" w:hAnsi="Times New Roman" w:cs="Times New Roman"/>
          <w:sz w:val="28"/>
          <w:szCs w:val="28"/>
        </w:rPr>
        <w:t>- качество реализации адаптированных основных образовательных программ ДОО для детей с ОВЗ;</w:t>
      </w:r>
    </w:p>
    <w:p w:rsidR="00974BB6" w:rsidRPr="005E25E4" w:rsidRDefault="00974BB6" w:rsidP="00974BB6">
      <w:pPr>
        <w:spacing w:line="276" w:lineRule="auto"/>
        <w:rPr>
          <w:rFonts w:ascii="Times New Roman" w:hAnsi="Times New Roman" w:cs="Times New Roman"/>
          <w:sz w:val="28"/>
          <w:szCs w:val="28"/>
        </w:rPr>
      </w:pPr>
      <w:r w:rsidRPr="005E25E4">
        <w:rPr>
          <w:rFonts w:ascii="Times New Roman" w:hAnsi="Times New Roman" w:cs="Times New Roman"/>
          <w:sz w:val="28"/>
          <w:szCs w:val="28"/>
        </w:rPr>
        <w:t>- доля ДОО, в которых созданы условия для обучающихся с ОВЗ (оборудованы  пространства, обеспечивающие коррекционную, реабилитационную работу, социальную адаптацию и деятельность по профилактике нарушений развития детей с ОВЗ и детей-инвалидов).</w:t>
      </w:r>
    </w:p>
    <w:p w:rsidR="00974BB6" w:rsidRPr="005E25E4" w:rsidRDefault="00974BB6" w:rsidP="00974BB6">
      <w:pPr>
        <w:spacing w:line="276" w:lineRule="auto"/>
        <w:rPr>
          <w:rFonts w:ascii="Times New Roman" w:hAnsi="Times New Roman" w:cs="Times New Roman"/>
          <w:sz w:val="28"/>
          <w:szCs w:val="28"/>
        </w:rPr>
      </w:pPr>
      <w:r w:rsidRPr="005E25E4">
        <w:rPr>
          <w:rFonts w:ascii="Times New Roman" w:hAnsi="Times New Roman" w:cs="Times New Roman"/>
          <w:sz w:val="28"/>
          <w:szCs w:val="28"/>
        </w:rPr>
        <w:t>- доля ДОО, в которых развивающая предметно-пространственная среда соответствует требованиям ФГОС ДО;</w:t>
      </w:r>
    </w:p>
    <w:p w:rsidR="00974BB6" w:rsidRPr="005E25E4" w:rsidRDefault="00974BB6" w:rsidP="00974BB6">
      <w:pPr>
        <w:spacing w:line="276" w:lineRule="auto"/>
        <w:rPr>
          <w:rFonts w:ascii="Times New Roman" w:hAnsi="Times New Roman" w:cs="Times New Roman"/>
          <w:sz w:val="28"/>
          <w:szCs w:val="28"/>
        </w:rPr>
      </w:pPr>
      <w:r w:rsidRPr="005E25E4">
        <w:rPr>
          <w:rFonts w:ascii="Times New Roman" w:hAnsi="Times New Roman" w:cs="Times New Roman"/>
          <w:sz w:val="28"/>
          <w:szCs w:val="28"/>
        </w:rPr>
        <w:t>- доля ДОО, в которых групповые помещения и другие помещения для реализации образовательной программы, оборудованы АРМ;</w:t>
      </w:r>
    </w:p>
    <w:p w:rsidR="00974BB6" w:rsidRPr="005E25E4" w:rsidRDefault="00974BB6" w:rsidP="00974BB6">
      <w:pPr>
        <w:spacing w:line="276" w:lineRule="auto"/>
        <w:rPr>
          <w:rFonts w:ascii="Times New Roman" w:hAnsi="Times New Roman" w:cs="Times New Roman"/>
          <w:sz w:val="28"/>
          <w:szCs w:val="28"/>
        </w:rPr>
      </w:pPr>
      <w:r w:rsidRPr="005E25E4">
        <w:rPr>
          <w:rFonts w:ascii="Times New Roman" w:hAnsi="Times New Roman" w:cs="Times New Roman"/>
          <w:sz w:val="28"/>
          <w:szCs w:val="28"/>
        </w:rPr>
        <w:t>- доля ДОО, в которых созданы условия для уединения в каждой групповой ячейке;</w:t>
      </w:r>
    </w:p>
    <w:p w:rsidR="00974BB6" w:rsidRPr="005E25E4" w:rsidRDefault="00974BB6" w:rsidP="00974BB6">
      <w:pPr>
        <w:spacing w:line="276" w:lineRule="auto"/>
        <w:rPr>
          <w:rFonts w:ascii="Times New Roman" w:hAnsi="Times New Roman" w:cs="Times New Roman"/>
          <w:sz w:val="28"/>
          <w:szCs w:val="28"/>
        </w:rPr>
      </w:pPr>
      <w:r w:rsidRPr="005E25E4">
        <w:rPr>
          <w:rFonts w:ascii="Times New Roman" w:hAnsi="Times New Roman" w:cs="Times New Roman"/>
          <w:sz w:val="28"/>
          <w:szCs w:val="28"/>
        </w:rPr>
        <w:t>- доля ДОО, в которых оборудованы центры (зоны) элементарного экспериментирования, используемые в образовательном процессе для организации деятельности воспитанников от 0 до 3 лет: центры для игры с водой и песком;</w:t>
      </w:r>
    </w:p>
    <w:p w:rsidR="00974BB6" w:rsidRPr="005E25E4" w:rsidRDefault="00974BB6" w:rsidP="00974BB6">
      <w:pPr>
        <w:spacing w:line="276" w:lineRule="auto"/>
        <w:rPr>
          <w:rFonts w:ascii="Times New Roman" w:hAnsi="Times New Roman" w:cs="Times New Roman"/>
          <w:sz w:val="28"/>
          <w:szCs w:val="28"/>
        </w:rPr>
      </w:pPr>
      <w:r w:rsidRPr="005E25E4">
        <w:rPr>
          <w:rFonts w:ascii="Times New Roman" w:hAnsi="Times New Roman" w:cs="Times New Roman"/>
          <w:sz w:val="28"/>
          <w:szCs w:val="28"/>
        </w:rPr>
        <w:lastRenderedPageBreak/>
        <w:t>- доля ДОО, в которых  оборудованы центры (зоны) элементарного экспериментирования, используемых в образовательном процессе для организации деятельности воспитанников от 0 до 3 лет: центры для экспериментирования с материалами и веществами и т.д.;</w:t>
      </w:r>
    </w:p>
    <w:p w:rsidR="00974BB6" w:rsidRPr="005E25E4" w:rsidRDefault="00974BB6" w:rsidP="00974BB6">
      <w:pPr>
        <w:spacing w:line="276" w:lineRule="auto"/>
        <w:rPr>
          <w:rFonts w:ascii="Times New Roman" w:hAnsi="Times New Roman" w:cs="Times New Roman"/>
          <w:sz w:val="28"/>
          <w:szCs w:val="28"/>
        </w:rPr>
      </w:pPr>
      <w:r w:rsidRPr="005E25E4">
        <w:rPr>
          <w:rFonts w:ascii="Times New Roman" w:hAnsi="Times New Roman" w:cs="Times New Roman"/>
          <w:sz w:val="28"/>
          <w:szCs w:val="28"/>
        </w:rPr>
        <w:t>- доля ДОО, в которых оборудованы центры (зоны) двигательной активности для воспитанников от 0 до 3 лет;</w:t>
      </w:r>
    </w:p>
    <w:p w:rsidR="00974BB6" w:rsidRPr="005E25E4" w:rsidRDefault="00974BB6" w:rsidP="00974BB6">
      <w:pPr>
        <w:spacing w:line="276" w:lineRule="auto"/>
        <w:rPr>
          <w:rFonts w:ascii="Times New Roman" w:hAnsi="Times New Roman" w:cs="Times New Roman"/>
          <w:sz w:val="28"/>
          <w:szCs w:val="28"/>
        </w:rPr>
      </w:pPr>
      <w:r w:rsidRPr="005E25E4">
        <w:rPr>
          <w:rFonts w:ascii="Times New Roman" w:hAnsi="Times New Roman" w:cs="Times New Roman"/>
          <w:sz w:val="28"/>
          <w:szCs w:val="28"/>
        </w:rPr>
        <w:t>- доля ДОО, в которых оборудованы центры (зоны) сенсорного и психомоторного развития для воспитанников от 0 до 3 лет;</w:t>
      </w:r>
    </w:p>
    <w:p w:rsidR="00974BB6" w:rsidRPr="005E25E4" w:rsidRDefault="00974BB6" w:rsidP="00974BB6">
      <w:pPr>
        <w:spacing w:line="276" w:lineRule="auto"/>
        <w:rPr>
          <w:rFonts w:ascii="Times New Roman" w:hAnsi="Times New Roman" w:cs="Times New Roman"/>
          <w:sz w:val="28"/>
          <w:szCs w:val="28"/>
        </w:rPr>
      </w:pPr>
      <w:r w:rsidRPr="005E25E4">
        <w:rPr>
          <w:rFonts w:ascii="Times New Roman" w:hAnsi="Times New Roman" w:cs="Times New Roman"/>
          <w:sz w:val="28"/>
          <w:szCs w:val="28"/>
        </w:rPr>
        <w:t>- доля ДОО, в которых  оборудованы  пространства свободного доступа, обеспечивающего социально-коммуникативное развитие воспитанников от 3 до 7 лет: информационно - библиотечные центры;</w:t>
      </w:r>
    </w:p>
    <w:p w:rsidR="00974BB6" w:rsidRPr="005E25E4" w:rsidRDefault="00974BB6" w:rsidP="00974BB6">
      <w:pPr>
        <w:spacing w:line="276" w:lineRule="auto"/>
        <w:rPr>
          <w:rFonts w:ascii="Times New Roman" w:hAnsi="Times New Roman" w:cs="Times New Roman"/>
          <w:sz w:val="28"/>
          <w:szCs w:val="28"/>
        </w:rPr>
      </w:pPr>
      <w:r w:rsidRPr="005E25E4">
        <w:rPr>
          <w:rFonts w:ascii="Times New Roman" w:hAnsi="Times New Roman" w:cs="Times New Roman"/>
          <w:sz w:val="28"/>
          <w:szCs w:val="28"/>
        </w:rPr>
        <w:t>- доля ДОО, в которых  оборудованы  пространства свободного доступа, обеспечивающего познавательное развитие воспитанников от 3 до 7 лет: исследовательские лаборатории (в том числе с интерактивным сопровождением);</w:t>
      </w:r>
    </w:p>
    <w:p w:rsidR="00974BB6" w:rsidRPr="005E25E4" w:rsidRDefault="00974BB6" w:rsidP="00974BB6">
      <w:pPr>
        <w:spacing w:line="276" w:lineRule="auto"/>
        <w:rPr>
          <w:rFonts w:ascii="Times New Roman" w:hAnsi="Times New Roman" w:cs="Times New Roman"/>
          <w:sz w:val="28"/>
          <w:szCs w:val="28"/>
        </w:rPr>
      </w:pPr>
      <w:r w:rsidRPr="005E25E4">
        <w:rPr>
          <w:rFonts w:ascii="Times New Roman" w:hAnsi="Times New Roman" w:cs="Times New Roman"/>
          <w:sz w:val="28"/>
          <w:szCs w:val="28"/>
        </w:rPr>
        <w:t>- доля ДОО, в которых  оборудованы  пространства свободного доступа, обеспечивающего познавательное развитие воспитанников от 3 до 7 лет: экоцентры;</w:t>
      </w:r>
    </w:p>
    <w:p w:rsidR="00974BB6" w:rsidRPr="005E25E4" w:rsidRDefault="00974BB6" w:rsidP="00974BB6">
      <w:pPr>
        <w:spacing w:line="276" w:lineRule="auto"/>
        <w:rPr>
          <w:rFonts w:ascii="Times New Roman" w:hAnsi="Times New Roman" w:cs="Times New Roman"/>
          <w:sz w:val="28"/>
          <w:szCs w:val="28"/>
        </w:rPr>
      </w:pPr>
      <w:r w:rsidRPr="005E25E4">
        <w:rPr>
          <w:rFonts w:ascii="Times New Roman" w:hAnsi="Times New Roman" w:cs="Times New Roman"/>
          <w:sz w:val="28"/>
          <w:szCs w:val="28"/>
        </w:rPr>
        <w:t>- доля ДОО, в которых  оборудованы  пространства свободного доступа, обеспечивающего познавательное развитие воспитанников от 3 до 7 лет: инженерно - технические центры;</w:t>
      </w:r>
    </w:p>
    <w:p w:rsidR="00974BB6" w:rsidRPr="005E25E4" w:rsidRDefault="00974BB6" w:rsidP="00974BB6">
      <w:pPr>
        <w:spacing w:line="276" w:lineRule="auto"/>
        <w:rPr>
          <w:rFonts w:ascii="Times New Roman" w:hAnsi="Times New Roman" w:cs="Times New Roman"/>
          <w:sz w:val="28"/>
          <w:szCs w:val="28"/>
        </w:rPr>
      </w:pPr>
      <w:r w:rsidRPr="005E25E4">
        <w:rPr>
          <w:rFonts w:ascii="Times New Roman" w:hAnsi="Times New Roman" w:cs="Times New Roman"/>
          <w:sz w:val="28"/>
          <w:szCs w:val="28"/>
        </w:rPr>
        <w:t>- доля ДОО, в которых  оборудованы  пространства свободного доступа, обеспечивающего речевое развитие воспитанников от 3 до 7 лет: детские типографии;</w:t>
      </w:r>
    </w:p>
    <w:p w:rsidR="00974BB6" w:rsidRPr="005E25E4" w:rsidRDefault="00974BB6" w:rsidP="00974BB6">
      <w:pPr>
        <w:spacing w:line="276" w:lineRule="auto"/>
        <w:rPr>
          <w:rFonts w:ascii="Times New Roman" w:hAnsi="Times New Roman" w:cs="Times New Roman"/>
          <w:sz w:val="28"/>
          <w:szCs w:val="28"/>
        </w:rPr>
      </w:pPr>
      <w:r w:rsidRPr="005E25E4">
        <w:rPr>
          <w:rFonts w:ascii="Times New Roman" w:hAnsi="Times New Roman" w:cs="Times New Roman"/>
          <w:sz w:val="28"/>
          <w:szCs w:val="28"/>
        </w:rPr>
        <w:t>- доля ДОО, в которых  оборудованы  пространства свободного доступа, обеспечивающие художественно - эстетическое развитие воспитанников от 3 до 7 лет: студии эстетической направленности (песочной анимации, детской мультипликации, детского дизайна).</w:t>
      </w:r>
    </w:p>
    <w:p w:rsidR="00974BB6" w:rsidRPr="005E25E4" w:rsidRDefault="00974BB6" w:rsidP="00974BB6">
      <w:pPr>
        <w:spacing w:line="276" w:lineRule="auto"/>
        <w:rPr>
          <w:rFonts w:ascii="Times New Roman" w:hAnsi="Times New Roman" w:cs="Times New Roman"/>
          <w:sz w:val="28"/>
          <w:szCs w:val="28"/>
        </w:rPr>
      </w:pPr>
      <w:r w:rsidRPr="005E25E4">
        <w:rPr>
          <w:rFonts w:ascii="Times New Roman" w:hAnsi="Times New Roman" w:cs="Times New Roman"/>
          <w:sz w:val="28"/>
          <w:szCs w:val="28"/>
        </w:rPr>
        <w:t>- доля ДОО, в которых кадровые условия соответствуют требованиям ФГОС ДО;</w:t>
      </w:r>
    </w:p>
    <w:p w:rsidR="00974BB6" w:rsidRPr="005E25E4" w:rsidRDefault="00974BB6" w:rsidP="00974BB6">
      <w:pPr>
        <w:spacing w:line="276" w:lineRule="auto"/>
        <w:rPr>
          <w:rFonts w:ascii="Times New Roman" w:hAnsi="Times New Roman" w:cs="Times New Roman"/>
          <w:sz w:val="28"/>
          <w:szCs w:val="28"/>
        </w:rPr>
      </w:pPr>
      <w:r w:rsidRPr="005E25E4">
        <w:rPr>
          <w:rFonts w:ascii="Times New Roman" w:hAnsi="Times New Roman" w:cs="Times New Roman"/>
          <w:sz w:val="28"/>
          <w:szCs w:val="28"/>
        </w:rPr>
        <w:t>- численность детей, посещающих организации, осуществляющие образовательную деятельность по образовательным программам дошкольного образования, в расчете на 1 педагогического работника;</w:t>
      </w:r>
    </w:p>
    <w:p w:rsidR="00974BB6" w:rsidRPr="005E25E4" w:rsidRDefault="00974BB6" w:rsidP="00974BB6">
      <w:pPr>
        <w:spacing w:line="276" w:lineRule="auto"/>
        <w:rPr>
          <w:rFonts w:ascii="Times New Roman" w:hAnsi="Times New Roman" w:cs="Times New Roman"/>
          <w:sz w:val="28"/>
          <w:szCs w:val="28"/>
        </w:rPr>
      </w:pPr>
      <w:r w:rsidRPr="005E25E4">
        <w:rPr>
          <w:rFonts w:ascii="Times New Roman" w:hAnsi="Times New Roman" w:cs="Times New Roman"/>
          <w:sz w:val="28"/>
          <w:szCs w:val="28"/>
        </w:rPr>
        <w:t>- доля ДОО, в которых  среднемесячная начисленная заработная плата педагогических работников выше или равно среднемесячной начисленной заработной платы по региону;</w:t>
      </w:r>
    </w:p>
    <w:p w:rsidR="00974BB6" w:rsidRPr="005E25E4" w:rsidRDefault="00974BB6" w:rsidP="00974BB6">
      <w:pPr>
        <w:spacing w:line="276" w:lineRule="auto"/>
        <w:rPr>
          <w:rFonts w:ascii="Times New Roman" w:hAnsi="Times New Roman" w:cs="Times New Roman"/>
          <w:sz w:val="28"/>
          <w:szCs w:val="28"/>
        </w:rPr>
      </w:pPr>
      <w:r w:rsidRPr="005E25E4">
        <w:rPr>
          <w:rFonts w:ascii="Times New Roman" w:hAnsi="Times New Roman" w:cs="Times New Roman"/>
          <w:sz w:val="28"/>
          <w:szCs w:val="28"/>
        </w:rPr>
        <w:lastRenderedPageBreak/>
        <w:t>- доля педагогических работников (без внешних совместителей), имеющих высшую квалификационную категорию, в общей численности педагогических работников;</w:t>
      </w:r>
    </w:p>
    <w:p w:rsidR="00974BB6" w:rsidRPr="005E25E4" w:rsidRDefault="00974BB6" w:rsidP="00974BB6">
      <w:pPr>
        <w:spacing w:line="276" w:lineRule="auto"/>
        <w:rPr>
          <w:rFonts w:ascii="Times New Roman" w:hAnsi="Times New Roman" w:cs="Times New Roman"/>
          <w:sz w:val="28"/>
          <w:szCs w:val="28"/>
        </w:rPr>
      </w:pPr>
      <w:r w:rsidRPr="005E25E4">
        <w:rPr>
          <w:rFonts w:ascii="Times New Roman" w:hAnsi="Times New Roman" w:cs="Times New Roman"/>
          <w:sz w:val="28"/>
          <w:szCs w:val="28"/>
        </w:rPr>
        <w:t>- доля педагогических работников и административно-управленческого персонала (без внешних совместителей), прошедших повышение квалификации в отчетном учебном году, в общей численности педагогических работников и административно-управленческого персонала.</w:t>
      </w:r>
    </w:p>
    <w:p w:rsidR="00974BB6" w:rsidRPr="005E25E4" w:rsidRDefault="00974BB6" w:rsidP="00974BB6">
      <w:pPr>
        <w:spacing w:line="276" w:lineRule="auto"/>
        <w:rPr>
          <w:rFonts w:ascii="Times New Roman" w:hAnsi="Times New Roman" w:cs="Times New Roman"/>
          <w:sz w:val="28"/>
          <w:szCs w:val="28"/>
        </w:rPr>
      </w:pPr>
      <w:r w:rsidRPr="005E25E4">
        <w:rPr>
          <w:rFonts w:ascii="Times New Roman" w:hAnsi="Times New Roman" w:cs="Times New Roman"/>
          <w:sz w:val="28"/>
          <w:szCs w:val="28"/>
        </w:rPr>
        <w:t>- доля ДОО, в которых качество условий по обеспечению здоровья и безопасности соответствует ФГОС ДО;</w:t>
      </w:r>
    </w:p>
    <w:p w:rsidR="00974BB6" w:rsidRPr="005E25E4" w:rsidRDefault="00974BB6" w:rsidP="00974BB6">
      <w:pPr>
        <w:spacing w:line="276" w:lineRule="auto"/>
        <w:rPr>
          <w:rFonts w:ascii="Times New Roman" w:hAnsi="Times New Roman" w:cs="Times New Roman"/>
          <w:sz w:val="28"/>
          <w:szCs w:val="28"/>
        </w:rPr>
      </w:pPr>
      <w:r w:rsidRPr="005E25E4">
        <w:rPr>
          <w:rFonts w:ascii="Times New Roman" w:hAnsi="Times New Roman" w:cs="Times New Roman"/>
          <w:sz w:val="28"/>
          <w:szCs w:val="28"/>
        </w:rPr>
        <w:t>- доля выполненных дето-дней от общего количества дето-дней за учебный год;</w:t>
      </w:r>
    </w:p>
    <w:p w:rsidR="00974BB6" w:rsidRPr="005E25E4" w:rsidRDefault="00974BB6" w:rsidP="00974BB6">
      <w:pPr>
        <w:spacing w:line="276" w:lineRule="auto"/>
        <w:rPr>
          <w:rFonts w:ascii="Times New Roman" w:hAnsi="Times New Roman" w:cs="Times New Roman"/>
          <w:sz w:val="28"/>
          <w:szCs w:val="28"/>
        </w:rPr>
      </w:pPr>
      <w:r w:rsidRPr="005E25E4">
        <w:rPr>
          <w:rFonts w:ascii="Times New Roman" w:hAnsi="Times New Roman" w:cs="Times New Roman"/>
          <w:sz w:val="28"/>
          <w:szCs w:val="28"/>
        </w:rPr>
        <w:t>- доля ДОО, обеспеченных системой сигнализации «тревожная кнопка» с выводом на пульт вневедомственной охраны;</w:t>
      </w:r>
    </w:p>
    <w:p w:rsidR="00974BB6" w:rsidRPr="005E25E4" w:rsidRDefault="00974BB6" w:rsidP="00974BB6">
      <w:pPr>
        <w:spacing w:line="276" w:lineRule="auto"/>
        <w:rPr>
          <w:rFonts w:ascii="Times New Roman" w:hAnsi="Times New Roman" w:cs="Times New Roman"/>
          <w:sz w:val="28"/>
          <w:szCs w:val="28"/>
        </w:rPr>
      </w:pPr>
      <w:r w:rsidRPr="005E25E4">
        <w:rPr>
          <w:rFonts w:ascii="Times New Roman" w:hAnsi="Times New Roman" w:cs="Times New Roman"/>
          <w:sz w:val="28"/>
          <w:szCs w:val="28"/>
        </w:rPr>
        <w:t>- доля ДОО, в которых осуществляется физическая охрана образовательного учреждения и его территории;</w:t>
      </w:r>
    </w:p>
    <w:p w:rsidR="00974BB6" w:rsidRPr="005E25E4" w:rsidRDefault="00974BB6" w:rsidP="00974BB6">
      <w:pPr>
        <w:spacing w:line="276" w:lineRule="auto"/>
        <w:rPr>
          <w:rFonts w:ascii="Times New Roman" w:hAnsi="Times New Roman" w:cs="Times New Roman"/>
          <w:sz w:val="28"/>
          <w:szCs w:val="28"/>
        </w:rPr>
      </w:pPr>
      <w:r w:rsidRPr="005E25E4">
        <w:rPr>
          <w:rFonts w:ascii="Times New Roman" w:hAnsi="Times New Roman" w:cs="Times New Roman"/>
          <w:sz w:val="28"/>
          <w:szCs w:val="28"/>
        </w:rPr>
        <w:t>- доля ДОО, обеспеченных автоматизированными системами контроля доступа.</w:t>
      </w:r>
    </w:p>
    <w:p w:rsidR="00974BB6" w:rsidRPr="005E25E4" w:rsidRDefault="00974BB6" w:rsidP="00974BB6">
      <w:pPr>
        <w:spacing w:line="276" w:lineRule="auto"/>
        <w:rPr>
          <w:rFonts w:ascii="Times New Roman" w:hAnsi="Times New Roman" w:cs="Times New Roman"/>
          <w:sz w:val="28"/>
          <w:szCs w:val="28"/>
        </w:rPr>
      </w:pPr>
      <w:r w:rsidRPr="005E25E4">
        <w:rPr>
          <w:rFonts w:ascii="Times New Roman" w:hAnsi="Times New Roman" w:cs="Times New Roman"/>
          <w:sz w:val="28"/>
          <w:szCs w:val="28"/>
        </w:rPr>
        <w:t xml:space="preserve"> - доля ДОО, в которых качество услуг по присмотру и уходу за детьми соответствует ФГОС ДО;</w:t>
      </w:r>
    </w:p>
    <w:p w:rsidR="00974BB6" w:rsidRPr="005E25E4" w:rsidRDefault="00974BB6" w:rsidP="00974BB6">
      <w:pPr>
        <w:spacing w:line="276" w:lineRule="auto"/>
        <w:rPr>
          <w:rFonts w:ascii="Times New Roman" w:hAnsi="Times New Roman" w:cs="Times New Roman"/>
          <w:sz w:val="28"/>
          <w:szCs w:val="28"/>
        </w:rPr>
      </w:pPr>
      <w:r w:rsidRPr="005E25E4">
        <w:rPr>
          <w:rFonts w:ascii="Times New Roman" w:hAnsi="Times New Roman" w:cs="Times New Roman"/>
          <w:sz w:val="28"/>
          <w:szCs w:val="28"/>
        </w:rPr>
        <w:t>- количество замечаний со стороны Роспотребнадзора по вопросам организации питания;</w:t>
      </w:r>
    </w:p>
    <w:p w:rsidR="00974BB6" w:rsidRPr="005E25E4" w:rsidRDefault="00974BB6" w:rsidP="00974BB6">
      <w:pPr>
        <w:spacing w:line="276" w:lineRule="auto"/>
        <w:rPr>
          <w:rFonts w:ascii="Times New Roman" w:hAnsi="Times New Roman" w:cs="Times New Roman"/>
          <w:sz w:val="28"/>
          <w:szCs w:val="28"/>
        </w:rPr>
      </w:pPr>
      <w:r w:rsidRPr="005E25E4">
        <w:rPr>
          <w:rFonts w:ascii="Times New Roman" w:hAnsi="Times New Roman" w:cs="Times New Roman"/>
          <w:sz w:val="28"/>
          <w:szCs w:val="28"/>
        </w:rPr>
        <w:t>- количество замечаний со стороны Роспотребнадзора по вопросам, отличным от организации питания;</w:t>
      </w:r>
    </w:p>
    <w:p w:rsidR="00974BB6" w:rsidRPr="005E25E4" w:rsidRDefault="00974BB6" w:rsidP="00974BB6">
      <w:pPr>
        <w:spacing w:line="276" w:lineRule="auto"/>
        <w:rPr>
          <w:rFonts w:ascii="Times New Roman" w:hAnsi="Times New Roman" w:cs="Times New Roman"/>
          <w:sz w:val="28"/>
          <w:szCs w:val="28"/>
        </w:rPr>
      </w:pPr>
      <w:r w:rsidRPr="005E25E4">
        <w:rPr>
          <w:rFonts w:ascii="Times New Roman" w:hAnsi="Times New Roman" w:cs="Times New Roman"/>
          <w:sz w:val="28"/>
          <w:szCs w:val="28"/>
        </w:rPr>
        <w:t>- количество обращений граждан в вышестоящие органы управления образованием (органы власти) по поводу ненадлежащего качества присмотра и ухода за детьми.</w:t>
      </w:r>
    </w:p>
    <w:p w:rsidR="00974BB6" w:rsidRPr="005E25E4" w:rsidRDefault="00974BB6" w:rsidP="00974BB6">
      <w:pPr>
        <w:spacing w:line="276" w:lineRule="auto"/>
        <w:rPr>
          <w:rFonts w:ascii="Times New Roman" w:hAnsi="Times New Roman" w:cs="Times New Roman"/>
          <w:sz w:val="28"/>
          <w:szCs w:val="28"/>
        </w:rPr>
      </w:pPr>
      <w:r w:rsidRPr="005E25E4">
        <w:rPr>
          <w:rFonts w:ascii="Times New Roman" w:hAnsi="Times New Roman" w:cs="Times New Roman"/>
          <w:sz w:val="28"/>
          <w:szCs w:val="28"/>
        </w:rPr>
        <w:t>- доля ДОО, в которых организовано взаимодействие с семьей в соответствии с ФГОС ДО;</w:t>
      </w:r>
    </w:p>
    <w:p w:rsidR="00974BB6" w:rsidRPr="005E25E4" w:rsidRDefault="00974BB6" w:rsidP="00974BB6">
      <w:pPr>
        <w:spacing w:line="276" w:lineRule="auto"/>
        <w:rPr>
          <w:rFonts w:ascii="Times New Roman" w:hAnsi="Times New Roman" w:cs="Times New Roman"/>
          <w:sz w:val="28"/>
          <w:szCs w:val="28"/>
        </w:rPr>
      </w:pPr>
      <w:r w:rsidRPr="005E25E4">
        <w:rPr>
          <w:rFonts w:ascii="Times New Roman" w:hAnsi="Times New Roman" w:cs="Times New Roman"/>
          <w:sz w:val="28"/>
          <w:szCs w:val="28"/>
        </w:rPr>
        <w:t>- доля родителей (законных представителей) обучающихся (воспитанников), удовлетворенных качеством оказываемых услуг по присмотру и уходу;</w:t>
      </w:r>
    </w:p>
    <w:p w:rsidR="00974BB6" w:rsidRPr="005E25E4" w:rsidRDefault="00974BB6" w:rsidP="00974BB6">
      <w:pPr>
        <w:spacing w:line="276" w:lineRule="auto"/>
        <w:rPr>
          <w:rFonts w:ascii="Times New Roman" w:hAnsi="Times New Roman" w:cs="Times New Roman"/>
          <w:sz w:val="28"/>
          <w:szCs w:val="28"/>
        </w:rPr>
      </w:pPr>
      <w:r w:rsidRPr="005E25E4">
        <w:rPr>
          <w:rFonts w:ascii="Times New Roman" w:hAnsi="Times New Roman" w:cs="Times New Roman"/>
          <w:sz w:val="28"/>
          <w:szCs w:val="28"/>
        </w:rPr>
        <w:t>- доля родителей (законных представителей) воспитанников, удовлетворенных качеством оказываемых образовательных услуг.</w:t>
      </w:r>
    </w:p>
    <w:p w:rsidR="00974BB6" w:rsidRPr="005E25E4" w:rsidRDefault="00974BB6" w:rsidP="00974BB6">
      <w:pPr>
        <w:spacing w:line="276" w:lineRule="auto"/>
        <w:rPr>
          <w:rFonts w:ascii="Times New Roman" w:hAnsi="Times New Roman" w:cs="Times New Roman"/>
          <w:sz w:val="28"/>
          <w:szCs w:val="28"/>
        </w:rPr>
      </w:pPr>
      <w:r w:rsidRPr="005E25E4">
        <w:rPr>
          <w:rFonts w:ascii="Times New Roman" w:hAnsi="Times New Roman" w:cs="Times New Roman"/>
          <w:sz w:val="28"/>
          <w:szCs w:val="28"/>
        </w:rPr>
        <w:t>- доля ДОО, в которых функционирует ВСОКО;</w:t>
      </w:r>
    </w:p>
    <w:p w:rsidR="00974BB6" w:rsidRPr="005E25E4" w:rsidRDefault="00974BB6" w:rsidP="00974BB6">
      <w:pPr>
        <w:spacing w:line="276" w:lineRule="auto"/>
        <w:rPr>
          <w:rFonts w:ascii="Times New Roman" w:hAnsi="Times New Roman" w:cs="Times New Roman"/>
          <w:sz w:val="28"/>
          <w:szCs w:val="28"/>
        </w:rPr>
      </w:pPr>
      <w:r w:rsidRPr="005E25E4">
        <w:rPr>
          <w:rFonts w:ascii="Times New Roman" w:hAnsi="Times New Roman" w:cs="Times New Roman"/>
          <w:sz w:val="28"/>
          <w:szCs w:val="28"/>
        </w:rPr>
        <w:t>- доля ДОО, участников апробации процедур и инструментов оценки качества дошкольного образования в условиях экспериментальной оценки качества в субъектах Российской Федерации (ФИРО, МГППУ, ФГБНУ "ИИДСВ РАО");</w:t>
      </w:r>
    </w:p>
    <w:p w:rsidR="00974BB6" w:rsidRPr="005E25E4" w:rsidRDefault="00974BB6" w:rsidP="00974BB6">
      <w:pPr>
        <w:spacing w:line="276" w:lineRule="auto"/>
        <w:rPr>
          <w:rFonts w:ascii="Times New Roman" w:hAnsi="Times New Roman" w:cs="Times New Roman"/>
          <w:sz w:val="28"/>
          <w:szCs w:val="28"/>
        </w:rPr>
      </w:pPr>
      <w:r w:rsidRPr="005E25E4">
        <w:rPr>
          <w:rFonts w:ascii="Times New Roman" w:hAnsi="Times New Roman" w:cs="Times New Roman"/>
          <w:sz w:val="28"/>
          <w:szCs w:val="28"/>
        </w:rPr>
        <w:lastRenderedPageBreak/>
        <w:t xml:space="preserve">- доля ДОО, в которых разработана программа развития; </w:t>
      </w:r>
    </w:p>
    <w:p w:rsidR="00974BB6" w:rsidRPr="005E25E4" w:rsidRDefault="00974BB6" w:rsidP="00974BB6">
      <w:pPr>
        <w:spacing w:line="276" w:lineRule="auto"/>
        <w:rPr>
          <w:rFonts w:ascii="Times New Roman" w:hAnsi="Times New Roman" w:cs="Times New Roman"/>
          <w:sz w:val="28"/>
          <w:szCs w:val="28"/>
        </w:rPr>
      </w:pPr>
      <w:r w:rsidRPr="005E25E4">
        <w:rPr>
          <w:rFonts w:ascii="Times New Roman" w:hAnsi="Times New Roman" w:cs="Times New Roman"/>
          <w:sz w:val="28"/>
          <w:szCs w:val="28"/>
        </w:rPr>
        <w:t>- доля ДОО, применяющих системы электронного документооборота;</w:t>
      </w:r>
    </w:p>
    <w:p w:rsidR="00974BB6" w:rsidRPr="005E25E4" w:rsidRDefault="00974BB6" w:rsidP="00974BB6">
      <w:pPr>
        <w:spacing w:line="276" w:lineRule="auto"/>
        <w:rPr>
          <w:rFonts w:ascii="Times New Roman" w:hAnsi="Times New Roman" w:cs="Times New Roman"/>
          <w:sz w:val="28"/>
          <w:szCs w:val="28"/>
        </w:rPr>
      </w:pPr>
      <w:r w:rsidRPr="005E25E4">
        <w:rPr>
          <w:rFonts w:ascii="Times New Roman" w:hAnsi="Times New Roman" w:cs="Times New Roman"/>
          <w:sz w:val="28"/>
          <w:szCs w:val="28"/>
        </w:rPr>
        <w:t>- количество ДОО, участвующих в реализации федеральных грантовых программ;</w:t>
      </w:r>
    </w:p>
    <w:p w:rsidR="00974BB6" w:rsidRPr="005E25E4" w:rsidRDefault="00974BB6" w:rsidP="00974BB6">
      <w:pPr>
        <w:spacing w:line="276" w:lineRule="auto"/>
        <w:rPr>
          <w:rFonts w:ascii="Times New Roman" w:hAnsi="Times New Roman" w:cs="Times New Roman"/>
          <w:sz w:val="28"/>
          <w:szCs w:val="28"/>
        </w:rPr>
      </w:pPr>
      <w:r w:rsidRPr="005E25E4">
        <w:rPr>
          <w:rFonts w:ascii="Times New Roman" w:hAnsi="Times New Roman" w:cs="Times New Roman"/>
          <w:sz w:val="28"/>
          <w:szCs w:val="28"/>
        </w:rPr>
        <w:t>- количество ДОО, участвующих в реализации программ и проектов муниципального, регионального, федерального и международного уровней.</w:t>
      </w:r>
    </w:p>
    <w:p w:rsidR="00974BB6" w:rsidRPr="005E25E4" w:rsidRDefault="00974BB6" w:rsidP="00974BB6">
      <w:pPr>
        <w:spacing w:line="276" w:lineRule="auto"/>
        <w:rPr>
          <w:rFonts w:ascii="Times New Roman" w:hAnsi="Times New Roman" w:cs="Times New Roman"/>
          <w:sz w:val="28"/>
          <w:szCs w:val="28"/>
        </w:rPr>
      </w:pPr>
      <w:r w:rsidRPr="005E25E4">
        <w:rPr>
          <w:rFonts w:ascii="Times New Roman" w:hAnsi="Times New Roman" w:cs="Times New Roman"/>
          <w:sz w:val="28"/>
          <w:szCs w:val="28"/>
        </w:rPr>
        <w:t>4.9.5. Анализ результатов мониторинга.</w:t>
      </w:r>
    </w:p>
    <w:p w:rsidR="00974BB6" w:rsidRPr="005E25E4" w:rsidRDefault="00974BB6" w:rsidP="00974BB6">
      <w:pPr>
        <w:spacing w:line="276" w:lineRule="auto"/>
        <w:rPr>
          <w:rFonts w:ascii="Times New Roman" w:hAnsi="Times New Roman" w:cs="Times New Roman"/>
          <w:sz w:val="28"/>
          <w:szCs w:val="28"/>
        </w:rPr>
      </w:pPr>
      <w:r w:rsidRPr="005E25E4">
        <w:rPr>
          <w:rFonts w:ascii="Times New Roman" w:hAnsi="Times New Roman" w:cs="Times New Roman"/>
          <w:sz w:val="28"/>
          <w:szCs w:val="28"/>
        </w:rPr>
        <w:t>Комплексный анализ результатов мониторинга региональных показателей обеспечивает:</w:t>
      </w:r>
    </w:p>
    <w:p w:rsidR="00974BB6" w:rsidRPr="005E25E4" w:rsidRDefault="00974BB6" w:rsidP="00974BB6">
      <w:pPr>
        <w:spacing w:line="276" w:lineRule="auto"/>
        <w:rPr>
          <w:rFonts w:ascii="Times New Roman" w:hAnsi="Times New Roman" w:cs="Times New Roman"/>
          <w:sz w:val="28"/>
          <w:szCs w:val="28"/>
        </w:rPr>
      </w:pPr>
      <w:r w:rsidRPr="005E25E4">
        <w:rPr>
          <w:rFonts w:ascii="Times New Roman" w:hAnsi="Times New Roman" w:cs="Times New Roman"/>
          <w:sz w:val="28"/>
          <w:szCs w:val="28"/>
        </w:rPr>
        <w:t>- анализ качества образовательных программ дошкольного образования;</w:t>
      </w:r>
    </w:p>
    <w:p w:rsidR="00974BB6" w:rsidRPr="005E25E4" w:rsidRDefault="00974BB6" w:rsidP="00974BB6">
      <w:pPr>
        <w:spacing w:line="276" w:lineRule="auto"/>
        <w:rPr>
          <w:rFonts w:ascii="Times New Roman" w:hAnsi="Times New Roman" w:cs="Times New Roman"/>
          <w:sz w:val="28"/>
          <w:szCs w:val="28"/>
        </w:rPr>
      </w:pPr>
      <w:r w:rsidRPr="005E25E4">
        <w:rPr>
          <w:rFonts w:ascii="Times New Roman" w:hAnsi="Times New Roman" w:cs="Times New Roman"/>
          <w:sz w:val="28"/>
          <w:szCs w:val="28"/>
        </w:rPr>
        <w:t>- анализ качества содержания образовательной деятельности в ДОО (социально-коммуникативное развитие, познавательное развитие, речевое развитие, художественно-эстетическое развитие, физическое развитие);</w:t>
      </w:r>
    </w:p>
    <w:p w:rsidR="00974BB6" w:rsidRPr="005E25E4" w:rsidRDefault="00974BB6" w:rsidP="00974BB6">
      <w:pPr>
        <w:spacing w:line="276" w:lineRule="auto"/>
        <w:rPr>
          <w:rFonts w:ascii="Times New Roman" w:hAnsi="Times New Roman" w:cs="Times New Roman"/>
          <w:sz w:val="28"/>
          <w:szCs w:val="28"/>
        </w:rPr>
      </w:pPr>
      <w:r w:rsidRPr="005E25E4">
        <w:rPr>
          <w:rFonts w:ascii="Times New Roman" w:hAnsi="Times New Roman" w:cs="Times New Roman"/>
          <w:sz w:val="28"/>
          <w:szCs w:val="28"/>
        </w:rPr>
        <w:t>- анализ качества образовательных условий в ДОО (кадровые условия, развивающая предметно-пространственная среда, психолого-педагогические условия);</w:t>
      </w:r>
    </w:p>
    <w:p w:rsidR="00974BB6" w:rsidRPr="005E25E4" w:rsidRDefault="00974BB6" w:rsidP="00974BB6">
      <w:pPr>
        <w:spacing w:line="276" w:lineRule="auto"/>
        <w:rPr>
          <w:rFonts w:ascii="Times New Roman" w:hAnsi="Times New Roman" w:cs="Times New Roman"/>
          <w:sz w:val="28"/>
          <w:szCs w:val="28"/>
        </w:rPr>
      </w:pPr>
      <w:r w:rsidRPr="005E25E4">
        <w:rPr>
          <w:rFonts w:ascii="Times New Roman" w:hAnsi="Times New Roman" w:cs="Times New Roman"/>
          <w:sz w:val="28"/>
          <w:szCs w:val="28"/>
        </w:rPr>
        <w:t>- анализ качества реализации адаптированных основных образовательных программ в ДОО;</w:t>
      </w:r>
    </w:p>
    <w:p w:rsidR="00974BB6" w:rsidRPr="005E25E4" w:rsidRDefault="00974BB6" w:rsidP="00974BB6">
      <w:pPr>
        <w:spacing w:line="276" w:lineRule="auto"/>
        <w:rPr>
          <w:rFonts w:ascii="Times New Roman" w:hAnsi="Times New Roman" w:cs="Times New Roman"/>
          <w:sz w:val="28"/>
          <w:szCs w:val="28"/>
        </w:rPr>
      </w:pPr>
      <w:r w:rsidRPr="005E25E4">
        <w:rPr>
          <w:rFonts w:ascii="Times New Roman" w:hAnsi="Times New Roman" w:cs="Times New Roman"/>
          <w:sz w:val="28"/>
          <w:szCs w:val="28"/>
        </w:rPr>
        <w:t>- анализ качества взаимодействия с семьей (участие семьи в образовательной деятельности, удовлетворённость семьи образовательными услугами, индивидуальная поддержка развития детей в семье);</w:t>
      </w:r>
    </w:p>
    <w:p w:rsidR="00974BB6" w:rsidRPr="005E25E4" w:rsidRDefault="00974BB6" w:rsidP="00974BB6">
      <w:pPr>
        <w:spacing w:line="276" w:lineRule="auto"/>
        <w:rPr>
          <w:rFonts w:ascii="Times New Roman" w:hAnsi="Times New Roman" w:cs="Times New Roman"/>
          <w:sz w:val="28"/>
          <w:szCs w:val="28"/>
        </w:rPr>
      </w:pPr>
      <w:r w:rsidRPr="005E25E4">
        <w:rPr>
          <w:rFonts w:ascii="Times New Roman" w:hAnsi="Times New Roman" w:cs="Times New Roman"/>
          <w:sz w:val="28"/>
          <w:szCs w:val="28"/>
        </w:rPr>
        <w:t>- анализ качества условий по обеспечению здоровья, безопасности и качеству услуг по присмотру и уходу;</w:t>
      </w:r>
    </w:p>
    <w:p w:rsidR="00974BB6" w:rsidRPr="005E25E4" w:rsidRDefault="00974BB6" w:rsidP="00974BB6">
      <w:pPr>
        <w:spacing w:line="276" w:lineRule="auto"/>
        <w:rPr>
          <w:rFonts w:ascii="Times New Roman" w:hAnsi="Times New Roman" w:cs="Times New Roman"/>
          <w:sz w:val="28"/>
          <w:szCs w:val="28"/>
        </w:rPr>
      </w:pPr>
      <w:r w:rsidRPr="005E25E4">
        <w:rPr>
          <w:rFonts w:ascii="Times New Roman" w:hAnsi="Times New Roman" w:cs="Times New Roman"/>
          <w:sz w:val="28"/>
          <w:szCs w:val="28"/>
        </w:rPr>
        <w:t>- анализ качества управления в ДОО.</w:t>
      </w:r>
    </w:p>
    <w:p w:rsidR="00833398" w:rsidRDefault="00833398" w:rsidP="00974BB6">
      <w:pPr>
        <w:spacing w:line="276" w:lineRule="auto"/>
        <w:rPr>
          <w:rFonts w:ascii="Times New Roman" w:hAnsi="Times New Roman" w:cs="Times New Roman"/>
          <w:b/>
          <w:sz w:val="28"/>
          <w:szCs w:val="28"/>
        </w:rPr>
      </w:pPr>
    </w:p>
    <w:p w:rsidR="00974BB6" w:rsidRPr="005E25E4" w:rsidRDefault="00974BB6" w:rsidP="00974BB6">
      <w:pPr>
        <w:spacing w:line="276" w:lineRule="auto"/>
        <w:rPr>
          <w:rFonts w:ascii="Times New Roman" w:hAnsi="Times New Roman" w:cs="Times New Roman"/>
          <w:b/>
          <w:sz w:val="28"/>
          <w:szCs w:val="28"/>
        </w:rPr>
      </w:pPr>
      <w:r w:rsidRPr="005E25E4">
        <w:rPr>
          <w:rFonts w:ascii="Times New Roman" w:hAnsi="Times New Roman" w:cs="Times New Roman"/>
          <w:b/>
          <w:sz w:val="28"/>
          <w:szCs w:val="28"/>
        </w:rPr>
        <w:t>4.9.6. Адресные рекомендации по результатам анализа.</w:t>
      </w:r>
    </w:p>
    <w:p w:rsidR="00974BB6" w:rsidRPr="005E25E4" w:rsidRDefault="00974BB6" w:rsidP="00974BB6">
      <w:pPr>
        <w:spacing w:line="276" w:lineRule="auto"/>
        <w:rPr>
          <w:rFonts w:ascii="Times New Roman" w:hAnsi="Times New Roman" w:cs="Times New Roman"/>
          <w:sz w:val="28"/>
          <w:szCs w:val="28"/>
        </w:rPr>
      </w:pPr>
      <w:r w:rsidRPr="005E25E4">
        <w:rPr>
          <w:rFonts w:ascii="Times New Roman" w:hAnsi="Times New Roman" w:cs="Times New Roman"/>
          <w:sz w:val="28"/>
          <w:szCs w:val="28"/>
        </w:rPr>
        <w:t>Разработка адресных рекомендаций по результатам проведенного анализа направлена следующим субъектам образовательных отношений:</w:t>
      </w:r>
    </w:p>
    <w:p w:rsidR="00974BB6" w:rsidRPr="005E25E4" w:rsidRDefault="00974BB6" w:rsidP="00974BB6">
      <w:pPr>
        <w:spacing w:line="276" w:lineRule="auto"/>
        <w:rPr>
          <w:rFonts w:ascii="Times New Roman" w:hAnsi="Times New Roman" w:cs="Times New Roman"/>
          <w:sz w:val="28"/>
          <w:szCs w:val="28"/>
        </w:rPr>
      </w:pPr>
      <w:r w:rsidRPr="005E25E4">
        <w:rPr>
          <w:rFonts w:ascii="Times New Roman" w:hAnsi="Times New Roman" w:cs="Times New Roman"/>
          <w:sz w:val="28"/>
          <w:szCs w:val="28"/>
        </w:rPr>
        <w:t>- образовательным организациям, реализующим программы дошкольного образования;</w:t>
      </w:r>
    </w:p>
    <w:p w:rsidR="00974BB6" w:rsidRPr="005E25E4" w:rsidRDefault="00974BB6" w:rsidP="00974BB6">
      <w:pPr>
        <w:spacing w:line="276" w:lineRule="auto"/>
        <w:rPr>
          <w:rFonts w:ascii="Times New Roman" w:hAnsi="Times New Roman" w:cs="Times New Roman"/>
          <w:sz w:val="28"/>
          <w:szCs w:val="28"/>
        </w:rPr>
      </w:pPr>
      <w:r w:rsidRPr="005E25E4">
        <w:rPr>
          <w:rFonts w:ascii="Times New Roman" w:hAnsi="Times New Roman" w:cs="Times New Roman"/>
          <w:sz w:val="28"/>
          <w:szCs w:val="28"/>
        </w:rPr>
        <w:t>- органу исполнительной власти Воронежской области в сфере образования (департамент) и подведомственным ему организациям.</w:t>
      </w:r>
    </w:p>
    <w:p w:rsidR="00974BB6" w:rsidRPr="005E25E4" w:rsidRDefault="00974BB6" w:rsidP="00974BB6">
      <w:pPr>
        <w:spacing w:line="276" w:lineRule="auto"/>
        <w:rPr>
          <w:rFonts w:ascii="Times New Roman" w:hAnsi="Times New Roman" w:cs="Times New Roman"/>
          <w:sz w:val="28"/>
          <w:szCs w:val="28"/>
        </w:rPr>
      </w:pPr>
      <w:r w:rsidRPr="005E25E4">
        <w:rPr>
          <w:rFonts w:ascii="Times New Roman" w:hAnsi="Times New Roman" w:cs="Times New Roman"/>
          <w:sz w:val="28"/>
          <w:szCs w:val="28"/>
        </w:rPr>
        <w:t>4.9.7. Мероприятия, меры, управленческие решения.</w:t>
      </w:r>
    </w:p>
    <w:p w:rsidR="00974BB6" w:rsidRPr="005E25E4" w:rsidRDefault="00974BB6" w:rsidP="00974BB6">
      <w:pPr>
        <w:spacing w:line="276" w:lineRule="auto"/>
        <w:rPr>
          <w:rFonts w:ascii="Times New Roman" w:hAnsi="Times New Roman" w:cs="Times New Roman"/>
          <w:sz w:val="28"/>
          <w:szCs w:val="28"/>
        </w:rPr>
      </w:pPr>
      <w:r w:rsidRPr="005E25E4">
        <w:rPr>
          <w:rFonts w:ascii="Times New Roman" w:hAnsi="Times New Roman" w:cs="Times New Roman"/>
          <w:sz w:val="28"/>
          <w:szCs w:val="28"/>
        </w:rPr>
        <w:t xml:space="preserve">Мероприятия, меры, управленческие решения, направленные на совершенствование системы мониторинга качества дошкольного образования </w:t>
      </w:r>
      <w:r w:rsidR="001D0C77">
        <w:rPr>
          <w:rFonts w:ascii="Times New Roman" w:hAnsi="Times New Roman" w:cs="Times New Roman"/>
          <w:sz w:val="28"/>
          <w:szCs w:val="28"/>
        </w:rPr>
        <w:t>Репьёвского муниципального района</w:t>
      </w:r>
      <w:r w:rsidRPr="005E25E4">
        <w:rPr>
          <w:rFonts w:ascii="Times New Roman" w:hAnsi="Times New Roman" w:cs="Times New Roman"/>
          <w:sz w:val="28"/>
          <w:szCs w:val="28"/>
        </w:rPr>
        <w:t>:</w:t>
      </w:r>
    </w:p>
    <w:p w:rsidR="00974BB6" w:rsidRPr="005E25E4" w:rsidRDefault="00974BB6" w:rsidP="00974BB6">
      <w:pPr>
        <w:spacing w:line="276" w:lineRule="auto"/>
        <w:rPr>
          <w:rFonts w:ascii="Times New Roman" w:hAnsi="Times New Roman" w:cs="Times New Roman"/>
          <w:sz w:val="28"/>
          <w:szCs w:val="28"/>
        </w:rPr>
      </w:pPr>
      <w:r w:rsidRPr="005E25E4">
        <w:rPr>
          <w:rFonts w:ascii="Times New Roman" w:hAnsi="Times New Roman" w:cs="Times New Roman"/>
          <w:sz w:val="28"/>
          <w:szCs w:val="28"/>
        </w:rPr>
        <w:lastRenderedPageBreak/>
        <w:t>- меры, направленные на повышение качества образовательных программ дошкольного образования;</w:t>
      </w:r>
    </w:p>
    <w:p w:rsidR="00974BB6" w:rsidRPr="005E25E4" w:rsidRDefault="00974BB6" w:rsidP="00974BB6">
      <w:pPr>
        <w:spacing w:line="276" w:lineRule="auto"/>
        <w:rPr>
          <w:rFonts w:ascii="Times New Roman" w:hAnsi="Times New Roman" w:cs="Times New Roman"/>
          <w:sz w:val="28"/>
          <w:szCs w:val="28"/>
        </w:rPr>
      </w:pPr>
      <w:r w:rsidRPr="005E25E4">
        <w:rPr>
          <w:rFonts w:ascii="Times New Roman" w:hAnsi="Times New Roman" w:cs="Times New Roman"/>
          <w:sz w:val="28"/>
          <w:szCs w:val="28"/>
        </w:rPr>
        <w:t>- меры, направленные на повышение качества адаптированных образовательных программ;</w:t>
      </w:r>
    </w:p>
    <w:p w:rsidR="00974BB6" w:rsidRPr="005E25E4" w:rsidRDefault="00974BB6" w:rsidP="00974BB6">
      <w:pPr>
        <w:spacing w:line="276" w:lineRule="auto"/>
        <w:rPr>
          <w:rFonts w:ascii="Times New Roman" w:hAnsi="Times New Roman" w:cs="Times New Roman"/>
          <w:sz w:val="28"/>
          <w:szCs w:val="28"/>
        </w:rPr>
      </w:pPr>
      <w:r w:rsidRPr="005E25E4">
        <w:rPr>
          <w:rFonts w:ascii="Times New Roman" w:hAnsi="Times New Roman" w:cs="Times New Roman"/>
          <w:sz w:val="28"/>
          <w:szCs w:val="28"/>
        </w:rPr>
        <w:t>- меры, направленные на повышение качества образовательных условий в дошкольных образовательных организациях  и региональной инфраструктуры образовательных объектов системы дошкольного образования;</w:t>
      </w:r>
    </w:p>
    <w:p w:rsidR="00974BB6" w:rsidRPr="005E25E4" w:rsidRDefault="00974BB6" w:rsidP="00974BB6">
      <w:pPr>
        <w:spacing w:line="276" w:lineRule="auto"/>
        <w:rPr>
          <w:rFonts w:ascii="Times New Roman" w:hAnsi="Times New Roman" w:cs="Times New Roman"/>
          <w:sz w:val="28"/>
          <w:szCs w:val="28"/>
        </w:rPr>
      </w:pPr>
      <w:r w:rsidRPr="005E25E4">
        <w:rPr>
          <w:rFonts w:ascii="Times New Roman" w:hAnsi="Times New Roman" w:cs="Times New Roman"/>
          <w:sz w:val="28"/>
          <w:szCs w:val="28"/>
        </w:rPr>
        <w:t>- меры, направленные на повышение качества условий по обеспечению здоровья и безопасности в образовательных организациях, реализующих программы дошкольного образования;</w:t>
      </w:r>
    </w:p>
    <w:p w:rsidR="00974BB6" w:rsidRPr="005E25E4" w:rsidRDefault="00974BB6" w:rsidP="00974BB6">
      <w:pPr>
        <w:spacing w:line="276" w:lineRule="auto"/>
        <w:rPr>
          <w:rFonts w:ascii="Times New Roman" w:hAnsi="Times New Roman" w:cs="Times New Roman"/>
          <w:sz w:val="28"/>
          <w:szCs w:val="28"/>
        </w:rPr>
      </w:pPr>
      <w:r w:rsidRPr="005E25E4">
        <w:rPr>
          <w:rFonts w:ascii="Times New Roman" w:hAnsi="Times New Roman" w:cs="Times New Roman"/>
          <w:sz w:val="28"/>
          <w:szCs w:val="28"/>
        </w:rPr>
        <w:t>- меры, направленные на повышение качеств услуг ухода и присмотра в образовательных организациях, реализующих программы дошкольного образования;</w:t>
      </w:r>
    </w:p>
    <w:p w:rsidR="00974BB6" w:rsidRPr="005E25E4" w:rsidRDefault="00974BB6" w:rsidP="00974BB6">
      <w:pPr>
        <w:spacing w:line="276" w:lineRule="auto"/>
        <w:rPr>
          <w:rFonts w:ascii="Times New Roman" w:hAnsi="Times New Roman" w:cs="Times New Roman"/>
          <w:sz w:val="28"/>
          <w:szCs w:val="28"/>
        </w:rPr>
      </w:pPr>
      <w:r w:rsidRPr="005E25E4">
        <w:rPr>
          <w:rFonts w:ascii="Times New Roman" w:hAnsi="Times New Roman" w:cs="Times New Roman"/>
          <w:sz w:val="28"/>
          <w:szCs w:val="28"/>
        </w:rPr>
        <w:t>- меры, направленные на повышение качества взаимодействия с семьей в рамках реализации образовательных программ дошкольного образования и предоставления услуг по уходу и присмотру, уровня удовлетворенности потребителей предоставляемыми образовательными услугами, услугами по присмотру и уходу;</w:t>
      </w:r>
    </w:p>
    <w:p w:rsidR="00974BB6" w:rsidRDefault="00974BB6" w:rsidP="00974BB6">
      <w:pPr>
        <w:spacing w:line="276" w:lineRule="auto"/>
        <w:rPr>
          <w:rFonts w:ascii="Times New Roman" w:hAnsi="Times New Roman" w:cs="Times New Roman"/>
          <w:sz w:val="28"/>
          <w:szCs w:val="28"/>
        </w:rPr>
      </w:pPr>
      <w:r w:rsidRPr="005E25E4">
        <w:rPr>
          <w:rFonts w:ascii="Times New Roman" w:hAnsi="Times New Roman" w:cs="Times New Roman"/>
          <w:sz w:val="28"/>
          <w:szCs w:val="28"/>
        </w:rPr>
        <w:t>- меры, направленные на повышение качества управления в ДОО, создание информационных условий для управления качеством образования в образовательных организациях, реализующих пр</w:t>
      </w:r>
      <w:r w:rsidR="000B1647">
        <w:rPr>
          <w:rFonts w:ascii="Times New Roman" w:hAnsi="Times New Roman" w:cs="Times New Roman"/>
          <w:sz w:val="28"/>
          <w:szCs w:val="28"/>
        </w:rPr>
        <w:t>ограммы дошкольного образования;</w:t>
      </w:r>
    </w:p>
    <w:p w:rsidR="000B1647" w:rsidRPr="000B1647" w:rsidRDefault="000B1647" w:rsidP="00974BB6">
      <w:pPr>
        <w:spacing w:line="276" w:lineRule="auto"/>
        <w:rPr>
          <w:rFonts w:ascii="Times New Roman" w:hAnsi="Times New Roman" w:cs="Times New Roman"/>
          <w:sz w:val="28"/>
          <w:szCs w:val="28"/>
        </w:rPr>
      </w:pPr>
      <w:r w:rsidRPr="000B1647">
        <w:rPr>
          <w:rFonts w:ascii="Times New Roman" w:hAnsi="Times New Roman" w:cs="Times New Roman"/>
          <w:sz w:val="28"/>
          <w:szCs w:val="28"/>
        </w:rPr>
        <w:t xml:space="preserve">– формирование заявки на курсы повышения квалификации по актуальным направлениям с учетом выявленных профессиональных дефицитов педагогических работников ДОО, организация и проведение стажировок, методическое </w:t>
      </w:r>
      <w:r>
        <w:rPr>
          <w:rFonts w:ascii="Times New Roman" w:hAnsi="Times New Roman" w:cs="Times New Roman"/>
          <w:sz w:val="28"/>
          <w:szCs w:val="28"/>
        </w:rPr>
        <w:t>сопровождение молодых педагогов.</w:t>
      </w:r>
    </w:p>
    <w:p w:rsidR="00974BB6" w:rsidRPr="005E25E4" w:rsidRDefault="00974BB6" w:rsidP="00974BB6">
      <w:pPr>
        <w:spacing w:line="276" w:lineRule="auto"/>
        <w:rPr>
          <w:rFonts w:ascii="Times New Roman" w:hAnsi="Times New Roman" w:cs="Times New Roman"/>
          <w:sz w:val="28"/>
          <w:szCs w:val="28"/>
        </w:rPr>
      </w:pPr>
      <w:r w:rsidRPr="005E25E4">
        <w:rPr>
          <w:rFonts w:ascii="Times New Roman" w:hAnsi="Times New Roman" w:cs="Times New Roman"/>
          <w:b/>
          <w:sz w:val="28"/>
          <w:szCs w:val="28"/>
        </w:rPr>
        <w:t>4.9.8. Управленческие решения</w:t>
      </w:r>
    </w:p>
    <w:p w:rsidR="00974BB6" w:rsidRPr="005E25E4" w:rsidRDefault="00974BB6" w:rsidP="00974BB6">
      <w:pPr>
        <w:spacing w:line="276" w:lineRule="auto"/>
        <w:rPr>
          <w:rFonts w:ascii="Times New Roman" w:hAnsi="Times New Roman" w:cs="Times New Roman"/>
          <w:sz w:val="28"/>
          <w:szCs w:val="28"/>
        </w:rPr>
      </w:pPr>
      <w:r w:rsidRPr="005E25E4">
        <w:rPr>
          <w:rFonts w:ascii="Times New Roman" w:hAnsi="Times New Roman" w:cs="Times New Roman"/>
          <w:sz w:val="28"/>
          <w:szCs w:val="28"/>
        </w:rPr>
        <w:t xml:space="preserve">Управленческие решения, направленные на совершенствование системы </w:t>
      </w:r>
      <w:r w:rsidRPr="005E25E4">
        <w:rPr>
          <w:rFonts w:ascii="Times New Roman" w:hAnsi="Times New Roman" w:cs="Times New Roman"/>
          <w:sz w:val="28"/>
        </w:rPr>
        <w:t xml:space="preserve">оценки качества дошкольного образования </w:t>
      </w:r>
      <w:r w:rsidR="001D0C77">
        <w:rPr>
          <w:rFonts w:ascii="Times New Roman" w:hAnsi="Times New Roman" w:cs="Times New Roman"/>
          <w:sz w:val="28"/>
          <w:szCs w:val="28"/>
        </w:rPr>
        <w:t>Репьёвского муниципального района</w:t>
      </w:r>
      <w:r w:rsidRPr="005E25E4">
        <w:rPr>
          <w:rFonts w:ascii="Times New Roman" w:hAnsi="Times New Roman" w:cs="Times New Roman"/>
          <w:sz w:val="28"/>
          <w:szCs w:val="28"/>
        </w:rPr>
        <w:t>:</w:t>
      </w:r>
    </w:p>
    <w:p w:rsidR="00974BB6" w:rsidRPr="005E25E4" w:rsidRDefault="00974BB6" w:rsidP="00974BB6">
      <w:pPr>
        <w:spacing w:line="276" w:lineRule="auto"/>
        <w:rPr>
          <w:rFonts w:ascii="Times New Roman" w:hAnsi="Times New Roman" w:cs="Times New Roman"/>
          <w:sz w:val="28"/>
          <w:szCs w:val="28"/>
        </w:rPr>
      </w:pPr>
      <w:r w:rsidRPr="005E25E4">
        <w:rPr>
          <w:rFonts w:ascii="Times New Roman" w:hAnsi="Times New Roman" w:cs="Times New Roman"/>
          <w:sz w:val="28"/>
          <w:szCs w:val="28"/>
        </w:rPr>
        <w:t xml:space="preserve">- использование результатов МКДО для принятия управленческих решений (контрольных действий, направленных на достижение поставленных целей с учетом выявленных проблем), направленных на повышение качества дошкольного образования на территории </w:t>
      </w:r>
      <w:r w:rsidR="001D0C77">
        <w:rPr>
          <w:rFonts w:ascii="Times New Roman" w:hAnsi="Times New Roman" w:cs="Times New Roman"/>
          <w:sz w:val="28"/>
          <w:szCs w:val="28"/>
        </w:rPr>
        <w:t>Репьёвского муниципального района</w:t>
      </w:r>
      <w:r w:rsidRPr="005E25E4">
        <w:rPr>
          <w:rFonts w:ascii="Times New Roman" w:hAnsi="Times New Roman" w:cs="Times New Roman"/>
          <w:sz w:val="28"/>
          <w:szCs w:val="28"/>
        </w:rPr>
        <w:t xml:space="preserve"> в течение календарного года, следующего за отчетным периодом проведения МКДО;</w:t>
      </w:r>
    </w:p>
    <w:p w:rsidR="00974BB6" w:rsidRPr="005E25E4" w:rsidRDefault="00974BB6" w:rsidP="00974BB6">
      <w:pPr>
        <w:spacing w:line="276" w:lineRule="auto"/>
        <w:rPr>
          <w:rFonts w:ascii="Times New Roman" w:hAnsi="Times New Roman" w:cs="Times New Roman"/>
          <w:sz w:val="28"/>
          <w:szCs w:val="28"/>
        </w:rPr>
      </w:pPr>
      <w:r w:rsidRPr="005E25E4">
        <w:rPr>
          <w:rFonts w:ascii="Times New Roman" w:hAnsi="Times New Roman" w:cs="Times New Roman"/>
          <w:sz w:val="28"/>
          <w:szCs w:val="28"/>
        </w:rPr>
        <w:lastRenderedPageBreak/>
        <w:t>- совершенствование механизмов и показателей мониторинга эффективности деятельн</w:t>
      </w:r>
      <w:r w:rsidR="00742014">
        <w:rPr>
          <w:rFonts w:ascii="Times New Roman" w:hAnsi="Times New Roman" w:cs="Times New Roman"/>
          <w:sz w:val="28"/>
          <w:szCs w:val="28"/>
        </w:rPr>
        <w:t xml:space="preserve">ости руководителей </w:t>
      </w:r>
      <w:r w:rsidRPr="005E25E4">
        <w:rPr>
          <w:rFonts w:ascii="Times New Roman" w:hAnsi="Times New Roman" w:cs="Times New Roman"/>
          <w:sz w:val="28"/>
          <w:szCs w:val="28"/>
        </w:rPr>
        <w:t xml:space="preserve">образовательных организаций </w:t>
      </w:r>
      <w:r w:rsidR="00742014">
        <w:rPr>
          <w:rFonts w:ascii="Times New Roman" w:hAnsi="Times New Roman" w:cs="Times New Roman"/>
          <w:sz w:val="28"/>
          <w:szCs w:val="28"/>
        </w:rPr>
        <w:t>Репьёвского муниципального района</w:t>
      </w:r>
      <w:r w:rsidRPr="005E25E4">
        <w:rPr>
          <w:rFonts w:ascii="Times New Roman" w:hAnsi="Times New Roman" w:cs="Times New Roman"/>
          <w:sz w:val="28"/>
          <w:szCs w:val="28"/>
        </w:rPr>
        <w:t xml:space="preserve"> в части реализации организации оценки  качества дошкольного образования </w:t>
      </w:r>
      <w:r w:rsidR="00742014">
        <w:rPr>
          <w:rFonts w:ascii="Times New Roman" w:hAnsi="Times New Roman" w:cs="Times New Roman"/>
          <w:sz w:val="28"/>
          <w:szCs w:val="28"/>
        </w:rPr>
        <w:t>Репьёвского муниципального района</w:t>
      </w:r>
      <w:r w:rsidRPr="005E25E4">
        <w:rPr>
          <w:rFonts w:ascii="Times New Roman" w:hAnsi="Times New Roman" w:cs="Times New Roman"/>
          <w:sz w:val="28"/>
          <w:szCs w:val="28"/>
        </w:rPr>
        <w:t>;</w:t>
      </w:r>
    </w:p>
    <w:p w:rsidR="00974BB6" w:rsidRPr="005E25E4" w:rsidRDefault="00974BB6" w:rsidP="00974BB6">
      <w:pPr>
        <w:spacing w:line="276" w:lineRule="auto"/>
        <w:rPr>
          <w:rFonts w:ascii="Times New Roman" w:hAnsi="Times New Roman" w:cs="Times New Roman"/>
          <w:sz w:val="28"/>
          <w:szCs w:val="28"/>
        </w:rPr>
      </w:pPr>
      <w:r w:rsidRPr="005E25E4">
        <w:rPr>
          <w:rFonts w:ascii="Times New Roman" w:hAnsi="Times New Roman" w:cs="Times New Roman"/>
          <w:sz w:val="28"/>
          <w:szCs w:val="28"/>
        </w:rPr>
        <w:t xml:space="preserve">- внесение изменений в критерии и показатели системы мониторинга эффективности деятельности руководителей образовательных организаций </w:t>
      </w:r>
      <w:r w:rsidR="00742014">
        <w:rPr>
          <w:rFonts w:ascii="Times New Roman" w:hAnsi="Times New Roman" w:cs="Times New Roman"/>
          <w:sz w:val="28"/>
          <w:szCs w:val="28"/>
        </w:rPr>
        <w:t>Репьёвского муниципального района</w:t>
      </w:r>
      <w:r w:rsidRPr="005E25E4">
        <w:rPr>
          <w:rFonts w:ascii="Times New Roman" w:hAnsi="Times New Roman" w:cs="Times New Roman"/>
          <w:sz w:val="28"/>
          <w:szCs w:val="28"/>
        </w:rPr>
        <w:t>;</w:t>
      </w:r>
    </w:p>
    <w:p w:rsidR="00974BB6" w:rsidRPr="005E25E4" w:rsidRDefault="00974BB6" w:rsidP="00974BB6">
      <w:pPr>
        <w:spacing w:line="276" w:lineRule="auto"/>
      </w:pPr>
      <w:r w:rsidRPr="005E25E4">
        <w:rPr>
          <w:rFonts w:ascii="Times New Roman" w:hAnsi="Times New Roman" w:cs="Times New Roman"/>
          <w:sz w:val="28"/>
          <w:szCs w:val="28"/>
        </w:rPr>
        <w:t xml:space="preserve">- разработка образовательными организациями, осуществляющих дополнительное профессиональное образование новых и внесение изменений в содержание существующих дополнительных профессиональных программ (программ повышения квалификации и профессиональной подготовки педагогических работников) на основе  результатов </w:t>
      </w:r>
      <w:r w:rsidR="00742014">
        <w:rPr>
          <w:rFonts w:ascii="Times New Roman" w:hAnsi="Times New Roman" w:cs="Times New Roman"/>
          <w:sz w:val="28"/>
          <w:szCs w:val="28"/>
        </w:rPr>
        <w:t xml:space="preserve">муниципального </w:t>
      </w:r>
      <w:r w:rsidRPr="005E25E4">
        <w:rPr>
          <w:rFonts w:ascii="Times New Roman" w:hAnsi="Times New Roman" w:cs="Times New Roman"/>
          <w:sz w:val="28"/>
          <w:szCs w:val="28"/>
        </w:rPr>
        <w:t>исследования МКДО;</w:t>
      </w:r>
      <w:r w:rsidRPr="005E25E4">
        <w:t xml:space="preserve"> </w:t>
      </w:r>
    </w:p>
    <w:p w:rsidR="00974BB6" w:rsidRPr="005E25E4" w:rsidRDefault="00974BB6" w:rsidP="00974BB6">
      <w:pPr>
        <w:spacing w:line="276" w:lineRule="auto"/>
        <w:rPr>
          <w:rFonts w:ascii="Times New Roman" w:hAnsi="Times New Roman" w:cs="Times New Roman"/>
          <w:sz w:val="28"/>
          <w:szCs w:val="28"/>
        </w:rPr>
      </w:pPr>
      <w:r w:rsidRPr="005E25E4">
        <w:rPr>
          <w:rFonts w:ascii="Times New Roman" w:hAnsi="Times New Roman" w:cs="Times New Roman"/>
          <w:sz w:val="28"/>
          <w:szCs w:val="28"/>
        </w:rPr>
        <w:t xml:space="preserve">- формирование и обучение кадрового резерва  специалистов для реализации мониторинговых мероприятий и  экспертного сопровождения процедур мониторинга; </w:t>
      </w:r>
    </w:p>
    <w:p w:rsidR="00974BB6" w:rsidRPr="005E25E4" w:rsidRDefault="00974BB6" w:rsidP="00974BB6">
      <w:pPr>
        <w:spacing w:line="276" w:lineRule="auto"/>
        <w:rPr>
          <w:rFonts w:ascii="Times New Roman" w:hAnsi="Times New Roman" w:cs="Times New Roman"/>
          <w:sz w:val="28"/>
          <w:szCs w:val="28"/>
        </w:rPr>
      </w:pPr>
      <w:r w:rsidRPr="005E25E4">
        <w:rPr>
          <w:rFonts w:ascii="Times New Roman" w:hAnsi="Times New Roman" w:cs="Times New Roman"/>
          <w:sz w:val="28"/>
          <w:szCs w:val="28"/>
        </w:rPr>
        <w:t xml:space="preserve">- достижение к 2024 году 100% охвата образовательных организаций, реализующих программы дошкольного образования мониторингом качества дошкольного образования  на территории </w:t>
      </w:r>
      <w:r w:rsidR="00742014">
        <w:rPr>
          <w:rFonts w:ascii="Times New Roman" w:hAnsi="Times New Roman" w:cs="Times New Roman"/>
          <w:sz w:val="28"/>
          <w:szCs w:val="28"/>
        </w:rPr>
        <w:t>Репьёвского муниципального района</w:t>
      </w:r>
      <w:r w:rsidRPr="005E25E4">
        <w:rPr>
          <w:rFonts w:ascii="Times New Roman" w:hAnsi="Times New Roman" w:cs="Times New Roman"/>
          <w:sz w:val="28"/>
          <w:szCs w:val="28"/>
        </w:rPr>
        <w:t xml:space="preserve">.  </w:t>
      </w:r>
    </w:p>
    <w:p w:rsidR="00974BB6" w:rsidRPr="005E25E4" w:rsidRDefault="00974BB6" w:rsidP="00974BB6">
      <w:pPr>
        <w:spacing w:line="276" w:lineRule="auto"/>
        <w:rPr>
          <w:rFonts w:ascii="Times New Roman" w:hAnsi="Times New Roman" w:cs="Times New Roman"/>
          <w:sz w:val="28"/>
          <w:szCs w:val="28"/>
        </w:rPr>
      </w:pPr>
      <w:r w:rsidRPr="005E25E4">
        <w:rPr>
          <w:rFonts w:ascii="Times New Roman" w:hAnsi="Times New Roman" w:cs="Times New Roman"/>
          <w:sz w:val="28"/>
          <w:szCs w:val="28"/>
        </w:rPr>
        <w:t xml:space="preserve">  - проведение на постоянной основе непрерывного внутреннего мониторинга в ДОО, а так же регулярного внешнего мониторинга.</w:t>
      </w:r>
    </w:p>
    <w:p w:rsidR="00974BB6" w:rsidRPr="005E25E4" w:rsidRDefault="00974BB6" w:rsidP="00974BB6">
      <w:pPr>
        <w:spacing w:line="276" w:lineRule="auto"/>
        <w:rPr>
          <w:rFonts w:ascii="Times New Roman" w:hAnsi="Times New Roman" w:cs="Times New Roman"/>
          <w:b/>
          <w:sz w:val="28"/>
          <w:szCs w:val="28"/>
        </w:rPr>
      </w:pPr>
      <w:r w:rsidRPr="005E25E4">
        <w:rPr>
          <w:rFonts w:ascii="Times New Roman" w:hAnsi="Times New Roman" w:cs="Times New Roman"/>
          <w:b/>
          <w:sz w:val="28"/>
          <w:szCs w:val="28"/>
        </w:rPr>
        <w:t>4.9.9. Анализ эффективности принятых мер</w:t>
      </w:r>
    </w:p>
    <w:p w:rsidR="00974BB6" w:rsidRPr="005E25E4" w:rsidRDefault="00974BB6" w:rsidP="00974BB6">
      <w:pPr>
        <w:spacing w:line="276" w:lineRule="auto"/>
        <w:ind w:firstLine="708"/>
        <w:rPr>
          <w:rFonts w:ascii="Times New Roman" w:hAnsi="Times New Roman" w:cs="Times New Roman"/>
          <w:sz w:val="28"/>
          <w:szCs w:val="28"/>
        </w:rPr>
      </w:pPr>
      <w:r w:rsidRPr="005E25E4">
        <w:rPr>
          <w:rFonts w:ascii="Times New Roman" w:hAnsi="Times New Roman" w:cs="Times New Roman"/>
          <w:sz w:val="28"/>
          <w:szCs w:val="28"/>
        </w:rPr>
        <w:t xml:space="preserve">Анализ эффективности принятых мер является завершающим звеном управленческого цикла и осуществляется с целью совершенствования </w:t>
      </w:r>
      <w:r w:rsidR="00742014">
        <w:rPr>
          <w:rFonts w:ascii="Times New Roman" w:hAnsi="Times New Roman" w:cs="Times New Roman"/>
          <w:sz w:val="28"/>
          <w:szCs w:val="28"/>
        </w:rPr>
        <w:t xml:space="preserve">муниципальной </w:t>
      </w:r>
      <w:r w:rsidRPr="005E25E4">
        <w:rPr>
          <w:rFonts w:ascii="Times New Roman" w:hAnsi="Times New Roman" w:cs="Times New Roman"/>
          <w:sz w:val="28"/>
          <w:szCs w:val="28"/>
        </w:rPr>
        <w:t xml:space="preserve">системы мониторинга качества дошкольного образования </w:t>
      </w:r>
      <w:r w:rsidR="00742014">
        <w:rPr>
          <w:rFonts w:ascii="Times New Roman" w:hAnsi="Times New Roman" w:cs="Times New Roman"/>
          <w:sz w:val="28"/>
          <w:szCs w:val="28"/>
        </w:rPr>
        <w:t>Репьёвского муниципального района</w:t>
      </w:r>
      <w:r w:rsidRPr="005E25E4">
        <w:rPr>
          <w:rFonts w:ascii="Times New Roman" w:hAnsi="Times New Roman" w:cs="Times New Roman"/>
          <w:sz w:val="28"/>
          <w:szCs w:val="28"/>
        </w:rPr>
        <w:t>.</w:t>
      </w:r>
    </w:p>
    <w:p w:rsidR="00974BB6" w:rsidRPr="005E25E4" w:rsidRDefault="00974BB6" w:rsidP="00974BB6">
      <w:pPr>
        <w:spacing w:line="276" w:lineRule="auto"/>
        <w:ind w:firstLine="708"/>
        <w:rPr>
          <w:rFonts w:ascii="Times New Roman" w:hAnsi="Times New Roman" w:cs="Times New Roman"/>
          <w:sz w:val="24"/>
          <w:szCs w:val="24"/>
        </w:rPr>
      </w:pPr>
      <w:r w:rsidRPr="005E25E4">
        <w:rPr>
          <w:rFonts w:ascii="Times New Roman" w:hAnsi="Times New Roman" w:cs="Times New Roman"/>
          <w:sz w:val="28"/>
          <w:szCs w:val="28"/>
        </w:rPr>
        <w:t xml:space="preserve">Результаты анализа обосновывают выводы об эффективности принятых мер и управленческих решений и построение дальнейшей траектории развития системы мониторинга качества дошкольного образования </w:t>
      </w:r>
      <w:r w:rsidR="00742014">
        <w:rPr>
          <w:rFonts w:ascii="Times New Roman" w:hAnsi="Times New Roman" w:cs="Times New Roman"/>
          <w:sz w:val="28"/>
          <w:szCs w:val="28"/>
        </w:rPr>
        <w:t>Репьёвского муниципального района</w:t>
      </w:r>
      <w:r w:rsidRPr="005E25E4">
        <w:rPr>
          <w:rFonts w:ascii="Times New Roman" w:hAnsi="Times New Roman" w:cs="Times New Roman"/>
          <w:sz w:val="28"/>
          <w:szCs w:val="28"/>
        </w:rPr>
        <w:t>.</w:t>
      </w:r>
    </w:p>
    <w:p w:rsidR="00974BB6" w:rsidRDefault="00974BB6" w:rsidP="00974BB6">
      <w:pPr>
        <w:shd w:val="clear" w:color="auto" w:fill="FFFFFF"/>
        <w:rPr>
          <w:rStyle w:val="af5"/>
          <w:color w:val="2C2D2E"/>
          <w:sz w:val="28"/>
          <w:szCs w:val="28"/>
        </w:rPr>
      </w:pPr>
    </w:p>
    <w:sectPr w:rsidR="00974BB6" w:rsidSect="00742014">
      <w:headerReference w:type="default" r:id="rId56"/>
      <w:footerReference w:type="default" r:id="rId57"/>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04ADA" w:rsidRDefault="00E04ADA" w:rsidP="002C12EB">
      <w:r>
        <w:separator/>
      </w:r>
    </w:p>
  </w:endnote>
  <w:endnote w:type="continuationSeparator" w:id="0">
    <w:p w:rsidR="00E04ADA" w:rsidRDefault="00E04ADA" w:rsidP="002C12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Arial Unicode MS"/>
    <w:panose1 w:val="02030600000101010101"/>
    <w:charset w:val="81"/>
    <w:family w:val="auto"/>
    <w:notTrueType/>
    <w:pitch w:val="fixed"/>
    <w:sig w:usb0="00000000" w:usb1="09060000" w:usb2="00000010" w:usb3="00000000" w:csb0="0008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PTSerif-Regular">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545677"/>
      <w:docPartObj>
        <w:docPartGallery w:val="Page Numbers (Bottom of Page)"/>
        <w:docPartUnique/>
      </w:docPartObj>
    </w:sdtPr>
    <w:sdtEndPr/>
    <w:sdtContent>
      <w:p w:rsidR="00DB2A45" w:rsidRDefault="00DB2A45">
        <w:pPr>
          <w:pStyle w:val="aa"/>
          <w:jc w:val="center"/>
        </w:pPr>
        <w:r>
          <w:rPr>
            <w:noProof/>
          </w:rPr>
          <w:fldChar w:fldCharType="begin"/>
        </w:r>
        <w:r>
          <w:rPr>
            <w:noProof/>
          </w:rPr>
          <w:instrText xml:space="preserve"> PAGE   \* MERGEFORMAT </w:instrText>
        </w:r>
        <w:r>
          <w:rPr>
            <w:noProof/>
          </w:rPr>
          <w:fldChar w:fldCharType="separate"/>
        </w:r>
        <w:r w:rsidR="0079472E">
          <w:rPr>
            <w:noProof/>
          </w:rPr>
          <w:t>2</w:t>
        </w:r>
        <w:r>
          <w:rPr>
            <w:noProof/>
          </w:rPr>
          <w:fldChar w:fldCharType="end"/>
        </w:r>
      </w:p>
    </w:sdtContent>
  </w:sdt>
  <w:p w:rsidR="00DB2A45" w:rsidRDefault="00DB2A45">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04ADA" w:rsidRDefault="00E04ADA" w:rsidP="002C12EB">
      <w:r>
        <w:separator/>
      </w:r>
    </w:p>
  </w:footnote>
  <w:footnote w:type="continuationSeparator" w:id="0">
    <w:p w:rsidR="00E04ADA" w:rsidRDefault="00E04ADA" w:rsidP="002C12E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2A45" w:rsidRDefault="00DB2A45">
    <w:pPr>
      <w:pStyle w:val="a8"/>
      <w:jc w:val="center"/>
    </w:pPr>
  </w:p>
  <w:p w:rsidR="00DB2A45" w:rsidRPr="002C12EB" w:rsidRDefault="00DB2A45" w:rsidP="002C12EB">
    <w:pPr>
      <w:pStyle w:val="a8"/>
      <w:jc w:val="right"/>
      <w:rPr>
        <w:rFonts w:ascii="Times New Roman" w:hAnsi="Times New Roman"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54360D"/>
    <w:multiLevelType w:val="hybridMultilevel"/>
    <w:tmpl w:val="AEA0B9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B394C38"/>
    <w:multiLevelType w:val="hybridMultilevel"/>
    <w:tmpl w:val="A3A0DCF6"/>
    <w:lvl w:ilvl="0" w:tplc="2EFA894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C5A7FA9"/>
    <w:multiLevelType w:val="multilevel"/>
    <w:tmpl w:val="9EA8192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611D7F"/>
    <w:multiLevelType w:val="multilevel"/>
    <w:tmpl w:val="7A40587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decimal"/>
      <w:lvlText w:val="%4."/>
      <w:lvlJc w:val="left"/>
      <w:pPr>
        <w:tabs>
          <w:tab w:val="num" w:pos="2880"/>
        </w:tabs>
        <w:ind w:left="2880" w:hanging="360"/>
      </w:p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tentative="1">
      <w:start w:val="1"/>
      <w:numFmt w:val="decimal"/>
      <w:lvlText w:val="%9."/>
      <w:lvlJc w:val="left"/>
      <w:pPr>
        <w:tabs>
          <w:tab w:val="num" w:pos="6480"/>
        </w:tabs>
        <w:ind w:left="6480" w:hanging="360"/>
      </w:pPr>
    </w:lvl>
  </w:abstractNum>
  <w:abstractNum w:abstractNumId="4" w15:restartNumberingAfterBreak="0">
    <w:nsid w:val="1F7F0409"/>
    <w:multiLevelType w:val="multilevel"/>
    <w:tmpl w:val="D6307E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90A296C"/>
    <w:multiLevelType w:val="hybridMultilevel"/>
    <w:tmpl w:val="BBB6CBB0"/>
    <w:lvl w:ilvl="0" w:tplc="2EFA8942">
      <w:start w:val="1"/>
      <w:numFmt w:val="bullet"/>
      <w:lvlText w:val=""/>
      <w:lvlJc w:val="left"/>
      <w:pPr>
        <w:ind w:left="2044" w:hanging="360"/>
      </w:pPr>
      <w:rPr>
        <w:rFonts w:ascii="Symbol" w:hAnsi="Symbol" w:hint="default"/>
      </w:rPr>
    </w:lvl>
    <w:lvl w:ilvl="1" w:tplc="04190003" w:tentative="1">
      <w:start w:val="1"/>
      <w:numFmt w:val="bullet"/>
      <w:lvlText w:val="o"/>
      <w:lvlJc w:val="left"/>
      <w:pPr>
        <w:ind w:left="2764" w:hanging="360"/>
      </w:pPr>
      <w:rPr>
        <w:rFonts w:ascii="Courier New" w:hAnsi="Courier New" w:cs="Courier New" w:hint="default"/>
      </w:rPr>
    </w:lvl>
    <w:lvl w:ilvl="2" w:tplc="04190005" w:tentative="1">
      <w:start w:val="1"/>
      <w:numFmt w:val="bullet"/>
      <w:lvlText w:val=""/>
      <w:lvlJc w:val="left"/>
      <w:pPr>
        <w:ind w:left="3484" w:hanging="360"/>
      </w:pPr>
      <w:rPr>
        <w:rFonts w:ascii="Wingdings" w:hAnsi="Wingdings" w:hint="default"/>
      </w:rPr>
    </w:lvl>
    <w:lvl w:ilvl="3" w:tplc="04190001" w:tentative="1">
      <w:start w:val="1"/>
      <w:numFmt w:val="bullet"/>
      <w:lvlText w:val=""/>
      <w:lvlJc w:val="left"/>
      <w:pPr>
        <w:ind w:left="4204" w:hanging="360"/>
      </w:pPr>
      <w:rPr>
        <w:rFonts w:ascii="Symbol" w:hAnsi="Symbol" w:hint="default"/>
      </w:rPr>
    </w:lvl>
    <w:lvl w:ilvl="4" w:tplc="04190003" w:tentative="1">
      <w:start w:val="1"/>
      <w:numFmt w:val="bullet"/>
      <w:lvlText w:val="o"/>
      <w:lvlJc w:val="left"/>
      <w:pPr>
        <w:ind w:left="4924" w:hanging="360"/>
      </w:pPr>
      <w:rPr>
        <w:rFonts w:ascii="Courier New" w:hAnsi="Courier New" w:cs="Courier New" w:hint="default"/>
      </w:rPr>
    </w:lvl>
    <w:lvl w:ilvl="5" w:tplc="04190005" w:tentative="1">
      <w:start w:val="1"/>
      <w:numFmt w:val="bullet"/>
      <w:lvlText w:val=""/>
      <w:lvlJc w:val="left"/>
      <w:pPr>
        <w:ind w:left="5644" w:hanging="360"/>
      </w:pPr>
      <w:rPr>
        <w:rFonts w:ascii="Wingdings" w:hAnsi="Wingdings" w:hint="default"/>
      </w:rPr>
    </w:lvl>
    <w:lvl w:ilvl="6" w:tplc="04190001" w:tentative="1">
      <w:start w:val="1"/>
      <w:numFmt w:val="bullet"/>
      <w:lvlText w:val=""/>
      <w:lvlJc w:val="left"/>
      <w:pPr>
        <w:ind w:left="6364" w:hanging="360"/>
      </w:pPr>
      <w:rPr>
        <w:rFonts w:ascii="Symbol" w:hAnsi="Symbol" w:hint="default"/>
      </w:rPr>
    </w:lvl>
    <w:lvl w:ilvl="7" w:tplc="04190003" w:tentative="1">
      <w:start w:val="1"/>
      <w:numFmt w:val="bullet"/>
      <w:lvlText w:val="o"/>
      <w:lvlJc w:val="left"/>
      <w:pPr>
        <w:ind w:left="7084" w:hanging="360"/>
      </w:pPr>
      <w:rPr>
        <w:rFonts w:ascii="Courier New" w:hAnsi="Courier New" w:cs="Courier New" w:hint="default"/>
      </w:rPr>
    </w:lvl>
    <w:lvl w:ilvl="8" w:tplc="04190005" w:tentative="1">
      <w:start w:val="1"/>
      <w:numFmt w:val="bullet"/>
      <w:lvlText w:val=""/>
      <w:lvlJc w:val="left"/>
      <w:pPr>
        <w:ind w:left="7804" w:hanging="360"/>
      </w:pPr>
      <w:rPr>
        <w:rFonts w:ascii="Wingdings" w:hAnsi="Wingdings" w:hint="default"/>
      </w:rPr>
    </w:lvl>
  </w:abstractNum>
  <w:abstractNum w:abstractNumId="6" w15:restartNumberingAfterBreak="0">
    <w:nsid w:val="348F21DF"/>
    <w:multiLevelType w:val="hybridMultilevel"/>
    <w:tmpl w:val="89C24F1E"/>
    <w:lvl w:ilvl="0" w:tplc="3CB4443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36621CDC"/>
    <w:multiLevelType w:val="multilevel"/>
    <w:tmpl w:val="C1BCD8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9913802"/>
    <w:multiLevelType w:val="multilevel"/>
    <w:tmpl w:val="E2649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D286011"/>
    <w:multiLevelType w:val="hybridMultilevel"/>
    <w:tmpl w:val="E408C468"/>
    <w:lvl w:ilvl="0" w:tplc="A6F4511A">
      <w:start w:val="1"/>
      <w:numFmt w:val="decimal"/>
      <w:lvlText w:val="%1."/>
      <w:lvlJc w:val="left"/>
      <w:pPr>
        <w:ind w:left="1352" w:hanging="360"/>
      </w:pPr>
      <w:rPr>
        <w:rFonts w:hint="default"/>
      </w:rPr>
    </w:lvl>
    <w:lvl w:ilvl="1" w:tplc="04190019" w:tentative="1">
      <w:start w:val="1"/>
      <w:numFmt w:val="lowerLetter"/>
      <w:lvlText w:val="%2."/>
      <w:lvlJc w:val="left"/>
      <w:pPr>
        <w:ind w:left="2072" w:hanging="360"/>
      </w:pPr>
    </w:lvl>
    <w:lvl w:ilvl="2" w:tplc="0419001B" w:tentative="1">
      <w:start w:val="1"/>
      <w:numFmt w:val="lowerRoman"/>
      <w:lvlText w:val="%3."/>
      <w:lvlJc w:val="right"/>
      <w:pPr>
        <w:ind w:left="2792" w:hanging="180"/>
      </w:pPr>
    </w:lvl>
    <w:lvl w:ilvl="3" w:tplc="0419000F" w:tentative="1">
      <w:start w:val="1"/>
      <w:numFmt w:val="decimal"/>
      <w:lvlText w:val="%4."/>
      <w:lvlJc w:val="left"/>
      <w:pPr>
        <w:ind w:left="3512" w:hanging="360"/>
      </w:pPr>
    </w:lvl>
    <w:lvl w:ilvl="4" w:tplc="04190019" w:tentative="1">
      <w:start w:val="1"/>
      <w:numFmt w:val="lowerLetter"/>
      <w:lvlText w:val="%5."/>
      <w:lvlJc w:val="left"/>
      <w:pPr>
        <w:ind w:left="4232" w:hanging="360"/>
      </w:pPr>
    </w:lvl>
    <w:lvl w:ilvl="5" w:tplc="0419001B" w:tentative="1">
      <w:start w:val="1"/>
      <w:numFmt w:val="lowerRoman"/>
      <w:lvlText w:val="%6."/>
      <w:lvlJc w:val="right"/>
      <w:pPr>
        <w:ind w:left="4952" w:hanging="180"/>
      </w:pPr>
    </w:lvl>
    <w:lvl w:ilvl="6" w:tplc="0419000F" w:tentative="1">
      <w:start w:val="1"/>
      <w:numFmt w:val="decimal"/>
      <w:lvlText w:val="%7."/>
      <w:lvlJc w:val="left"/>
      <w:pPr>
        <w:ind w:left="5672" w:hanging="360"/>
      </w:pPr>
    </w:lvl>
    <w:lvl w:ilvl="7" w:tplc="04190019" w:tentative="1">
      <w:start w:val="1"/>
      <w:numFmt w:val="lowerLetter"/>
      <w:lvlText w:val="%8."/>
      <w:lvlJc w:val="left"/>
      <w:pPr>
        <w:ind w:left="6392" w:hanging="360"/>
      </w:pPr>
    </w:lvl>
    <w:lvl w:ilvl="8" w:tplc="0419001B" w:tentative="1">
      <w:start w:val="1"/>
      <w:numFmt w:val="lowerRoman"/>
      <w:lvlText w:val="%9."/>
      <w:lvlJc w:val="right"/>
      <w:pPr>
        <w:ind w:left="7112" w:hanging="180"/>
      </w:pPr>
    </w:lvl>
  </w:abstractNum>
  <w:abstractNum w:abstractNumId="10" w15:restartNumberingAfterBreak="0">
    <w:nsid w:val="3EC00CEF"/>
    <w:multiLevelType w:val="multilevel"/>
    <w:tmpl w:val="DBBC637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1EF2F8D"/>
    <w:multiLevelType w:val="multilevel"/>
    <w:tmpl w:val="E8D60B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61859D9"/>
    <w:multiLevelType w:val="hybridMultilevel"/>
    <w:tmpl w:val="9E8255E0"/>
    <w:lvl w:ilvl="0" w:tplc="1F1E3076">
      <w:start w:val="1"/>
      <w:numFmt w:val="decimal"/>
      <w:lvlText w:val="%1."/>
      <w:lvlJc w:val="left"/>
      <w:pPr>
        <w:ind w:left="2297" w:hanging="1305"/>
      </w:pPr>
      <w:rPr>
        <w:rFonts w:hint="default"/>
        <w:color w:val="000000"/>
      </w:rPr>
    </w:lvl>
    <w:lvl w:ilvl="1" w:tplc="04190019" w:tentative="1">
      <w:start w:val="1"/>
      <w:numFmt w:val="lowerLetter"/>
      <w:lvlText w:val="%2."/>
      <w:lvlJc w:val="left"/>
      <w:pPr>
        <w:ind w:left="2072" w:hanging="360"/>
      </w:pPr>
    </w:lvl>
    <w:lvl w:ilvl="2" w:tplc="0419001B" w:tentative="1">
      <w:start w:val="1"/>
      <w:numFmt w:val="lowerRoman"/>
      <w:lvlText w:val="%3."/>
      <w:lvlJc w:val="right"/>
      <w:pPr>
        <w:ind w:left="2792" w:hanging="180"/>
      </w:pPr>
    </w:lvl>
    <w:lvl w:ilvl="3" w:tplc="0419000F" w:tentative="1">
      <w:start w:val="1"/>
      <w:numFmt w:val="decimal"/>
      <w:lvlText w:val="%4."/>
      <w:lvlJc w:val="left"/>
      <w:pPr>
        <w:ind w:left="3512" w:hanging="360"/>
      </w:pPr>
    </w:lvl>
    <w:lvl w:ilvl="4" w:tplc="04190019" w:tentative="1">
      <w:start w:val="1"/>
      <w:numFmt w:val="lowerLetter"/>
      <w:lvlText w:val="%5."/>
      <w:lvlJc w:val="left"/>
      <w:pPr>
        <w:ind w:left="4232" w:hanging="360"/>
      </w:pPr>
    </w:lvl>
    <w:lvl w:ilvl="5" w:tplc="0419001B" w:tentative="1">
      <w:start w:val="1"/>
      <w:numFmt w:val="lowerRoman"/>
      <w:lvlText w:val="%6."/>
      <w:lvlJc w:val="right"/>
      <w:pPr>
        <w:ind w:left="4952" w:hanging="180"/>
      </w:pPr>
    </w:lvl>
    <w:lvl w:ilvl="6" w:tplc="0419000F" w:tentative="1">
      <w:start w:val="1"/>
      <w:numFmt w:val="decimal"/>
      <w:lvlText w:val="%7."/>
      <w:lvlJc w:val="left"/>
      <w:pPr>
        <w:ind w:left="5672" w:hanging="360"/>
      </w:pPr>
    </w:lvl>
    <w:lvl w:ilvl="7" w:tplc="04190019" w:tentative="1">
      <w:start w:val="1"/>
      <w:numFmt w:val="lowerLetter"/>
      <w:lvlText w:val="%8."/>
      <w:lvlJc w:val="left"/>
      <w:pPr>
        <w:ind w:left="6392" w:hanging="360"/>
      </w:pPr>
    </w:lvl>
    <w:lvl w:ilvl="8" w:tplc="0419001B" w:tentative="1">
      <w:start w:val="1"/>
      <w:numFmt w:val="lowerRoman"/>
      <w:lvlText w:val="%9."/>
      <w:lvlJc w:val="right"/>
      <w:pPr>
        <w:ind w:left="7112" w:hanging="180"/>
      </w:pPr>
    </w:lvl>
  </w:abstractNum>
  <w:abstractNum w:abstractNumId="13" w15:restartNumberingAfterBreak="0">
    <w:nsid w:val="46A86668"/>
    <w:multiLevelType w:val="hybridMultilevel"/>
    <w:tmpl w:val="2E746A4C"/>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4A281BE8"/>
    <w:multiLevelType w:val="hybridMultilevel"/>
    <w:tmpl w:val="9B0E18C8"/>
    <w:lvl w:ilvl="0" w:tplc="1B087AA0">
      <w:start w:val="1"/>
      <w:numFmt w:val="decimal"/>
      <w:lvlText w:val="%1"/>
      <w:lvlJc w:val="left"/>
      <w:pPr>
        <w:ind w:left="259" w:hanging="168"/>
      </w:pPr>
      <w:rPr>
        <w:rFonts w:ascii="Times New Roman" w:eastAsia="Times New Roman" w:hAnsi="Times New Roman" w:cs="Times New Roman" w:hint="default"/>
        <w:b/>
        <w:bCs/>
        <w:w w:val="100"/>
        <w:sz w:val="22"/>
        <w:szCs w:val="22"/>
        <w:lang w:val="ru-RU" w:eastAsia="en-US" w:bidi="ar-SA"/>
      </w:rPr>
    </w:lvl>
    <w:lvl w:ilvl="1" w:tplc="C3C8584E">
      <w:numFmt w:val="bullet"/>
      <w:lvlText w:val=""/>
      <w:lvlJc w:val="left"/>
      <w:pPr>
        <w:ind w:left="1324" w:hanging="360"/>
      </w:pPr>
      <w:rPr>
        <w:rFonts w:ascii="Symbol" w:eastAsia="Symbol" w:hAnsi="Symbol" w:cs="Symbol" w:hint="default"/>
        <w:w w:val="100"/>
        <w:sz w:val="22"/>
        <w:szCs w:val="22"/>
        <w:lang w:val="ru-RU" w:eastAsia="en-US" w:bidi="ar-SA"/>
      </w:rPr>
    </w:lvl>
    <w:lvl w:ilvl="2" w:tplc="2F4E53BE">
      <w:numFmt w:val="bullet"/>
      <w:lvlText w:val="•"/>
      <w:lvlJc w:val="left"/>
      <w:pPr>
        <w:ind w:left="2267" w:hanging="360"/>
      </w:pPr>
      <w:rPr>
        <w:rFonts w:hint="default"/>
        <w:lang w:val="ru-RU" w:eastAsia="en-US" w:bidi="ar-SA"/>
      </w:rPr>
    </w:lvl>
    <w:lvl w:ilvl="3" w:tplc="0A34D5BA">
      <w:numFmt w:val="bullet"/>
      <w:lvlText w:val="•"/>
      <w:lvlJc w:val="left"/>
      <w:pPr>
        <w:ind w:left="3214" w:hanging="360"/>
      </w:pPr>
      <w:rPr>
        <w:rFonts w:hint="default"/>
        <w:lang w:val="ru-RU" w:eastAsia="en-US" w:bidi="ar-SA"/>
      </w:rPr>
    </w:lvl>
    <w:lvl w:ilvl="4" w:tplc="F250676A">
      <w:numFmt w:val="bullet"/>
      <w:lvlText w:val="•"/>
      <w:lvlJc w:val="left"/>
      <w:pPr>
        <w:ind w:left="4161" w:hanging="360"/>
      </w:pPr>
      <w:rPr>
        <w:rFonts w:hint="default"/>
        <w:lang w:val="ru-RU" w:eastAsia="en-US" w:bidi="ar-SA"/>
      </w:rPr>
    </w:lvl>
    <w:lvl w:ilvl="5" w:tplc="BA829178">
      <w:numFmt w:val="bullet"/>
      <w:lvlText w:val="•"/>
      <w:lvlJc w:val="left"/>
      <w:pPr>
        <w:ind w:left="5108" w:hanging="360"/>
      </w:pPr>
      <w:rPr>
        <w:rFonts w:hint="default"/>
        <w:lang w:val="ru-RU" w:eastAsia="en-US" w:bidi="ar-SA"/>
      </w:rPr>
    </w:lvl>
    <w:lvl w:ilvl="6" w:tplc="41583222">
      <w:numFmt w:val="bullet"/>
      <w:lvlText w:val="•"/>
      <w:lvlJc w:val="left"/>
      <w:pPr>
        <w:ind w:left="6055" w:hanging="360"/>
      </w:pPr>
      <w:rPr>
        <w:rFonts w:hint="default"/>
        <w:lang w:val="ru-RU" w:eastAsia="en-US" w:bidi="ar-SA"/>
      </w:rPr>
    </w:lvl>
    <w:lvl w:ilvl="7" w:tplc="D188FE56">
      <w:numFmt w:val="bullet"/>
      <w:lvlText w:val="•"/>
      <w:lvlJc w:val="left"/>
      <w:pPr>
        <w:ind w:left="7002" w:hanging="360"/>
      </w:pPr>
      <w:rPr>
        <w:rFonts w:hint="default"/>
        <w:lang w:val="ru-RU" w:eastAsia="en-US" w:bidi="ar-SA"/>
      </w:rPr>
    </w:lvl>
    <w:lvl w:ilvl="8" w:tplc="D8105536">
      <w:numFmt w:val="bullet"/>
      <w:lvlText w:val="•"/>
      <w:lvlJc w:val="left"/>
      <w:pPr>
        <w:ind w:left="7949" w:hanging="360"/>
      </w:pPr>
      <w:rPr>
        <w:rFonts w:hint="default"/>
        <w:lang w:val="ru-RU" w:eastAsia="en-US" w:bidi="ar-SA"/>
      </w:rPr>
    </w:lvl>
  </w:abstractNum>
  <w:abstractNum w:abstractNumId="15" w15:restartNumberingAfterBreak="0">
    <w:nsid w:val="5B383AAE"/>
    <w:multiLevelType w:val="multilevel"/>
    <w:tmpl w:val="ED88279E"/>
    <w:lvl w:ilvl="0">
      <w:start w:val="1"/>
      <w:numFmt w:val="decimal"/>
      <w:lvlText w:val="%1."/>
      <w:lvlJc w:val="left"/>
      <w:rPr>
        <w:rFonts w:ascii="Times New Roman" w:eastAsia="Batang" w:hAnsi="Times New Roman" w:cs="Times New Roman" w:hint="default"/>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632A7E06"/>
    <w:multiLevelType w:val="hybridMultilevel"/>
    <w:tmpl w:val="141E0DBE"/>
    <w:lvl w:ilvl="0" w:tplc="A6EC3C8E">
      <w:numFmt w:val="bullet"/>
      <w:lvlText w:val="-"/>
      <w:lvlJc w:val="left"/>
      <w:pPr>
        <w:ind w:left="111" w:hanging="178"/>
      </w:pPr>
      <w:rPr>
        <w:rFonts w:ascii="Times New Roman" w:eastAsia="Times New Roman" w:hAnsi="Times New Roman" w:cs="Times New Roman" w:hint="default"/>
        <w:w w:val="99"/>
        <w:sz w:val="28"/>
        <w:szCs w:val="28"/>
        <w:lang w:val="ru-RU" w:eastAsia="en-US" w:bidi="ar-SA"/>
      </w:rPr>
    </w:lvl>
    <w:lvl w:ilvl="1" w:tplc="A1A6102E">
      <w:numFmt w:val="bullet"/>
      <w:lvlText w:val="•"/>
      <w:lvlJc w:val="left"/>
      <w:pPr>
        <w:ind w:left="1158" w:hanging="178"/>
      </w:pPr>
      <w:rPr>
        <w:lang w:val="ru-RU" w:eastAsia="en-US" w:bidi="ar-SA"/>
      </w:rPr>
    </w:lvl>
    <w:lvl w:ilvl="2" w:tplc="207EE0D8">
      <w:numFmt w:val="bullet"/>
      <w:lvlText w:val="•"/>
      <w:lvlJc w:val="left"/>
      <w:pPr>
        <w:ind w:left="2197" w:hanging="178"/>
      </w:pPr>
      <w:rPr>
        <w:lang w:val="ru-RU" w:eastAsia="en-US" w:bidi="ar-SA"/>
      </w:rPr>
    </w:lvl>
    <w:lvl w:ilvl="3" w:tplc="4178F616">
      <w:numFmt w:val="bullet"/>
      <w:lvlText w:val="•"/>
      <w:lvlJc w:val="left"/>
      <w:pPr>
        <w:ind w:left="3235" w:hanging="178"/>
      </w:pPr>
      <w:rPr>
        <w:lang w:val="ru-RU" w:eastAsia="en-US" w:bidi="ar-SA"/>
      </w:rPr>
    </w:lvl>
    <w:lvl w:ilvl="4" w:tplc="36C46898">
      <w:numFmt w:val="bullet"/>
      <w:lvlText w:val="•"/>
      <w:lvlJc w:val="left"/>
      <w:pPr>
        <w:ind w:left="4274" w:hanging="178"/>
      </w:pPr>
      <w:rPr>
        <w:lang w:val="ru-RU" w:eastAsia="en-US" w:bidi="ar-SA"/>
      </w:rPr>
    </w:lvl>
    <w:lvl w:ilvl="5" w:tplc="2CB44072">
      <w:numFmt w:val="bullet"/>
      <w:lvlText w:val="•"/>
      <w:lvlJc w:val="left"/>
      <w:pPr>
        <w:ind w:left="5312" w:hanging="178"/>
      </w:pPr>
      <w:rPr>
        <w:lang w:val="ru-RU" w:eastAsia="en-US" w:bidi="ar-SA"/>
      </w:rPr>
    </w:lvl>
    <w:lvl w:ilvl="6" w:tplc="BEF2D35C">
      <w:numFmt w:val="bullet"/>
      <w:lvlText w:val="•"/>
      <w:lvlJc w:val="left"/>
      <w:pPr>
        <w:ind w:left="6351" w:hanging="178"/>
      </w:pPr>
      <w:rPr>
        <w:lang w:val="ru-RU" w:eastAsia="en-US" w:bidi="ar-SA"/>
      </w:rPr>
    </w:lvl>
    <w:lvl w:ilvl="7" w:tplc="EA78B386">
      <w:numFmt w:val="bullet"/>
      <w:lvlText w:val="•"/>
      <w:lvlJc w:val="left"/>
      <w:pPr>
        <w:ind w:left="7389" w:hanging="178"/>
      </w:pPr>
      <w:rPr>
        <w:lang w:val="ru-RU" w:eastAsia="en-US" w:bidi="ar-SA"/>
      </w:rPr>
    </w:lvl>
    <w:lvl w:ilvl="8" w:tplc="955E9BD8">
      <w:numFmt w:val="bullet"/>
      <w:lvlText w:val="•"/>
      <w:lvlJc w:val="left"/>
      <w:pPr>
        <w:ind w:left="8428" w:hanging="178"/>
      </w:pPr>
      <w:rPr>
        <w:lang w:val="ru-RU" w:eastAsia="en-US" w:bidi="ar-SA"/>
      </w:rPr>
    </w:lvl>
  </w:abstractNum>
  <w:abstractNum w:abstractNumId="17" w15:restartNumberingAfterBreak="0">
    <w:nsid w:val="65C86FBE"/>
    <w:multiLevelType w:val="multilevel"/>
    <w:tmpl w:val="17A431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7113555"/>
    <w:multiLevelType w:val="multilevel"/>
    <w:tmpl w:val="52783408"/>
    <w:lvl w:ilvl="0">
      <w:start w:val="1"/>
      <w:numFmt w:val="bullet"/>
      <w:lvlText w:val="-"/>
      <w:lvlJc w:val="left"/>
      <w:rPr>
        <w:rFonts w:ascii="Batang" w:eastAsia="Batang" w:hAnsi="Batang" w:cs="Batang"/>
        <w:b w:val="0"/>
        <w:bCs w:val="0"/>
        <w:i w:val="0"/>
        <w:iCs w:val="0"/>
        <w:smallCaps w:val="0"/>
        <w:strike w:val="0"/>
        <w:color w:val="000000"/>
        <w:spacing w:val="0"/>
        <w:w w:val="100"/>
        <w:position w:val="0"/>
        <w:sz w:val="19"/>
        <w:szCs w:val="19"/>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73BC4601"/>
    <w:multiLevelType w:val="multilevel"/>
    <w:tmpl w:val="A12EDC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61E252E"/>
    <w:multiLevelType w:val="multilevel"/>
    <w:tmpl w:val="9FD06438"/>
    <w:lvl w:ilvl="0">
      <w:start w:val="1"/>
      <w:numFmt w:val="decimal"/>
      <w:lvlText w:val="%1."/>
      <w:lvlJc w:val="left"/>
      <w:rPr>
        <w:rFonts w:ascii="Times New Roman" w:eastAsia="Batang" w:hAnsi="Times New Roman" w:cs="Times New Roman" w:hint="default"/>
        <w:b w:val="0"/>
        <w:bCs w:val="0"/>
        <w:i w:val="0"/>
        <w:iCs w:val="0"/>
        <w:smallCaps w:val="0"/>
        <w:strike w:val="0"/>
        <w:color w:val="000000"/>
        <w:spacing w:val="0"/>
        <w:w w:val="100"/>
        <w:position w:val="0"/>
        <w:sz w:val="28"/>
        <w:szCs w:val="28"/>
        <w:u w:val="none"/>
        <w:lang w:val="ru-RU"/>
      </w:rPr>
    </w:lvl>
    <w:lvl w:ilvl="1">
      <w:start w:val="1"/>
      <w:numFmt w:val="decimal"/>
      <w:lvlText w:val="%1.%2."/>
      <w:lvlJc w:val="left"/>
      <w:rPr>
        <w:rFonts w:ascii="Times New Roman" w:eastAsia="Batang" w:hAnsi="Times New Roman" w:cs="Times New Roman" w:hint="default"/>
        <w:b w:val="0"/>
        <w:bCs w:val="0"/>
        <w:i w:val="0"/>
        <w:iCs w:val="0"/>
        <w:smallCaps w:val="0"/>
        <w:strike w:val="0"/>
        <w:color w:val="000000"/>
        <w:spacing w:val="0"/>
        <w:w w:val="100"/>
        <w:position w:val="0"/>
        <w:sz w:val="28"/>
        <w:szCs w:val="28"/>
        <w:u w:val="none"/>
        <w:lang w:val="ru-RU"/>
      </w:rPr>
    </w:lvl>
    <w:lvl w:ilvl="2">
      <w:start w:val="1"/>
      <w:numFmt w:val="decimal"/>
      <w:lvlText w:val="%1.%2.%3."/>
      <w:lvlJc w:val="left"/>
      <w:rPr>
        <w:rFonts w:ascii="Times New Roman" w:eastAsia="Batang" w:hAnsi="Times New Roman" w:cs="Times New Roman" w:hint="default"/>
        <w:b w:val="0"/>
        <w:bCs w:val="0"/>
        <w:i w:val="0"/>
        <w:iCs w:val="0"/>
        <w:smallCaps w:val="0"/>
        <w:strike w:val="0"/>
        <w:color w:val="000000"/>
        <w:spacing w:val="0"/>
        <w:w w:val="100"/>
        <w:position w:val="0"/>
        <w:sz w:val="28"/>
        <w:szCs w:val="28"/>
        <w:u w:val="none"/>
        <w:lang w:val="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76DE6884"/>
    <w:multiLevelType w:val="multilevel"/>
    <w:tmpl w:val="B248F91E"/>
    <w:lvl w:ilvl="0">
      <w:start w:val="1"/>
      <w:numFmt w:val="decimal"/>
      <w:lvlText w:val="%1."/>
      <w:lvlJc w:val="left"/>
      <w:pPr>
        <w:ind w:left="284" w:firstLine="0"/>
      </w:pPr>
      <w:rPr>
        <w:rFonts w:ascii="Times New Roman" w:eastAsia="Times New Roman" w:hAnsi="Times New Roman" w:cs="Times New Roman"/>
        <w:b w:val="0"/>
        <w:bCs w:val="0"/>
        <w:i w:val="0"/>
        <w:iCs w:val="0"/>
        <w:smallCaps w:val="0"/>
        <w:strike w:val="0"/>
        <w:dstrike w:val="0"/>
        <w:color w:val="000000"/>
        <w:spacing w:val="6"/>
        <w:w w:val="100"/>
        <w:position w:val="0"/>
        <w:sz w:val="24"/>
        <w:szCs w:val="24"/>
        <w:u w:val="none"/>
        <w:effect w:val="none"/>
        <w:lang w:val="ru-RU"/>
      </w:rPr>
    </w:lvl>
    <w:lvl w:ilvl="1">
      <w:start w:val="1"/>
      <w:numFmt w:val="decimal"/>
      <w:lvlText w:val="%1.%2."/>
      <w:lvlJc w:val="left"/>
      <w:pPr>
        <w:ind w:left="0" w:firstLine="0"/>
      </w:pPr>
      <w:rPr>
        <w:rFonts w:ascii="Times New Roman" w:eastAsia="Times New Roman" w:hAnsi="Times New Roman" w:cs="Times New Roman"/>
        <w:b w:val="0"/>
        <w:bCs w:val="0"/>
        <w:i w:val="0"/>
        <w:iCs w:val="0"/>
        <w:smallCaps w:val="0"/>
        <w:strike w:val="0"/>
        <w:dstrike w:val="0"/>
        <w:color w:val="000000"/>
        <w:spacing w:val="6"/>
        <w:w w:val="100"/>
        <w:position w:val="0"/>
        <w:sz w:val="24"/>
        <w:szCs w:val="24"/>
        <w:u w:val="none"/>
        <w:effect w:val="none"/>
        <w:lang w:val="ru-RU"/>
      </w:r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2" w15:restartNumberingAfterBreak="0">
    <w:nsid w:val="7AA42F0D"/>
    <w:multiLevelType w:val="hybridMultilevel"/>
    <w:tmpl w:val="BDE487BC"/>
    <w:lvl w:ilvl="0" w:tplc="6F266EEC">
      <w:start w:val="1"/>
      <w:numFmt w:val="decimal"/>
      <w:lvlText w:val="%1."/>
      <w:lvlJc w:val="left"/>
      <w:pPr>
        <w:ind w:left="1352" w:hanging="360"/>
      </w:pPr>
      <w:rPr>
        <w:rFonts w:hint="default"/>
      </w:rPr>
    </w:lvl>
    <w:lvl w:ilvl="1" w:tplc="04190019" w:tentative="1">
      <w:start w:val="1"/>
      <w:numFmt w:val="lowerLetter"/>
      <w:lvlText w:val="%2."/>
      <w:lvlJc w:val="left"/>
      <w:pPr>
        <w:ind w:left="2072" w:hanging="360"/>
      </w:pPr>
    </w:lvl>
    <w:lvl w:ilvl="2" w:tplc="0419001B" w:tentative="1">
      <w:start w:val="1"/>
      <w:numFmt w:val="lowerRoman"/>
      <w:lvlText w:val="%3."/>
      <w:lvlJc w:val="right"/>
      <w:pPr>
        <w:ind w:left="2792" w:hanging="180"/>
      </w:pPr>
    </w:lvl>
    <w:lvl w:ilvl="3" w:tplc="0419000F" w:tentative="1">
      <w:start w:val="1"/>
      <w:numFmt w:val="decimal"/>
      <w:lvlText w:val="%4."/>
      <w:lvlJc w:val="left"/>
      <w:pPr>
        <w:ind w:left="3512" w:hanging="360"/>
      </w:pPr>
    </w:lvl>
    <w:lvl w:ilvl="4" w:tplc="04190019" w:tentative="1">
      <w:start w:val="1"/>
      <w:numFmt w:val="lowerLetter"/>
      <w:lvlText w:val="%5."/>
      <w:lvlJc w:val="left"/>
      <w:pPr>
        <w:ind w:left="4232" w:hanging="360"/>
      </w:pPr>
    </w:lvl>
    <w:lvl w:ilvl="5" w:tplc="0419001B" w:tentative="1">
      <w:start w:val="1"/>
      <w:numFmt w:val="lowerRoman"/>
      <w:lvlText w:val="%6."/>
      <w:lvlJc w:val="right"/>
      <w:pPr>
        <w:ind w:left="4952" w:hanging="180"/>
      </w:pPr>
    </w:lvl>
    <w:lvl w:ilvl="6" w:tplc="0419000F" w:tentative="1">
      <w:start w:val="1"/>
      <w:numFmt w:val="decimal"/>
      <w:lvlText w:val="%7."/>
      <w:lvlJc w:val="left"/>
      <w:pPr>
        <w:ind w:left="5672" w:hanging="360"/>
      </w:pPr>
    </w:lvl>
    <w:lvl w:ilvl="7" w:tplc="04190019" w:tentative="1">
      <w:start w:val="1"/>
      <w:numFmt w:val="lowerLetter"/>
      <w:lvlText w:val="%8."/>
      <w:lvlJc w:val="left"/>
      <w:pPr>
        <w:ind w:left="6392" w:hanging="360"/>
      </w:pPr>
    </w:lvl>
    <w:lvl w:ilvl="8" w:tplc="0419001B" w:tentative="1">
      <w:start w:val="1"/>
      <w:numFmt w:val="lowerRoman"/>
      <w:lvlText w:val="%9."/>
      <w:lvlJc w:val="right"/>
      <w:pPr>
        <w:ind w:left="7112" w:hanging="180"/>
      </w:pPr>
    </w:lvl>
  </w:abstractNum>
  <w:num w:numId="1">
    <w:abstractNumId w:val="11"/>
  </w:num>
  <w:num w:numId="2">
    <w:abstractNumId w:val="3"/>
  </w:num>
  <w:num w:numId="3">
    <w:abstractNumId w:val="3"/>
    <w:lvlOverride w:ilvl="0">
      <w:lvl w:ilvl="0">
        <w:numFmt w:val="decimal"/>
        <w:lvlText w:val=""/>
        <w:lvlJc w:val="left"/>
      </w:lvl>
    </w:lvlOverride>
    <w:lvlOverride w:ilvl="1">
      <w:lvl w:ilvl="1">
        <w:numFmt w:val="decimal"/>
        <w:lvlText w:val="%2."/>
        <w:lvlJc w:val="left"/>
      </w:lvl>
    </w:lvlOverride>
  </w:num>
  <w:num w:numId="4">
    <w:abstractNumId w:val="3"/>
    <w:lvlOverride w:ilvl="0">
      <w:lvl w:ilvl="0">
        <w:numFmt w:val="decimal"/>
        <w:lvlText w:val=""/>
        <w:lvlJc w:val="left"/>
      </w:lvl>
    </w:lvlOverride>
    <w:lvlOverride w:ilvl="1">
      <w:lvl w:ilvl="1">
        <w:numFmt w:val="decimal"/>
        <w:lvlText w:val="%2."/>
        <w:lvlJc w:val="left"/>
      </w:lvl>
    </w:lvlOverride>
    <w:lvlOverride w:ilvl="2">
      <w:lvl w:ilvl="2">
        <w:numFmt w:val="decimal"/>
        <w:lvlText w:val="%3."/>
        <w:lvlJc w:val="left"/>
      </w:lvl>
    </w:lvlOverride>
  </w:num>
  <w:num w:numId="5">
    <w:abstractNumId w:val="3"/>
    <w:lvlOverride w:ilvl="0">
      <w:lvl w:ilvl="0">
        <w:numFmt w:val="decimal"/>
        <w:lvlText w:val=""/>
        <w:lvlJc w:val="left"/>
      </w:lvl>
    </w:lvlOverride>
    <w:lvlOverride w:ilvl="1">
      <w:lvl w:ilvl="1">
        <w:numFmt w:val="decimal"/>
        <w:lvlText w:val="%2."/>
        <w:lvlJc w:val="left"/>
      </w:lvl>
    </w:lvlOverride>
    <w:lvlOverride w:ilvl="2">
      <w:lvl w:ilvl="2">
        <w:numFmt w:val="bullet"/>
        <w:lvlText w:val=""/>
        <w:lvlJc w:val="left"/>
        <w:pPr>
          <w:tabs>
            <w:tab w:val="num" w:pos="2160"/>
          </w:tabs>
          <w:ind w:left="2160" w:hanging="360"/>
        </w:pPr>
        <w:rPr>
          <w:rFonts w:ascii="Wingdings" w:hAnsi="Wingdings" w:hint="default"/>
          <w:sz w:val="20"/>
        </w:rPr>
      </w:lvl>
    </w:lvlOverride>
  </w:num>
  <w:num w:numId="6">
    <w:abstractNumId w:val="3"/>
    <w:lvlOverride w:ilvl="0">
      <w:lvl w:ilvl="0">
        <w:numFmt w:val="decimal"/>
        <w:lvlText w:val=""/>
        <w:lvlJc w:val="left"/>
      </w:lvl>
    </w:lvlOverride>
    <w:lvlOverride w:ilvl="1">
      <w:lvl w:ilvl="1">
        <w:numFmt w:val="decimal"/>
        <w:lvlText w:val="%2."/>
        <w:lvlJc w:val="left"/>
      </w:lvl>
    </w:lvlOverride>
    <w:lvlOverride w:ilvl="2">
      <w:lvl w:ilvl="2">
        <w:numFmt w:val="decimal"/>
        <w:lvlText w:val="%3."/>
        <w:lvlJc w:val="left"/>
        <w:pPr>
          <w:tabs>
            <w:tab w:val="num" w:pos="2160"/>
          </w:tabs>
          <w:ind w:left="2160" w:hanging="360"/>
        </w:pPr>
      </w:lvl>
    </w:lvlOverride>
  </w:num>
  <w:num w:numId="7">
    <w:abstractNumId w:val="3"/>
    <w:lvlOverride w:ilvl="0">
      <w:lvl w:ilvl="0">
        <w:numFmt w:val="decimal"/>
        <w:lvlText w:val=""/>
        <w:lvlJc w:val="left"/>
      </w:lvl>
    </w:lvlOverride>
    <w:lvlOverride w:ilvl="1">
      <w:lvl w:ilvl="1">
        <w:numFmt w:val="decimal"/>
        <w:lvlText w:val="%2."/>
        <w:lvlJc w:val="left"/>
      </w:lvl>
    </w:lvlOverride>
    <w:lvlOverride w:ilvl="2">
      <w:lvl w:ilvl="2">
        <w:numFmt w:val="decimal"/>
        <w:lvlText w:val="%3."/>
        <w:lvlJc w:val="left"/>
        <w:pPr>
          <w:tabs>
            <w:tab w:val="num" w:pos="2160"/>
          </w:tabs>
          <w:ind w:left="2160" w:hanging="360"/>
        </w:pPr>
      </w:lvl>
    </w:lvlOverride>
    <w:lvlOverride w:ilvl="3">
      <w:lvl w:ilvl="3">
        <w:numFmt w:val="bullet"/>
        <w:lvlText w:val=""/>
        <w:lvlJc w:val="left"/>
        <w:pPr>
          <w:tabs>
            <w:tab w:val="num" w:pos="2880"/>
          </w:tabs>
          <w:ind w:left="2880" w:hanging="360"/>
        </w:pPr>
        <w:rPr>
          <w:rFonts w:ascii="Wingdings" w:hAnsi="Wingdings" w:hint="default"/>
          <w:sz w:val="20"/>
        </w:rPr>
      </w:lvl>
    </w:lvlOverride>
  </w:num>
  <w:num w:numId="8">
    <w:abstractNumId w:val="3"/>
    <w:lvlOverride w:ilvl="0">
      <w:lvl w:ilvl="0">
        <w:numFmt w:val="decimal"/>
        <w:lvlText w:val=""/>
        <w:lvlJc w:val="left"/>
      </w:lvl>
    </w:lvlOverride>
    <w:lvlOverride w:ilvl="1">
      <w:lvl w:ilvl="1">
        <w:numFmt w:val="decimal"/>
        <w:lvlText w:val="%2."/>
        <w:lvlJc w:val="left"/>
      </w:lvl>
    </w:lvlOverride>
    <w:lvlOverride w:ilvl="2">
      <w:lvl w:ilvl="2">
        <w:numFmt w:val="decimal"/>
        <w:lvlText w:val="%3."/>
        <w:lvlJc w:val="left"/>
        <w:pPr>
          <w:tabs>
            <w:tab w:val="num" w:pos="2160"/>
          </w:tabs>
          <w:ind w:left="2160" w:hanging="360"/>
        </w:pPr>
      </w:lvl>
    </w:lvlOverride>
    <w:lvlOverride w:ilvl="3">
      <w:lvl w:ilvl="3">
        <w:numFmt w:val="decimal"/>
        <w:lvlText w:val="%4."/>
        <w:lvlJc w:val="left"/>
        <w:pPr>
          <w:tabs>
            <w:tab w:val="num" w:pos="2880"/>
          </w:tabs>
          <w:ind w:left="2880" w:hanging="360"/>
        </w:pPr>
      </w:lvl>
    </w:lvlOverride>
  </w:num>
  <w:num w:numId="9">
    <w:abstractNumId w:val="3"/>
    <w:lvlOverride w:ilvl="0">
      <w:lvl w:ilvl="0">
        <w:numFmt w:val="decimal"/>
        <w:lvlText w:val=""/>
        <w:lvlJc w:val="left"/>
      </w:lvl>
    </w:lvlOverride>
    <w:lvlOverride w:ilvl="1">
      <w:lvl w:ilvl="1">
        <w:numFmt w:val="decimal"/>
        <w:lvlText w:val="%2."/>
        <w:lvlJc w:val="left"/>
      </w:lvl>
    </w:lvlOverride>
    <w:lvlOverride w:ilvl="2">
      <w:lvl w:ilvl="2">
        <w:numFmt w:val="decimal"/>
        <w:lvlText w:val="%3."/>
        <w:lvlJc w:val="left"/>
        <w:pPr>
          <w:tabs>
            <w:tab w:val="num" w:pos="2160"/>
          </w:tabs>
          <w:ind w:left="2160" w:hanging="360"/>
        </w:pPr>
      </w:lvl>
    </w:lvlOverride>
    <w:lvlOverride w:ilvl="3">
      <w:lvl w:ilvl="3">
        <w:numFmt w:val="decimal"/>
        <w:lvlText w:val="%4."/>
        <w:lvlJc w:val="left"/>
        <w:pPr>
          <w:tabs>
            <w:tab w:val="num" w:pos="2880"/>
          </w:tabs>
          <w:ind w:left="2880" w:hanging="360"/>
        </w:pPr>
      </w:lvl>
    </w:lvlOverride>
    <w:lvlOverride w:ilvl="4">
      <w:lvl w:ilvl="4">
        <w:numFmt w:val="decimal"/>
        <w:lvlText w:val="%5."/>
        <w:lvlJc w:val="left"/>
      </w:lvl>
    </w:lvlOverride>
  </w:num>
  <w:num w:numId="10">
    <w:abstractNumId w:val="3"/>
    <w:lvlOverride w:ilvl="0">
      <w:lvl w:ilvl="0">
        <w:numFmt w:val="decimal"/>
        <w:lvlText w:val=""/>
        <w:lvlJc w:val="left"/>
      </w:lvl>
    </w:lvlOverride>
    <w:lvlOverride w:ilvl="1">
      <w:lvl w:ilvl="1">
        <w:numFmt w:val="decimal"/>
        <w:lvlText w:val="%2."/>
        <w:lvlJc w:val="left"/>
      </w:lvl>
    </w:lvlOverride>
    <w:lvlOverride w:ilvl="2">
      <w:lvl w:ilvl="2">
        <w:numFmt w:val="decimal"/>
        <w:lvlText w:val="%3."/>
        <w:lvlJc w:val="left"/>
        <w:pPr>
          <w:tabs>
            <w:tab w:val="num" w:pos="2160"/>
          </w:tabs>
          <w:ind w:left="2160" w:hanging="360"/>
        </w:pPr>
      </w:lvl>
    </w:lvlOverride>
    <w:lvlOverride w:ilvl="3">
      <w:lvl w:ilvl="3">
        <w:numFmt w:val="bullet"/>
        <w:lvlText w:val=""/>
        <w:lvlJc w:val="left"/>
        <w:pPr>
          <w:tabs>
            <w:tab w:val="num" w:pos="2880"/>
          </w:tabs>
          <w:ind w:left="2880" w:hanging="360"/>
        </w:pPr>
        <w:rPr>
          <w:rFonts w:ascii="Wingdings" w:hAnsi="Wingdings" w:hint="default"/>
          <w:sz w:val="20"/>
        </w:rPr>
      </w:lvl>
    </w:lvlOverride>
    <w:lvlOverride w:ilvl="4">
      <w:lvl w:ilvl="4">
        <w:numFmt w:val="decimal"/>
        <w:lvlText w:val="%5."/>
        <w:lvlJc w:val="left"/>
      </w:lvl>
    </w:lvlOverride>
  </w:num>
  <w:num w:numId="11">
    <w:abstractNumId w:val="3"/>
    <w:lvlOverride w:ilvl="0">
      <w:lvl w:ilvl="0">
        <w:numFmt w:val="decimal"/>
        <w:lvlText w:val=""/>
        <w:lvlJc w:val="left"/>
      </w:lvl>
    </w:lvlOverride>
    <w:lvlOverride w:ilvl="1">
      <w:lvl w:ilvl="1">
        <w:numFmt w:val="decimal"/>
        <w:lvlText w:val="%2."/>
        <w:lvlJc w:val="left"/>
      </w:lvl>
    </w:lvlOverride>
    <w:lvlOverride w:ilvl="2">
      <w:lvl w:ilvl="2">
        <w:numFmt w:val="decimal"/>
        <w:lvlText w:val="%3."/>
        <w:lvlJc w:val="left"/>
        <w:pPr>
          <w:tabs>
            <w:tab w:val="num" w:pos="2160"/>
          </w:tabs>
          <w:ind w:left="2160" w:hanging="360"/>
        </w:pPr>
      </w:lvl>
    </w:lvlOverride>
    <w:lvlOverride w:ilvl="3">
      <w:lvl w:ilvl="3">
        <w:numFmt w:val="bullet"/>
        <w:lvlText w:val=""/>
        <w:lvlJc w:val="left"/>
        <w:pPr>
          <w:tabs>
            <w:tab w:val="num" w:pos="2880"/>
          </w:tabs>
          <w:ind w:left="2880" w:hanging="360"/>
        </w:pPr>
        <w:rPr>
          <w:rFonts w:ascii="Wingdings" w:hAnsi="Wingdings" w:hint="default"/>
          <w:sz w:val="20"/>
        </w:rPr>
      </w:lvl>
    </w:lvlOverride>
    <w:lvlOverride w:ilvl="4">
      <w:lvl w:ilvl="4">
        <w:numFmt w:val="bullet"/>
        <w:lvlText w:val=""/>
        <w:lvlJc w:val="left"/>
        <w:pPr>
          <w:tabs>
            <w:tab w:val="num" w:pos="3600"/>
          </w:tabs>
          <w:ind w:left="3600" w:hanging="360"/>
        </w:pPr>
        <w:rPr>
          <w:rFonts w:ascii="Wingdings" w:hAnsi="Wingdings" w:hint="default"/>
          <w:sz w:val="20"/>
        </w:rPr>
      </w:lvl>
    </w:lvlOverride>
  </w:num>
  <w:num w:numId="12">
    <w:abstractNumId w:val="3"/>
    <w:lvlOverride w:ilvl="0">
      <w:lvl w:ilvl="0">
        <w:numFmt w:val="decimal"/>
        <w:lvlText w:val=""/>
        <w:lvlJc w:val="left"/>
      </w:lvl>
    </w:lvlOverride>
    <w:lvlOverride w:ilvl="1">
      <w:lvl w:ilvl="1">
        <w:numFmt w:val="decimal"/>
        <w:lvlText w:val="%2."/>
        <w:lvlJc w:val="left"/>
      </w:lvl>
    </w:lvlOverride>
    <w:lvlOverride w:ilvl="2">
      <w:lvl w:ilvl="2">
        <w:numFmt w:val="decimal"/>
        <w:lvlText w:val="%3."/>
        <w:lvlJc w:val="left"/>
        <w:pPr>
          <w:tabs>
            <w:tab w:val="num" w:pos="2160"/>
          </w:tabs>
          <w:ind w:left="2160" w:hanging="360"/>
        </w:pPr>
      </w:lvl>
    </w:lvlOverride>
    <w:lvlOverride w:ilvl="3">
      <w:lvl w:ilvl="3">
        <w:numFmt w:val="decimal"/>
        <w:lvlText w:val="%4."/>
        <w:lvlJc w:val="left"/>
        <w:pPr>
          <w:tabs>
            <w:tab w:val="num" w:pos="2880"/>
          </w:tabs>
          <w:ind w:left="2880" w:hanging="360"/>
        </w:pPr>
      </w:lvl>
    </w:lvlOverride>
    <w:lvlOverride w:ilvl="4">
      <w:lvl w:ilvl="4">
        <w:numFmt w:val="bullet"/>
        <w:lvlText w:val=""/>
        <w:lvlJc w:val="left"/>
        <w:pPr>
          <w:tabs>
            <w:tab w:val="num" w:pos="3600"/>
          </w:tabs>
          <w:ind w:left="3600" w:hanging="360"/>
        </w:pPr>
        <w:rPr>
          <w:rFonts w:ascii="Wingdings" w:hAnsi="Wingdings" w:hint="default"/>
          <w:sz w:val="20"/>
        </w:rPr>
      </w:lvl>
    </w:lvlOverride>
  </w:num>
  <w:num w:numId="13">
    <w:abstractNumId w:val="3"/>
    <w:lvlOverride w:ilvl="0">
      <w:lvl w:ilvl="0">
        <w:numFmt w:val="decimal"/>
        <w:lvlText w:val=""/>
        <w:lvlJc w:val="left"/>
      </w:lvl>
    </w:lvlOverride>
    <w:lvlOverride w:ilvl="1">
      <w:lvl w:ilvl="1">
        <w:numFmt w:val="decimal"/>
        <w:lvlText w:val="%2."/>
        <w:lvlJc w:val="left"/>
      </w:lvl>
    </w:lvlOverride>
    <w:lvlOverride w:ilvl="2">
      <w:lvl w:ilvl="2">
        <w:numFmt w:val="decimal"/>
        <w:lvlText w:val="%3."/>
        <w:lvlJc w:val="left"/>
        <w:pPr>
          <w:tabs>
            <w:tab w:val="num" w:pos="2160"/>
          </w:tabs>
          <w:ind w:left="2160" w:hanging="360"/>
        </w:pPr>
      </w:lvl>
    </w:lvlOverride>
    <w:lvlOverride w:ilvl="3">
      <w:lvl w:ilvl="3">
        <w:numFmt w:val="decimal"/>
        <w:lvlText w:val="%4."/>
        <w:lvlJc w:val="left"/>
        <w:pPr>
          <w:tabs>
            <w:tab w:val="num" w:pos="2880"/>
          </w:tabs>
          <w:ind w:left="2880" w:hanging="360"/>
        </w:pPr>
      </w:lvl>
    </w:lvlOverride>
    <w:lvlOverride w:ilvl="4">
      <w:lvl w:ilvl="4">
        <w:numFmt w:val="decimal"/>
        <w:lvlText w:val="%5."/>
        <w:lvlJc w:val="left"/>
        <w:pPr>
          <w:tabs>
            <w:tab w:val="num" w:pos="3600"/>
          </w:tabs>
          <w:ind w:left="3600" w:hanging="360"/>
        </w:pPr>
      </w:lvl>
    </w:lvlOverride>
  </w:num>
  <w:num w:numId="14">
    <w:abstractNumId w:val="3"/>
    <w:lvlOverride w:ilvl="0">
      <w:lvl w:ilvl="0">
        <w:numFmt w:val="decimal"/>
        <w:lvlText w:val=""/>
        <w:lvlJc w:val="left"/>
      </w:lvl>
    </w:lvlOverride>
    <w:lvlOverride w:ilvl="1">
      <w:lvl w:ilvl="1">
        <w:numFmt w:val="decimal"/>
        <w:lvlText w:val="%2."/>
        <w:lvlJc w:val="left"/>
      </w:lvl>
    </w:lvlOverride>
    <w:lvlOverride w:ilvl="2">
      <w:lvl w:ilvl="2">
        <w:numFmt w:val="decimal"/>
        <w:lvlText w:val="%3."/>
        <w:lvlJc w:val="left"/>
        <w:pPr>
          <w:tabs>
            <w:tab w:val="num" w:pos="2160"/>
          </w:tabs>
          <w:ind w:left="2160" w:hanging="360"/>
        </w:pPr>
      </w:lvl>
    </w:lvlOverride>
    <w:lvlOverride w:ilvl="3">
      <w:lvl w:ilvl="3">
        <w:numFmt w:val="decimal"/>
        <w:lvlText w:val="%4."/>
        <w:lvlJc w:val="left"/>
        <w:pPr>
          <w:tabs>
            <w:tab w:val="num" w:pos="2880"/>
          </w:tabs>
          <w:ind w:left="2880" w:hanging="360"/>
        </w:pPr>
      </w:lvl>
    </w:lvlOverride>
    <w:lvlOverride w:ilvl="4">
      <w:lvl w:ilvl="4">
        <w:numFmt w:val="bullet"/>
        <w:lvlText w:val=""/>
        <w:lvlJc w:val="left"/>
        <w:pPr>
          <w:tabs>
            <w:tab w:val="num" w:pos="3600"/>
          </w:tabs>
          <w:ind w:left="3600" w:hanging="360"/>
        </w:pPr>
        <w:rPr>
          <w:rFonts w:ascii="Wingdings" w:hAnsi="Wingdings" w:hint="default"/>
          <w:sz w:val="20"/>
        </w:rPr>
      </w:lvl>
    </w:lvlOverride>
  </w:num>
  <w:num w:numId="15">
    <w:abstractNumId w:val="3"/>
    <w:lvlOverride w:ilvl="0">
      <w:lvl w:ilvl="0">
        <w:numFmt w:val="decimal"/>
        <w:lvlText w:val=""/>
        <w:lvlJc w:val="left"/>
      </w:lvl>
    </w:lvlOverride>
    <w:lvlOverride w:ilvl="1">
      <w:lvl w:ilvl="1">
        <w:numFmt w:val="decimal"/>
        <w:lvlText w:val="%2."/>
        <w:lvlJc w:val="left"/>
      </w:lvl>
    </w:lvlOverride>
    <w:lvlOverride w:ilvl="2">
      <w:lvl w:ilvl="2">
        <w:numFmt w:val="bullet"/>
        <w:lvlText w:val=""/>
        <w:lvlJc w:val="left"/>
        <w:pPr>
          <w:tabs>
            <w:tab w:val="num" w:pos="2160"/>
          </w:tabs>
          <w:ind w:left="2160" w:hanging="360"/>
        </w:pPr>
        <w:rPr>
          <w:rFonts w:ascii="Wingdings" w:hAnsi="Wingdings" w:hint="default"/>
          <w:sz w:val="20"/>
        </w:rPr>
      </w:lvl>
    </w:lvlOverride>
    <w:lvlOverride w:ilvl="3">
      <w:lvl w:ilvl="3">
        <w:numFmt w:val="decimal"/>
        <w:lvlText w:val="%4."/>
        <w:lvlJc w:val="left"/>
        <w:pPr>
          <w:tabs>
            <w:tab w:val="num" w:pos="2880"/>
          </w:tabs>
          <w:ind w:left="2880" w:hanging="360"/>
        </w:pPr>
      </w:lvl>
    </w:lvlOverride>
    <w:lvlOverride w:ilvl="4">
      <w:lvl w:ilvl="4">
        <w:numFmt w:val="bullet"/>
        <w:lvlText w:val=""/>
        <w:lvlJc w:val="left"/>
        <w:pPr>
          <w:tabs>
            <w:tab w:val="num" w:pos="3600"/>
          </w:tabs>
          <w:ind w:left="3600" w:hanging="360"/>
        </w:pPr>
        <w:rPr>
          <w:rFonts w:ascii="Wingdings" w:hAnsi="Wingdings" w:hint="default"/>
          <w:sz w:val="20"/>
        </w:rPr>
      </w:lvl>
    </w:lvlOverride>
  </w:num>
  <w:num w:numId="16">
    <w:abstractNumId w:val="3"/>
    <w:lvlOverride w:ilvl="0">
      <w:lvl w:ilvl="0">
        <w:numFmt w:val="decimal"/>
        <w:lvlText w:val=""/>
        <w:lvlJc w:val="left"/>
      </w:lvl>
    </w:lvlOverride>
    <w:lvlOverride w:ilvl="1">
      <w:lvl w:ilvl="1">
        <w:numFmt w:val="decimal"/>
        <w:lvlText w:val="%2."/>
        <w:lvlJc w:val="left"/>
      </w:lvl>
    </w:lvlOverride>
    <w:lvlOverride w:ilvl="2">
      <w:lvl w:ilvl="2">
        <w:numFmt w:val="bullet"/>
        <w:lvlText w:val=""/>
        <w:lvlJc w:val="left"/>
        <w:pPr>
          <w:tabs>
            <w:tab w:val="num" w:pos="2160"/>
          </w:tabs>
          <w:ind w:left="2160" w:hanging="360"/>
        </w:pPr>
        <w:rPr>
          <w:rFonts w:ascii="Wingdings" w:hAnsi="Wingdings" w:hint="default"/>
          <w:sz w:val="20"/>
        </w:rPr>
      </w:lvl>
    </w:lvlOverride>
    <w:lvlOverride w:ilvl="3">
      <w:lvl w:ilvl="3">
        <w:numFmt w:val="bullet"/>
        <w:lvlText w:val=""/>
        <w:lvlJc w:val="left"/>
        <w:pPr>
          <w:tabs>
            <w:tab w:val="num" w:pos="2880"/>
          </w:tabs>
          <w:ind w:left="2880" w:hanging="360"/>
        </w:pPr>
        <w:rPr>
          <w:rFonts w:ascii="Wingdings" w:hAnsi="Wingdings" w:hint="default"/>
          <w:sz w:val="20"/>
        </w:rPr>
      </w:lvl>
    </w:lvlOverride>
    <w:lvlOverride w:ilvl="4">
      <w:lvl w:ilvl="4">
        <w:numFmt w:val="bullet"/>
        <w:lvlText w:val=""/>
        <w:lvlJc w:val="left"/>
        <w:pPr>
          <w:tabs>
            <w:tab w:val="num" w:pos="3600"/>
          </w:tabs>
          <w:ind w:left="3600" w:hanging="360"/>
        </w:pPr>
        <w:rPr>
          <w:rFonts w:ascii="Wingdings" w:hAnsi="Wingdings" w:hint="default"/>
          <w:sz w:val="20"/>
        </w:rPr>
      </w:lvl>
    </w:lvlOverride>
  </w:num>
  <w:num w:numId="17">
    <w:abstractNumId w:val="3"/>
    <w:lvlOverride w:ilvl="0">
      <w:lvl w:ilvl="0">
        <w:numFmt w:val="decimal"/>
        <w:lvlText w:val=""/>
        <w:lvlJc w:val="left"/>
      </w:lvl>
    </w:lvlOverride>
    <w:lvlOverride w:ilvl="1">
      <w:lvl w:ilvl="1">
        <w:numFmt w:val="decimal"/>
        <w:lvlText w:val="%2."/>
        <w:lvlJc w:val="left"/>
      </w:lvl>
    </w:lvlOverride>
    <w:lvlOverride w:ilvl="2">
      <w:lvl w:ilvl="2">
        <w:numFmt w:val="decimal"/>
        <w:lvlText w:val="%3."/>
        <w:lvlJc w:val="left"/>
        <w:pPr>
          <w:tabs>
            <w:tab w:val="num" w:pos="2160"/>
          </w:tabs>
          <w:ind w:left="2160" w:hanging="360"/>
        </w:pPr>
      </w:lvl>
    </w:lvlOverride>
    <w:lvlOverride w:ilvl="3">
      <w:lvl w:ilvl="3">
        <w:numFmt w:val="bullet"/>
        <w:lvlText w:val=""/>
        <w:lvlJc w:val="left"/>
        <w:pPr>
          <w:tabs>
            <w:tab w:val="num" w:pos="2880"/>
          </w:tabs>
          <w:ind w:left="2880" w:hanging="360"/>
        </w:pPr>
        <w:rPr>
          <w:rFonts w:ascii="Wingdings" w:hAnsi="Wingdings" w:hint="default"/>
          <w:sz w:val="20"/>
        </w:rPr>
      </w:lvl>
    </w:lvlOverride>
    <w:lvlOverride w:ilvl="4">
      <w:lvl w:ilvl="4">
        <w:numFmt w:val="bullet"/>
        <w:lvlText w:val=""/>
        <w:lvlJc w:val="left"/>
        <w:pPr>
          <w:tabs>
            <w:tab w:val="num" w:pos="3600"/>
          </w:tabs>
          <w:ind w:left="3600" w:hanging="360"/>
        </w:pPr>
        <w:rPr>
          <w:rFonts w:ascii="Wingdings" w:hAnsi="Wingdings" w:hint="default"/>
          <w:sz w:val="20"/>
        </w:rPr>
      </w:lvl>
    </w:lvlOverride>
  </w:num>
  <w:num w:numId="18">
    <w:abstractNumId w:val="7"/>
  </w:num>
  <w:num w:numId="19">
    <w:abstractNumId w:val="2"/>
  </w:num>
  <w:num w:numId="20">
    <w:abstractNumId w:val="19"/>
  </w:num>
  <w:num w:numId="21">
    <w:abstractNumId w:val="4"/>
  </w:num>
  <w:num w:numId="22">
    <w:abstractNumId w:val="17"/>
  </w:num>
  <w:num w:numId="23">
    <w:abstractNumId w:val="10"/>
  </w:num>
  <w:num w:numId="24">
    <w:abstractNumId w:val="8"/>
  </w:num>
  <w:num w:numId="25">
    <w:abstractNumId w:val="14"/>
  </w:num>
  <w:num w:numId="26">
    <w:abstractNumId w:val="5"/>
  </w:num>
  <w:num w:numId="27">
    <w:abstractNumId w:val="1"/>
  </w:num>
  <w:num w:numId="28">
    <w:abstractNumId w:val="0"/>
  </w:num>
  <w:num w:numId="29">
    <w:abstractNumId w:val="9"/>
  </w:num>
  <w:num w:numId="30">
    <w:abstractNumId w:val="6"/>
  </w:num>
  <w:num w:numId="31">
    <w:abstractNumId w:val="12"/>
  </w:num>
  <w:num w:numId="32">
    <w:abstractNumId w:val="21"/>
    <w:lvlOverride w:ilvl="0">
      <w:startOverride w:val="1"/>
    </w:lvlOverride>
    <w:lvlOverride w:ilvl="1">
      <w:startOverride w:val="1"/>
    </w:lvlOverride>
    <w:lvlOverride w:ilvl="2"/>
    <w:lvlOverride w:ilvl="3"/>
    <w:lvlOverride w:ilvl="4"/>
    <w:lvlOverride w:ilvl="5"/>
    <w:lvlOverride w:ilvl="6"/>
    <w:lvlOverride w:ilvl="7"/>
    <w:lvlOverride w:ilvl="8"/>
  </w:num>
  <w:num w:numId="33">
    <w:abstractNumId w:val="22"/>
  </w:num>
  <w:num w:numId="34">
    <w:abstractNumId w:val="16"/>
  </w:num>
  <w:num w:numId="35">
    <w:abstractNumId w:val="20"/>
  </w:num>
  <w:num w:numId="36">
    <w:abstractNumId w:val="18"/>
  </w:num>
  <w:num w:numId="37">
    <w:abstractNumId w:val="15"/>
  </w:num>
  <w:num w:numId="3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8E47C1"/>
    <w:rsid w:val="00003DDD"/>
    <w:rsid w:val="00010E0B"/>
    <w:rsid w:val="0001658A"/>
    <w:rsid w:val="00032774"/>
    <w:rsid w:val="00034D7F"/>
    <w:rsid w:val="00040142"/>
    <w:rsid w:val="00042188"/>
    <w:rsid w:val="000428B5"/>
    <w:rsid w:val="00043C07"/>
    <w:rsid w:val="000456AC"/>
    <w:rsid w:val="000475B7"/>
    <w:rsid w:val="00047673"/>
    <w:rsid w:val="0005135F"/>
    <w:rsid w:val="00064CE7"/>
    <w:rsid w:val="000744EF"/>
    <w:rsid w:val="00083EAB"/>
    <w:rsid w:val="0009187C"/>
    <w:rsid w:val="00091B81"/>
    <w:rsid w:val="00092656"/>
    <w:rsid w:val="00093B28"/>
    <w:rsid w:val="000B1647"/>
    <w:rsid w:val="000B2EC7"/>
    <w:rsid w:val="000B5DFB"/>
    <w:rsid w:val="000C6105"/>
    <w:rsid w:val="000E7FE4"/>
    <w:rsid w:val="000F08E7"/>
    <w:rsid w:val="00107110"/>
    <w:rsid w:val="0011512A"/>
    <w:rsid w:val="00116C7E"/>
    <w:rsid w:val="0012174E"/>
    <w:rsid w:val="00124241"/>
    <w:rsid w:val="0012725C"/>
    <w:rsid w:val="00127F16"/>
    <w:rsid w:val="001325EB"/>
    <w:rsid w:val="00133D4B"/>
    <w:rsid w:val="00143A1A"/>
    <w:rsid w:val="00150CE9"/>
    <w:rsid w:val="001531BD"/>
    <w:rsid w:val="00153437"/>
    <w:rsid w:val="001534CF"/>
    <w:rsid w:val="001667D4"/>
    <w:rsid w:val="001724B2"/>
    <w:rsid w:val="00183BBA"/>
    <w:rsid w:val="001869EE"/>
    <w:rsid w:val="001948C0"/>
    <w:rsid w:val="001960C6"/>
    <w:rsid w:val="001A2D07"/>
    <w:rsid w:val="001A41DD"/>
    <w:rsid w:val="001B019D"/>
    <w:rsid w:val="001B0CE6"/>
    <w:rsid w:val="001B3D8F"/>
    <w:rsid w:val="001B7128"/>
    <w:rsid w:val="001B737C"/>
    <w:rsid w:val="001C2D96"/>
    <w:rsid w:val="001C6688"/>
    <w:rsid w:val="001D0C77"/>
    <w:rsid w:val="001D0E6E"/>
    <w:rsid w:val="001F4D33"/>
    <w:rsid w:val="001F5F7A"/>
    <w:rsid w:val="00207ED8"/>
    <w:rsid w:val="0021130D"/>
    <w:rsid w:val="0021667D"/>
    <w:rsid w:val="00216AFE"/>
    <w:rsid w:val="00224DC9"/>
    <w:rsid w:val="0023374D"/>
    <w:rsid w:val="00242E6F"/>
    <w:rsid w:val="00255C5F"/>
    <w:rsid w:val="0027746E"/>
    <w:rsid w:val="00283568"/>
    <w:rsid w:val="00291EED"/>
    <w:rsid w:val="00295C5D"/>
    <w:rsid w:val="00297E57"/>
    <w:rsid w:val="002A1B61"/>
    <w:rsid w:val="002A63FB"/>
    <w:rsid w:val="002B2718"/>
    <w:rsid w:val="002C12EB"/>
    <w:rsid w:val="002C2BAD"/>
    <w:rsid w:val="002D0C23"/>
    <w:rsid w:val="002F0150"/>
    <w:rsid w:val="002F21CA"/>
    <w:rsid w:val="002F54EB"/>
    <w:rsid w:val="00305B96"/>
    <w:rsid w:val="00306E28"/>
    <w:rsid w:val="00313354"/>
    <w:rsid w:val="003239CB"/>
    <w:rsid w:val="00326B50"/>
    <w:rsid w:val="00326F46"/>
    <w:rsid w:val="00327770"/>
    <w:rsid w:val="0034483F"/>
    <w:rsid w:val="00350BB9"/>
    <w:rsid w:val="00353D7F"/>
    <w:rsid w:val="00356EDC"/>
    <w:rsid w:val="00360B36"/>
    <w:rsid w:val="00361516"/>
    <w:rsid w:val="003646FE"/>
    <w:rsid w:val="0036481B"/>
    <w:rsid w:val="00364D2A"/>
    <w:rsid w:val="003A4B3B"/>
    <w:rsid w:val="003A4E5E"/>
    <w:rsid w:val="003A6E1E"/>
    <w:rsid w:val="003B1628"/>
    <w:rsid w:val="003B3F15"/>
    <w:rsid w:val="003B6AFD"/>
    <w:rsid w:val="003E24E5"/>
    <w:rsid w:val="003E2AD1"/>
    <w:rsid w:val="003E7968"/>
    <w:rsid w:val="003F0AE9"/>
    <w:rsid w:val="003F3598"/>
    <w:rsid w:val="004029C6"/>
    <w:rsid w:val="00404AD5"/>
    <w:rsid w:val="00404AFF"/>
    <w:rsid w:val="00406EB7"/>
    <w:rsid w:val="004115A0"/>
    <w:rsid w:val="00417021"/>
    <w:rsid w:val="004170D4"/>
    <w:rsid w:val="00432B46"/>
    <w:rsid w:val="00435B81"/>
    <w:rsid w:val="004369E1"/>
    <w:rsid w:val="0044082D"/>
    <w:rsid w:val="004418E2"/>
    <w:rsid w:val="00447049"/>
    <w:rsid w:val="00447392"/>
    <w:rsid w:val="00451EEA"/>
    <w:rsid w:val="00460E19"/>
    <w:rsid w:val="00461B3A"/>
    <w:rsid w:val="00473F36"/>
    <w:rsid w:val="00475F9E"/>
    <w:rsid w:val="00481833"/>
    <w:rsid w:val="004831D8"/>
    <w:rsid w:val="004949B0"/>
    <w:rsid w:val="00495B6E"/>
    <w:rsid w:val="004A217E"/>
    <w:rsid w:val="004A292B"/>
    <w:rsid w:val="004A6953"/>
    <w:rsid w:val="004B21A8"/>
    <w:rsid w:val="004B5C58"/>
    <w:rsid w:val="004C09C1"/>
    <w:rsid w:val="004C232C"/>
    <w:rsid w:val="004C422D"/>
    <w:rsid w:val="004C683A"/>
    <w:rsid w:val="004C6D4F"/>
    <w:rsid w:val="004D5264"/>
    <w:rsid w:val="004D564A"/>
    <w:rsid w:val="004E5F99"/>
    <w:rsid w:val="004F0757"/>
    <w:rsid w:val="004F2C02"/>
    <w:rsid w:val="004F53D7"/>
    <w:rsid w:val="004F676D"/>
    <w:rsid w:val="004F73F1"/>
    <w:rsid w:val="00500144"/>
    <w:rsid w:val="00500703"/>
    <w:rsid w:val="00500B5D"/>
    <w:rsid w:val="00511F0B"/>
    <w:rsid w:val="005122A2"/>
    <w:rsid w:val="005161A0"/>
    <w:rsid w:val="005163E0"/>
    <w:rsid w:val="00523206"/>
    <w:rsid w:val="00530C91"/>
    <w:rsid w:val="005564BF"/>
    <w:rsid w:val="0055685E"/>
    <w:rsid w:val="0056143B"/>
    <w:rsid w:val="00572CD7"/>
    <w:rsid w:val="0057728D"/>
    <w:rsid w:val="00590B4C"/>
    <w:rsid w:val="00590F0B"/>
    <w:rsid w:val="005949BA"/>
    <w:rsid w:val="005A00F3"/>
    <w:rsid w:val="005A6580"/>
    <w:rsid w:val="005B1F5C"/>
    <w:rsid w:val="005B283C"/>
    <w:rsid w:val="005B4901"/>
    <w:rsid w:val="005B4BBD"/>
    <w:rsid w:val="005C4FD1"/>
    <w:rsid w:val="005C5C4B"/>
    <w:rsid w:val="005C629F"/>
    <w:rsid w:val="005C7481"/>
    <w:rsid w:val="005E25E4"/>
    <w:rsid w:val="005E50AA"/>
    <w:rsid w:val="005E6AFF"/>
    <w:rsid w:val="005E6E5D"/>
    <w:rsid w:val="005F0CDE"/>
    <w:rsid w:val="005F1E45"/>
    <w:rsid w:val="005F3D17"/>
    <w:rsid w:val="005F4CF9"/>
    <w:rsid w:val="006045D9"/>
    <w:rsid w:val="00613FF3"/>
    <w:rsid w:val="0061617E"/>
    <w:rsid w:val="006246FB"/>
    <w:rsid w:val="006259CE"/>
    <w:rsid w:val="00626A40"/>
    <w:rsid w:val="00626ABF"/>
    <w:rsid w:val="00632E83"/>
    <w:rsid w:val="00645578"/>
    <w:rsid w:val="00661544"/>
    <w:rsid w:val="00661D83"/>
    <w:rsid w:val="00664078"/>
    <w:rsid w:val="00666C5A"/>
    <w:rsid w:val="00671E61"/>
    <w:rsid w:val="0068042B"/>
    <w:rsid w:val="00681974"/>
    <w:rsid w:val="00695FC0"/>
    <w:rsid w:val="006A446F"/>
    <w:rsid w:val="006B12B4"/>
    <w:rsid w:val="006B20D8"/>
    <w:rsid w:val="006B4CD3"/>
    <w:rsid w:val="006B6EBE"/>
    <w:rsid w:val="006B72C4"/>
    <w:rsid w:val="006C401E"/>
    <w:rsid w:val="006D1737"/>
    <w:rsid w:val="006D3C5E"/>
    <w:rsid w:val="006D4754"/>
    <w:rsid w:val="006E6BE3"/>
    <w:rsid w:val="006F7C20"/>
    <w:rsid w:val="00712417"/>
    <w:rsid w:val="00714EB5"/>
    <w:rsid w:val="00715022"/>
    <w:rsid w:val="00717E22"/>
    <w:rsid w:val="007237D6"/>
    <w:rsid w:val="007337EC"/>
    <w:rsid w:val="00742014"/>
    <w:rsid w:val="00751774"/>
    <w:rsid w:val="0075239F"/>
    <w:rsid w:val="00757B58"/>
    <w:rsid w:val="0076210E"/>
    <w:rsid w:val="007653A3"/>
    <w:rsid w:val="007729F5"/>
    <w:rsid w:val="007741E7"/>
    <w:rsid w:val="00774DB4"/>
    <w:rsid w:val="00777359"/>
    <w:rsid w:val="00780BD5"/>
    <w:rsid w:val="00783A46"/>
    <w:rsid w:val="00785478"/>
    <w:rsid w:val="00787EEC"/>
    <w:rsid w:val="00794223"/>
    <w:rsid w:val="0079472E"/>
    <w:rsid w:val="007A0838"/>
    <w:rsid w:val="007A49DB"/>
    <w:rsid w:val="007B3A65"/>
    <w:rsid w:val="007B6ED3"/>
    <w:rsid w:val="007D101C"/>
    <w:rsid w:val="007D2BD6"/>
    <w:rsid w:val="007D2CFF"/>
    <w:rsid w:val="007D4297"/>
    <w:rsid w:val="007D7BF8"/>
    <w:rsid w:val="007E0994"/>
    <w:rsid w:val="007E23FD"/>
    <w:rsid w:val="007E4A66"/>
    <w:rsid w:val="007F0D57"/>
    <w:rsid w:val="007F6F05"/>
    <w:rsid w:val="00800833"/>
    <w:rsid w:val="0080342E"/>
    <w:rsid w:val="0080780A"/>
    <w:rsid w:val="008167AE"/>
    <w:rsid w:val="00816D70"/>
    <w:rsid w:val="0082707F"/>
    <w:rsid w:val="00833398"/>
    <w:rsid w:val="00843563"/>
    <w:rsid w:val="008441DF"/>
    <w:rsid w:val="0084429F"/>
    <w:rsid w:val="008442B4"/>
    <w:rsid w:val="008525FB"/>
    <w:rsid w:val="00852CA4"/>
    <w:rsid w:val="00853BDE"/>
    <w:rsid w:val="0085688D"/>
    <w:rsid w:val="008605C7"/>
    <w:rsid w:val="00862141"/>
    <w:rsid w:val="00864334"/>
    <w:rsid w:val="00864954"/>
    <w:rsid w:val="008649FC"/>
    <w:rsid w:val="00864BD7"/>
    <w:rsid w:val="00872FF1"/>
    <w:rsid w:val="00874112"/>
    <w:rsid w:val="008755E5"/>
    <w:rsid w:val="008815C0"/>
    <w:rsid w:val="00884EF0"/>
    <w:rsid w:val="008946AD"/>
    <w:rsid w:val="008A1408"/>
    <w:rsid w:val="008B0EEA"/>
    <w:rsid w:val="008B7F50"/>
    <w:rsid w:val="008D6570"/>
    <w:rsid w:val="008E1A8D"/>
    <w:rsid w:val="008E1F0E"/>
    <w:rsid w:val="008E47C1"/>
    <w:rsid w:val="008F29FC"/>
    <w:rsid w:val="008F2E5F"/>
    <w:rsid w:val="008F4E32"/>
    <w:rsid w:val="008F5AEA"/>
    <w:rsid w:val="008F7086"/>
    <w:rsid w:val="00901DA6"/>
    <w:rsid w:val="009031F2"/>
    <w:rsid w:val="00903FAB"/>
    <w:rsid w:val="009059F8"/>
    <w:rsid w:val="00905FE5"/>
    <w:rsid w:val="00907A47"/>
    <w:rsid w:val="00913B00"/>
    <w:rsid w:val="009145D2"/>
    <w:rsid w:val="00924C04"/>
    <w:rsid w:val="00925416"/>
    <w:rsid w:val="00926774"/>
    <w:rsid w:val="009312F7"/>
    <w:rsid w:val="0093218D"/>
    <w:rsid w:val="00932233"/>
    <w:rsid w:val="009407DC"/>
    <w:rsid w:val="00940DA4"/>
    <w:rsid w:val="00951C1F"/>
    <w:rsid w:val="00954FA5"/>
    <w:rsid w:val="0095547F"/>
    <w:rsid w:val="00963104"/>
    <w:rsid w:val="009646F4"/>
    <w:rsid w:val="00970A3B"/>
    <w:rsid w:val="00974BB6"/>
    <w:rsid w:val="00977F4B"/>
    <w:rsid w:val="00982C6C"/>
    <w:rsid w:val="00992090"/>
    <w:rsid w:val="00995A10"/>
    <w:rsid w:val="009A40DD"/>
    <w:rsid w:val="009B2365"/>
    <w:rsid w:val="009C1983"/>
    <w:rsid w:val="009C28CE"/>
    <w:rsid w:val="009D0E22"/>
    <w:rsid w:val="009E5E4D"/>
    <w:rsid w:val="009E774C"/>
    <w:rsid w:val="009F3C43"/>
    <w:rsid w:val="009F46A8"/>
    <w:rsid w:val="009F6336"/>
    <w:rsid w:val="00A00B9F"/>
    <w:rsid w:val="00A04B6E"/>
    <w:rsid w:val="00A10347"/>
    <w:rsid w:val="00A1531D"/>
    <w:rsid w:val="00A17D7D"/>
    <w:rsid w:val="00A273D7"/>
    <w:rsid w:val="00A33333"/>
    <w:rsid w:val="00A34B99"/>
    <w:rsid w:val="00A35BCF"/>
    <w:rsid w:val="00A36E99"/>
    <w:rsid w:val="00A418B7"/>
    <w:rsid w:val="00A43AC0"/>
    <w:rsid w:val="00A540D4"/>
    <w:rsid w:val="00A60AB2"/>
    <w:rsid w:val="00A611EF"/>
    <w:rsid w:val="00A67DFD"/>
    <w:rsid w:val="00A720E3"/>
    <w:rsid w:val="00A72DAD"/>
    <w:rsid w:val="00A769DD"/>
    <w:rsid w:val="00A84624"/>
    <w:rsid w:val="00A945EE"/>
    <w:rsid w:val="00A960B2"/>
    <w:rsid w:val="00A96775"/>
    <w:rsid w:val="00AA0E08"/>
    <w:rsid w:val="00AA32B0"/>
    <w:rsid w:val="00AC194D"/>
    <w:rsid w:val="00AD457F"/>
    <w:rsid w:val="00AD5770"/>
    <w:rsid w:val="00AE324F"/>
    <w:rsid w:val="00AE5DB9"/>
    <w:rsid w:val="00AE6EFC"/>
    <w:rsid w:val="00AF3AE1"/>
    <w:rsid w:val="00B010B1"/>
    <w:rsid w:val="00B02903"/>
    <w:rsid w:val="00B13643"/>
    <w:rsid w:val="00B14B65"/>
    <w:rsid w:val="00B14EF8"/>
    <w:rsid w:val="00B30ABD"/>
    <w:rsid w:val="00B3329F"/>
    <w:rsid w:val="00B34EAA"/>
    <w:rsid w:val="00B37123"/>
    <w:rsid w:val="00B430B1"/>
    <w:rsid w:val="00B51C78"/>
    <w:rsid w:val="00B52748"/>
    <w:rsid w:val="00B52B1F"/>
    <w:rsid w:val="00B652BD"/>
    <w:rsid w:val="00B67FCC"/>
    <w:rsid w:val="00B701F4"/>
    <w:rsid w:val="00B71832"/>
    <w:rsid w:val="00B76D88"/>
    <w:rsid w:val="00B81071"/>
    <w:rsid w:val="00B86E53"/>
    <w:rsid w:val="00B93A84"/>
    <w:rsid w:val="00BA144B"/>
    <w:rsid w:val="00BA6DE1"/>
    <w:rsid w:val="00BB21AB"/>
    <w:rsid w:val="00BC06F6"/>
    <w:rsid w:val="00BC2CC0"/>
    <w:rsid w:val="00BC710C"/>
    <w:rsid w:val="00BD1642"/>
    <w:rsid w:val="00BD3A7D"/>
    <w:rsid w:val="00BD4163"/>
    <w:rsid w:val="00BD6EC6"/>
    <w:rsid w:val="00BD73AE"/>
    <w:rsid w:val="00BE050A"/>
    <w:rsid w:val="00BE2E5A"/>
    <w:rsid w:val="00BE2FE5"/>
    <w:rsid w:val="00BF24B4"/>
    <w:rsid w:val="00BF2FE5"/>
    <w:rsid w:val="00BF4486"/>
    <w:rsid w:val="00BF4BE4"/>
    <w:rsid w:val="00C061EF"/>
    <w:rsid w:val="00C12042"/>
    <w:rsid w:val="00C173E2"/>
    <w:rsid w:val="00C21038"/>
    <w:rsid w:val="00C21BB9"/>
    <w:rsid w:val="00C22CA6"/>
    <w:rsid w:val="00C257F0"/>
    <w:rsid w:val="00C25DBB"/>
    <w:rsid w:val="00C302E2"/>
    <w:rsid w:val="00C31CFF"/>
    <w:rsid w:val="00C35766"/>
    <w:rsid w:val="00C37722"/>
    <w:rsid w:val="00C41218"/>
    <w:rsid w:val="00C556D0"/>
    <w:rsid w:val="00C5662D"/>
    <w:rsid w:val="00C570C5"/>
    <w:rsid w:val="00C57867"/>
    <w:rsid w:val="00C65183"/>
    <w:rsid w:val="00C705A3"/>
    <w:rsid w:val="00C749F1"/>
    <w:rsid w:val="00C95363"/>
    <w:rsid w:val="00C96AC7"/>
    <w:rsid w:val="00C97EEB"/>
    <w:rsid w:val="00CA2899"/>
    <w:rsid w:val="00CA5017"/>
    <w:rsid w:val="00CA71DA"/>
    <w:rsid w:val="00CA7D06"/>
    <w:rsid w:val="00CC0A95"/>
    <w:rsid w:val="00CC4797"/>
    <w:rsid w:val="00CC5FBF"/>
    <w:rsid w:val="00CD018B"/>
    <w:rsid w:val="00CD4F19"/>
    <w:rsid w:val="00CF1F25"/>
    <w:rsid w:val="00D00E27"/>
    <w:rsid w:val="00D07B03"/>
    <w:rsid w:val="00D147D5"/>
    <w:rsid w:val="00D15D39"/>
    <w:rsid w:val="00D219FC"/>
    <w:rsid w:val="00D27E2B"/>
    <w:rsid w:val="00D35187"/>
    <w:rsid w:val="00D36FBE"/>
    <w:rsid w:val="00D41101"/>
    <w:rsid w:val="00D615E3"/>
    <w:rsid w:val="00D83FEC"/>
    <w:rsid w:val="00D8541A"/>
    <w:rsid w:val="00D87DEE"/>
    <w:rsid w:val="00D9147A"/>
    <w:rsid w:val="00D972E0"/>
    <w:rsid w:val="00DA1DBE"/>
    <w:rsid w:val="00DA3549"/>
    <w:rsid w:val="00DA36F8"/>
    <w:rsid w:val="00DB2A45"/>
    <w:rsid w:val="00DB2C63"/>
    <w:rsid w:val="00DB56FE"/>
    <w:rsid w:val="00DB6F02"/>
    <w:rsid w:val="00DC1505"/>
    <w:rsid w:val="00DC18AA"/>
    <w:rsid w:val="00DC7E4A"/>
    <w:rsid w:val="00DD5E36"/>
    <w:rsid w:val="00DD6F57"/>
    <w:rsid w:val="00DE4343"/>
    <w:rsid w:val="00DE4BDF"/>
    <w:rsid w:val="00DE6891"/>
    <w:rsid w:val="00DE7F31"/>
    <w:rsid w:val="00DF04C7"/>
    <w:rsid w:val="00DF5742"/>
    <w:rsid w:val="00E03120"/>
    <w:rsid w:val="00E04ADA"/>
    <w:rsid w:val="00E051E0"/>
    <w:rsid w:val="00E05D43"/>
    <w:rsid w:val="00E12552"/>
    <w:rsid w:val="00E21146"/>
    <w:rsid w:val="00E2428E"/>
    <w:rsid w:val="00E27AF2"/>
    <w:rsid w:val="00E321FE"/>
    <w:rsid w:val="00E33689"/>
    <w:rsid w:val="00E3387C"/>
    <w:rsid w:val="00E475CA"/>
    <w:rsid w:val="00E6195A"/>
    <w:rsid w:val="00E63276"/>
    <w:rsid w:val="00E63934"/>
    <w:rsid w:val="00E73105"/>
    <w:rsid w:val="00E773C2"/>
    <w:rsid w:val="00E8376A"/>
    <w:rsid w:val="00E92A26"/>
    <w:rsid w:val="00E93B4E"/>
    <w:rsid w:val="00E93DAB"/>
    <w:rsid w:val="00E94F6E"/>
    <w:rsid w:val="00E959B4"/>
    <w:rsid w:val="00ED453C"/>
    <w:rsid w:val="00EE4F5E"/>
    <w:rsid w:val="00EE6298"/>
    <w:rsid w:val="00EE63F0"/>
    <w:rsid w:val="00EF02F4"/>
    <w:rsid w:val="00EF4FCF"/>
    <w:rsid w:val="00EF7917"/>
    <w:rsid w:val="00F005CF"/>
    <w:rsid w:val="00F014D8"/>
    <w:rsid w:val="00F041F7"/>
    <w:rsid w:val="00F15474"/>
    <w:rsid w:val="00F1756D"/>
    <w:rsid w:val="00F177F1"/>
    <w:rsid w:val="00F2129F"/>
    <w:rsid w:val="00F2407A"/>
    <w:rsid w:val="00F24843"/>
    <w:rsid w:val="00F26827"/>
    <w:rsid w:val="00F34B64"/>
    <w:rsid w:val="00F416EC"/>
    <w:rsid w:val="00F46D23"/>
    <w:rsid w:val="00F52F28"/>
    <w:rsid w:val="00F57A7C"/>
    <w:rsid w:val="00F62DED"/>
    <w:rsid w:val="00F633D1"/>
    <w:rsid w:val="00F63DAA"/>
    <w:rsid w:val="00F73DBE"/>
    <w:rsid w:val="00F779ED"/>
    <w:rsid w:val="00F823CA"/>
    <w:rsid w:val="00F83225"/>
    <w:rsid w:val="00F857B9"/>
    <w:rsid w:val="00F96FA9"/>
    <w:rsid w:val="00FA65F7"/>
    <w:rsid w:val="00FC2FFA"/>
    <w:rsid w:val="00FD18CC"/>
    <w:rsid w:val="00FE2BB5"/>
    <w:rsid w:val="00FE474F"/>
    <w:rsid w:val="00FF2911"/>
    <w:rsid w:val="00FF3F7E"/>
    <w:rsid w:val="00FF47C3"/>
    <w:rsid w:val="00FF69F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shapelayout>
  </w:shapeDefaults>
  <w:decimalSymbol w:val=","/>
  <w:listSeparator w:val=";"/>
  <w15:docId w15:val="{EC9740C3-05E8-485B-9C5F-C9E8166047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42E6F"/>
  </w:style>
  <w:style w:type="paragraph" w:styleId="1">
    <w:name w:val="heading 1"/>
    <w:basedOn w:val="a"/>
    <w:link w:val="10"/>
    <w:uiPriority w:val="9"/>
    <w:qFormat/>
    <w:rsid w:val="008E47C1"/>
    <w:pPr>
      <w:spacing w:before="100" w:beforeAutospacing="1" w:after="100" w:afterAutospacing="1"/>
      <w:ind w:firstLine="0"/>
      <w:jc w:val="left"/>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8E47C1"/>
    <w:pPr>
      <w:spacing w:before="100" w:beforeAutospacing="1" w:after="100" w:afterAutospacing="1"/>
      <w:ind w:firstLine="0"/>
      <w:jc w:val="left"/>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8E47C1"/>
    <w:pPr>
      <w:spacing w:before="100" w:beforeAutospacing="1" w:after="100" w:afterAutospacing="1"/>
      <w:ind w:firstLine="0"/>
      <w:jc w:val="left"/>
      <w:outlineLvl w:val="2"/>
    </w:pPr>
    <w:rPr>
      <w:rFonts w:ascii="Times New Roman" w:eastAsia="Times New Roman" w:hAnsi="Times New Roman" w:cs="Times New Roman"/>
      <w:b/>
      <w:bCs/>
      <w:sz w:val="27"/>
      <w:szCs w:val="27"/>
      <w:lang w:eastAsia="ru-RU"/>
    </w:rPr>
  </w:style>
  <w:style w:type="paragraph" w:styleId="5">
    <w:name w:val="heading 5"/>
    <w:basedOn w:val="a"/>
    <w:link w:val="50"/>
    <w:uiPriority w:val="9"/>
    <w:qFormat/>
    <w:rsid w:val="008E47C1"/>
    <w:pPr>
      <w:spacing w:before="100" w:beforeAutospacing="1" w:after="100" w:afterAutospacing="1"/>
      <w:ind w:firstLine="0"/>
      <w:jc w:val="left"/>
      <w:outlineLvl w:val="4"/>
    </w:pPr>
    <w:rPr>
      <w:rFonts w:ascii="Times New Roman" w:eastAsia="Times New Roman" w:hAnsi="Times New Roman" w:cs="Times New Roman"/>
      <w:b/>
      <w:bCs/>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E47C1"/>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8E47C1"/>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8E47C1"/>
    <w:rPr>
      <w:rFonts w:ascii="Times New Roman" w:eastAsia="Times New Roman" w:hAnsi="Times New Roman" w:cs="Times New Roman"/>
      <w:b/>
      <w:bCs/>
      <w:sz w:val="27"/>
      <w:szCs w:val="27"/>
      <w:lang w:eastAsia="ru-RU"/>
    </w:rPr>
  </w:style>
  <w:style w:type="character" w:customStyle="1" w:styleId="50">
    <w:name w:val="Заголовок 5 Знак"/>
    <w:basedOn w:val="a0"/>
    <w:link w:val="5"/>
    <w:uiPriority w:val="9"/>
    <w:rsid w:val="008E47C1"/>
    <w:rPr>
      <w:rFonts w:ascii="Times New Roman" w:eastAsia="Times New Roman" w:hAnsi="Times New Roman" w:cs="Times New Roman"/>
      <w:b/>
      <w:bCs/>
      <w:sz w:val="20"/>
      <w:szCs w:val="20"/>
      <w:lang w:eastAsia="ru-RU"/>
    </w:rPr>
  </w:style>
  <w:style w:type="character" w:styleId="a3">
    <w:name w:val="Hyperlink"/>
    <w:basedOn w:val="a0"/>
    <w:uiPriority w:val="99"/>
    <w:unhideWhenUsed/>
    <w:rsid w:val="008E47C1"/>
    <w:rPr>
      <w:color w:val="0000FF"/>
      <w:u w:val="single"/>
    </w:rPr>
  </w:style>
  <w:style w:type="character" w:customStyle="1" w:styleId="menu-description">
    <w:name w:val="menu-description"/>
    <w:basedOn w:val="a0"/>
    <w:rsid w:val="008E47C1"/>
  </w:style>
  <w:style w:type="paragraph" w:styleId="a4">
    <w:name w:val="Normal (Web)"/>
    <w:basedOn w:val="a"/>
    <w:uiPriority w:val="99"/>
    <w:unhideWhenUsed/>
    <w:qFormat/>
    <w:rsid w:val="008E47C1"/>
    <w:pPr>
      <w:spacing w:before="100" w:beforeAutospacing="1" w:after="100" w:afterAutospacing="1"/>
      <w:ind w:firstLine="0"/>
      <w:jc w:val="left"/>
    </w:pPr>
    <w:rPr>
      <w:rFonts w:ascii="Times New Roman" w:eastAsia="Times New Roman" w:hAnsi="Times New Roman" w:cs="Times New Roman"/>
      <w:sz w:val="24"/>
      <w:szCs w:val="24"/>
      <w:lang w:eastAsia="ru-RU"/>
    </w:rPr>
  </w:style>
  <w:style w:type="paragraph" w:customStyle="1" w:styleId="s3">
    <w:name w:val="s3"/>
    <w:basedOn w:val="a"/>
    <w:rsid w:val="008E47C1"/>
    <w:pPr>
      <w:spacing w:before="100" w:beforeAutospacing="1" w:after="100" w:afterAutospacing="1"/>
      <w:ind w:firstLine="0"/>
      <w:jc w:val="left"/>
    </w:pPr>
    <w:rPr>
      <w:rFonts w:ascii="Times New Roman" w:eastAsia="Times New Roman" w:hAnsi="Times New Roman" w:cs="Times New Roman"/>
      <w:sz w:val="24"/>
      <w:szCs w:val="24"/>
      <w:lang w:eastAsia="ru-RU"/>
    </w:rPr>
  </w:style>
  <w:style w:type="character" w:customStyle="1" w:styleId="h2">
    <w:name w:val="h2"/>
    <w:basedOn w:val="a0"/>
    <w:rsid w:val="008E47C1"/>
  </w:style>
  <w:style w:type="character" w:customStyle="1" w:styleId="s1">
    <w:name w:val="s1"/>
    <w:basedOn w:val="a0"/>
    <w:rsid w:val="008E47C1"/>
  </w:style>
  <w:style w:type="paragraph" w:customStyle="1" w:styleId="s4">
    <w:name w:val="s4"/>
    <w:basedOn w:val="a"/>
    <w:rsid w:val="008E47C1"/>
    <w:pPr>
      <w:spacing w:before="100" w:beforeAutospacing="1" w:after="100" w:afterAutospacing="1"/>
      <w:ind w:firstLine="0"/>
      <w:jc w:val="left"/>
    </w:pPr>
    <w:rPr>
      <w:rFonts w:ascii="Times New Roman" w:eastAsia="Times New Roman" w:hAnsi="Times New Roman" w:cs="Times New Roman"/>
      <w:sz w:val="24"/>
      <w:szCs w:val="24"/>
      <w:lang w:eastAsia="ru-RU"/>
    </w:rPr>
  </w:style>
  <w:style w:type="character" w:customStyle="1" w:styleId="s5">
    <w:name w:val="s5"/>
    <w:basedOn w:val="a0"/>
    <w:rsid w:val="008E47C1"/>
  </w:style>
  <w:style w:type="paragraph" w:customStyle="1" w:styleId="s51">
    <w:name w:val="s51"/>
    <w:basedOn w:val="a"/>
    <w:rsid w:val="008E47C1"/>
    <w:pPr>
      <w:spacing w:before="100" w:beforeAutospacing="1" w:after="100" w:afterAutospacing="1"/>
      <w:ind w:firstLine="0"/>
      <w:jc w:val="left"/>
    </w:pPr>
    <w:rPr>
      <w:rFonts w:ascii="Times New Roman" w:eastAsia="Times New Roman" w:hAnsi="Times New Roman" w:cs="Times New Roman"/>
      <w:sz w:val="24"/>
      <w:szCs w:val="24"/>
      <w:lang w:eastAsia="ru-RU"/>
    </w:rPr>
  </w:style>
  <w:style w:type="character" w:customStyle="1" w:styleId="a2asvg">
    <w:name w:val="a2a_svg"/>
    <w:basedOn w:val="a0"/>
    <w:rsid w:val="008E47C1"/>
  </w:style>
  <w:style w:type="character" w:customStyle="1" w:styleId="a2alabel">
    <w:name w:val="a2a_label"/>
    <w:basedOn w:val="a0"/>
    <w:rsid w:val="008E47C1"/>
  </w:style>
  <w:style w:type="character" w:customStyle="1" w:styleId="vcemptyspaceinner">
    <w:name w:val="vc_empty_space_inner"/>
    <w:basedOn w:val="a0"/>
    <w:rsid w:val="008E47C1"/>
  </w:style>
  <w:style w:type="paragraph" w:styleId="a5">
    <w:name w:val="Balloon Text"/>
    <w:basedOn w:val="a"/>
    <w:link w:val="a6"/>
    <w:uiPriority w:val="99"/>
    <w:semiHidden/>
    <w:unhideWhenUsed/>
    <w:rsid w:val="008E47C1"/>
    <w:rPr>
      <w:rFonts w:ascii="Tahoma" w:hAnsi="Tahoma" w:cs="Tahoma"/>
      <w:sz w:val="16"/>
      <w:szCs w:val="16"/>
    </w:rPr>
  </w:style>
  <w:style w:type="character" w:customStyle="1" w:styleId="a6">
    <w:name w:val="Текст выноски Знак"/>
    <w:basedOn w:val="a0"/>
    <w:link w:val="a5"/>
    <w:uiPriority w:val="99"/>
    <w:semiHidden/>
    <w:rsid w:val="008E47C1"/>
    <w:rPr>
      <w:rFonts w:ascii="Tahoma" w:hAnsi="Tahoma" w:cs="Tahoma"/>
      <w:sz w:val="16"/>
      <w:szCs w:val="16"/>
    </w:rPr>
  </w:style>
  <w:style w:type="paragraph" w:styleId="a7">
    <w:name w:val="List Paragraph"/>
    <w:basedOn w:val="a"/>
    <w:uiPriority w:val="99"/>
    <w:qFormat/>
    <w:rsid w:val="00C96AC7"/>
    <w:pPr>
      <w:ind w:left="720"/>
      <w:contextualSpacing/>
    </w:pPr>
  </w:style>
  <w:style w:type="paragraph" w:styleId="a8">
    <w:name w:val="header"/>
    <w:basedOn w:val="a"/>
    <w:link w:val="a9"/>
    <w:uiPriority w:val="99"/>
    <w:unhideWhenUsed/>
    <w:rsid w:val="002C12EB"/>
    <w:pPr>
      <w:tabs>
        <w:tab w:val="center" w:pos="4677"/>
        <w:tab w:val="right" w:pos="9355"/>
      </w:tabs>
    </w:pPr>
  </w:style>
  <w:style w:type="character" w:customStyle="1" w:styleId="a9">
    <w:name w:val="Верхний колонтитул Знак"/>
    <w:basedOn w:val="a0"/>
    <w:link w:val="a8"/>
    <w:uiPriority w:val="99"/>
    <w:rsid w:val="002C12EB"/>
  </w:style>
  <w:style w:type="paragraph" w:styleId="aa">
    <w:name w:val="footer"/>
    <w:basedOn w:val="a"/>
    <w:link w:val="ab"/>
    <w:uiPriority w:val="99"/>
    <w:unhideWhenUsed/>
    <w:rsid w:val="002C12EB"/>
    <w:pPr>
      <w:tabs>
        <w:tab w:val="center" w:pos="4677"/>
        <w:tab w:val="right" w:pos="9355"/>
      </w:tabs>
    </w:pPr>
  </w:style>
  <w:style w:type="character" w:customStyle="1" w:styleId="ab">
    <w:name w:val="Нижний колонтитул Знак"/>
    <w:basedOn w:val="a0"/>
    <w:link w:val="aa"/>
    <w:uiPriority w:val="99"/>
    <w:rsid w:val="002C12EB"/>
  </w:style>
  <w:style w:type="paragraph" w:styleId="ac">
    <w:name w:val="Body Text"/>
    <w:basedOn w:val="a"/>
    <w:link w:val="ad"/>
    <w:uiPriority w:val="1"/>
    <w:qFormat/>
    <w:rsid w:val="00A04B6E"/>
    <w:pPr>
      <w:widowControl w:val="0"/>
      <w:autoSpaceDE w:val="0"/>
      <w:autoSpaceDN w:val="0"/>
      <w:ind w:left="259" w:firstLine="0"/>
      <w:jc w:val="left"/>
    </w:pPr>
    <w:rPr>
      <w:rFonts w:ascii="Times New Roman" w:eastAsia="Times New Roman" w:hAnsi="Times New Roman" w:cs="Times New Roman"/>
    </w:rPr>
  </w:style>
  <w:style w:type="character" w:customStyle="1" w:styleId="ad">
    <w:name w:val="Основной текст Знак"/>
    <w:basedOn w:val="a0"/>
    <w:link w:val="ac"/>
    <w:uiPriority w:val="1"/>
    <w:rsid w:val="00A04B6E"/>
    <w:rPr>
      <w:rFonts w:ascii="Times New Roman" w:eastAsia="Times New Roman" w:hAnsi="Times New Roman" w:cs="Times New Roman"/>
    </w:rPr>
  </w:style>
  <w:style w:type="character" w:customStyle="1" w:styleId="ae">
    <w:name w:val="Основной текст_"/>
    <w:basedOn w:val="a0"/>
    <w:link w:val="11"/>
    <w:locked/>
    <w:rsid w:val="005F1E45"/>
    <w:rPr>
      <w:rFonts w:ascii="Times New Roman" w:eastAsia="Times New Roman" w:hAnsi="Times New Roman" w:cs="Times New Roman"/>
      <w:spacing w:val="6"/>
      <w:shd w:val="clear" w:color="auto" w:fill="FFFFFF"/>
    </w:rPr>
  </w:style>
  <w:style w:type="paragraph" w:customStyle="1" w:styleId="11">
    <w:name w:val="Основной текст1"/>
    <w:basedOn w:val="a"/>
    <w:link w:val="ae"/>
    <w:rsid w:val="005F1E45"/>
    <w:pPr>
      <w:widowControl w:val="0"/>
      <w:shd w:val="clear" w:color="auto" w:fill="FFFFFF"/>
      <w:spacing w:before="240" w:after="240" w:line="322" w:lineRule="exact"/>
      <w:ind w:firstLine="0"/>
    </w:pPr>
    <w:rPr>
      <w:rFonts w:ascii="Times New Roman" w:eastAsia="Times New Roman" w:hAnsi="Times New Roman" w:cs="Times New Roman"/>
      <w:spacing w:val="6"/>
    </w:rPr>
  </w:style>
  <w:style w:type="table" w:styleId="af">
    <w:name w:val="Table Grid"/>
    <w:basedOn w:val="a1"/>
    <w:uiPriority w:val="59"/>
    <w:rsid w:val="0001658A"/>
    <w:pPr>
      <w:ind w:firstLine="0"/>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annotation reference"/>
    <w:basedOn w:val="a0"/>
    <w:uiPriority w:val="99"/>
    <w:semiHidden/>
    <w:unhideWhenUsed/>
    <w:rsid w:val="00C95363"/>
    <w:rPr>
      <w:sz w:val="16"/>
      <w:szCs w:val="16"/>
    </w:rPr>
  </w:style>
  <w:style w:type="paragraph" w:styleId="af1">
    <w:name w:val="annotation text"/>
    <w:basedOn w:val="a"/>
    <w:link w:val="af2"/>
    <w:uiPriority w:val="99"/>
    <w:semiHidden/>
    <w:unhideWhenUsed/>
    <w:rsid w:val="00C95363"/>
    <w:rPr>
      <w:sz w:val="20"/>
      <w:szCs w:val="20"/>
    </w:rPr>
  </w:style>
  <w:style w:type="character" w:customStyle="1" w:styleId="af2">
    <w:name w:val="Текст примечания Знак"/>
    <w:basedOn w:val="a0"/>
    <w:link w:val="af1"/>
    <w:uiPriority w:val="99"/>
    <w:semiHidden/>
    <w:rsid w:val="00C95363"/>
    <w:rPr>
      <w:sz w:val="20"/>
      <w:szCs w:val="20"/>
    </w:rPr>
  </w:style>
  <w:style w:type="paragraph" w:styleId="af3">
    <w:name w:val="annotation subject"/>
    <w:basedOn w:val="af1"/>
    <w:next w:val="af1"/>
    <w:link w:val="af4"/>
    <w:uiPriority w:val="99"/>
    <w:semiHidden/>
    <w:unhideWhenUsed/>
    <w:rsid w:val="00C95363"/>
    <w:rPr>
      <w:b/>
      <w:bCs/>
    </w:rPr>
  </w:style>
  <w:style w:type="character" w:customStyle="1" w:styleId="af4">
    <w:name w:val="Тема примечания Знак"/>
    <w:basedOn w:val="af2"/>
    <w:link w:val="af3"/>
    <w:uiPriority w:val="99"/>
    <w:semiHidden/>
    <w:rsid w:val="00C95363"/>
    <w:rPr>
      <w:b/>
      <w:bCs/>
      <w:sz w:val="20"/>
      <w:szCs w:val="20"/>
    </w:rPr>
  </w:style>
  <w:style w:type="paragraph" w:customStyle="1" w:styleId="Default">
    <w:name w:val="Default"/>
    <w:rsid w:val="008442B4"/>
    <w:pPr>
      <w:autoSpaceDE w:val="0"/>
      <w:autoSpaceDN w:val="0"/>
      <w:adjustRightInd w:val="0"/>
      <w:ind w:firstLine="0"/>
      <w:jc w:val="left"/>
    </w:pPr>
    <w:rPr>
      <w:rFonts w:ascii="Times New Roman" w:eastAsia="Times New Roman" w:hAnsi="Times New Roman" w:cs="Times New Roman"/>
      <w:color w:val="000000"/>
      <w:sz w:val="24"/>
      <w:szCs w:val="24"/>
      <w:lang w:eastAsia="ru-RU"/>
    </w:rPr>
  </w:style>
  <w:style w:type="character" w:customStyle="1" w:styleId="markedcontent">
    <w:name w:val="markedcontent"/>
    <w:rsid w:val="008442B4"/>
  </w:style>
  <w:style w:type="character" w:styleId="af5">
    <w:name w:val="Strong"/>
    <w:basedOn w:val="a0"/>
    <w:uiPriority w:val="22"/>
    <w:qFormat/>
    <w:rsid w:val="00974BB6"/>
    <w:rPr>
      <w:b/>
      <w:bCs/>
    </w:rPr>
  </w:style>
  <w:style w:type="paragraph" w:customStyle="1" w:styleId="aligncenter">
    <w:name w:val="align_center"/>
    <w:basedOn w:val="a"/>
    <w:rsid w:val="00974BB6"/>
    <w:pPr>
      <w:spacing w:before="100" w:beforeAutospacing="1" w:after="100" w:afterAutospacing="1"/>
      <w:ind w:firstLine="0"/>
      <w:jc w:val="left"/>
    </w:pPr>
    <w:rPr>
      <w:rFonts w:ascii="Times New Roman" w:eastAsia="Times New Roman" w:hAnsi="Times New Roman" w:cs="Times New Roman"/>
      <w:sz w:val="24"/>
      <w:szCs w:val="24"/>
      <w:lang w:eastAsia="ru-RU"/>
    </w:rPr>
  </w:style>
  <w:style w:type="character" w:styleId="af6">
    <w:name w:val="FollowedHyperlink"/>
    <w:basedOn w:val="a0"/>
    <w:uiPriority w:val="99"/>
    <w:semiHidden/>
    <w:unhideWhenUsed/>
    <w:rsid w:val="008946AD"/>
    <w:rPr>
      <w:color w:val="800080" w:themeColor="followedHyperlink"/>
      <w:u w:val="single"/>
    </w:rPr>
  </w:style>
  <w:style w:type="character" w:customStyle="1" w:styleId="31">
    <w:name w:val="Основной текст (3)_"/>
    <w:basedOn w:val="a0"/>
    <w:link w:val="32"/>
    <w:rsid w:val="0034483F"/>
    <w:rPr>
      <w:rFonts w:ascii="Batang" w:eastAsia="Batang" w:hAnsi="Batang" w:cs="Batang"/>
      <w:sz w:val="21"/>
      <w:szCs w:val="21"/>
      <w:shd w:val="clear" w:color="auto" w:fill="FFFFFF"/>
    </w:rPr>
  </w:style>
  <w:style w:type="character" w:customStyle="1" w:styleId="4">
    <w:name w:val="Основной текст (4)_"/>
    <w:basedOn w:val="a0"/>
    <w:link w:val="40"/>
    <w:rsid w:val="0034483F"/>
    <w:rPr>
      <w:rFonts w:ascii="Batang" w:eastAsia="Batang" w:hAnsi="Batang" w:cs="Batang"/>
      <w:b/>
      <w:bCs/>
      <w:shd w:val="clear" w:color="auto" w:fill="FFFFFF"/>
    </w:rPr>
  </w:style>
  <w:style w:type="character" w:customStyle="1" w:styleId="3TimesNewRoman11pt3pt">
    <w:name w:val="Основной текст (3) + Times New Roman;11 pt;Интервал 3 pt"/>
    <w:basedOn w:val="31"/>
    <w:rsid w:val="0034483F"/>
    <w:rPr>
      <w:rFonts w:ascii="Times New Roman" w:eastAsia="Times New Roman" w:hAnsi="Times New Roman" w:cs="Times New Roman"/>
      <w:color w:val="000000"/>
      <w:spacing w:val="70"/>
      <w:w w:val="100"/>
      <w:position w:val="0"/>
      <w:sz w:val="22"/>
      <w:szCs w:val="22"/>
      <w:shd w:val="clear" w:color="auto" w:fill="FFFFFF"/>
      <w:lang w:val="ru-RU"/>
    </w:rPr>
  </w:style>
  <w:style w:type="character" w:customStyle="1" w:styleId="3TimesNewRoman11pt1pt">
    <w:name w:val="Основной текст (3) + Times New Roman;11 pt;Интервал 1 pt"/>
    <w:basedOn w:val="31"/>
    <w:rsid w:val="0034483F"/>
    <w:rPr>
      <w:rFonts w:ascii="Times New Roman" w:eastAsia="Times New Roman" w:hAnsi="Times New Roman" w:cs="Times New Roman"/>
      <w:color w:val="000000"/>
      <w:spacing w:val="20"/>
      <w:w w:val="100"/>
      <w:position w:val="0"/>
      <w:sz w:val="22"/>
      <w:szCs w:val="22"/>
      <w:shd w:val="clear" w:color="auto" w:fill="FFFFFF"/>
      <w:lang w:val="ru-RU"/>
    </w:rPr>
  </w:style>
  <w:style w:type="paragraph" w:customStyle="1" w:styleId="32">
    <w:name w:val="Основной текст (3)"/>
    <w:basedOn w:val="a"/>
    <w:link w:val="31"/>
    <w:rsid w:val="0034483F"/>
    <w:pPr>
      <w:widowControl w:val="0"/>
      <w:shd w:val="clear" w:color="auto" w:fill="FFFFFF"/>
      <w:spacing w:before="1560" w:after="120" w:line="302" w:lineRule="exact"/>
      <w:ind w:firstLine="0"/>
      <w:jc w:val="center"/>
    </w:pPr>
    <w:rPr>
      <w:rFonts w:ascii="Batang" w:eastAsia="Batang" w:hAnsi="Batang" w:cs="Batang"/>
      <w:sz w:val="21"/>
      <w:szCs w:val="21"/>
    </w:rPr>
  </w:style>
  <w:style w:type="paragraph" w:customStyle="1" w:styleId="40">
    <w:name w:val="Основной текст (4)"/>
    <w:basedOn w:val="a"/>
    <w:link w:val="4"/>
    <w:rsid w:val="0034483F"/>
    <w:pPr>
      <w:widowControl w:val="0"/>
      <w:shd w:val="clear" w:color="auto" w:fill="FFFFFF"/>
      <w:spacing w:before="360" w:after="600" w:line="302" w:lineRule="exact"/>
      <w:ind w:firstLine="0"/>
      <w:jc w:val="center"/>
    </w:pPr>
    <w:rPr>
      <w:rFonts w:ascii="Batang" w:eastAsia="Batang" w:hAnsi="Batang" w:cs="Batang"/>
      <w:b/>
      <w:bCs/>
    </w:rPr>
  </w:style>
  <w:style w:type="paragraph" w:styleId="af7">
    <w:name w:val="Title"/>
    <w:basedOn w:val="a"/>
    <w:link w:val="af8"/>
    <w:qFormat/>
    <w:rsid w:val="0034483F"/>
    <w:pPr>
      <w:ind w:firstLine="0"/>
      <w:jc w:val="center"/>
    </w:pPr>
    <w:rPr>
      <w:rFonts w:ascii="Times New Roman" w:eastAsia="Times New Roman" w:hAnsi="Times New Roman" w:cs="Times New Roman"/>
      <w:b/>
      <w:bCs/>
      <w:sz w:val="28"/>
      <w:szCs w:val="20"/>
      <w:lang w:eastAsia="ru-RU"/>
    </w:rPr>
  </w:style>
  <w:style w:type="character" w:customStyle="1" w:styleId="af8">
    <w:name w:val="Название Знак"/>
    <w:basedOn w:val="a0"/>
    <w:link w:val="af7"/>
    <w:rsid w:val="0034483F"/>
    <w:rPr>
      <w:rFonts w:ascii="Times New Roman" w:eastAsia="Times New Roman" w:hAnsi="Times New Roman" w:cs="Times New Roman"/>
      <w:b/>
      <w:bCs/>
      <w:sz w:val="28"/>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8544893">
      <w:bodyDiv w:val="1"/>
      <w:marLeft w:val="0"/>
      <w:marRight w:val="0"/>
      <w:marTop w:val="0"/>
      <w:marBottom w:val="0"/>
      <w:divBdr>
        <w:top w:val="none" w:sz="0" w:space="0" w:color="auto"/>
        <w:left w:val="none" w:sz="0" w:space="0" w:color="auto"/>
        <w:bottom w:val="none" w:sz="0" w:space="0" w:color="auto"/>
        <w:right w:val="none" w:sz="0" w:space="0" w:color="auto"/>
      </w:divBdr>
    </w:div>
    <w:div w:id="260309082">
      <w:bodyDiv w:val="1"/>
      <w:marLeft w:val="0"/>
      <w:marRight w:val="0"/>
      <w:marTop w:val="0"/>
      <w:marBottom w:val="0"/>
      <w:divBdr>
        <w:top w:val="none" w:sz="0" w:space="0" w:color="auto"/>
        <w:left w:val="none" w:sz="0" w:space="0" w:color="auto"/>
        <w:bottom w:val="none" w:sz="0" w:space="0" w:color="auto"/>
        <w:right w:val="none" w:sz="0" w:space="0" w:color="auto"/>
      </w:divBdr>
    </w:div>
    <w:div w:id="273710011">
      <w:bodyDiv w:val="1"/>
      <w:marLeft w:val="0"/>
      <w:marRight w:val="0"/>
      <w:marTop w:val="0"/>
      <w:marBottom w:val="0"/>
      <w:divBdr>
        <w:top w:val="none" w:sz="0" w:space="0" w:color="auto"/>
        <w:left w:val="none" w:sz="0" w:space="0" w:color="auto"/>
        <w:bottom w:val="none" w:sz="0" w:space="0" w:color="auto"/>
        <w:right w:val="none" w:sz="0" w:space="0" w:color="auto"/>
      </w:divBdr>
    </w:div>
    <w:div w:id="284195848">
      <w:bodyDiv w:val="1"/>
      <w:marLeft w:val="0"/>
      <w:marRight w:val="0"/>
      <w:marTop w:val="0"/>
      <w:marBottom w:val="0"/>
      <w:divBdr>
        <w:top w:val="none" w:sz="0" w:space="0" w:color="auto"/>
        <w:left w:val="none" w:sz="0" w:space="0" w:color="auto"/>
        <w:bottom w:val="none" w:sz="0" w:space="0" w:color="auto"/>
        <w:right w:val="none" w:sz="0" w:space="0" w:color="auto"/>
      </w:divBdr>
    </w:div>
    <w:div w:id="587927925">
      <w:bodyDiv w:val="1"/>
      <w:marLeft w:val="0"/>
      <w:marRight w:val="0"/>
      <w:marTop w:val="0"/>
      <w:marBottom w:val="0"/>
      <w:divBdr>
        <w:top w:val="none" w:sz="0" w:space="0" w:color="auto"/>
        <w:left w:val="none" w:sz="0" w:space="0" w:color="auto"/>
        <w:bottom w:val="none" w:sz="0" w:space="0" w:color="auto"/>
        <w:right w:val="none" w:sz="0" w:space="0" w:color="auto"/>
      </w:divBdr>
    </w:div>
    <w:div w:id="700783230">
      <w:bodyDiv w:val="1"/>
      <w:marLeft w:val="0"/>
      <w:marRight w:val="0"/>
      <w:marTop w:val="0"/>
      <w:marBottom w:val="0"/>
      <w:divBdr>
        <w:top w:val="none" w:sz="0" w:space="0" w:color="auto"/>
        <w:left w:val="none" w:sz="0" w:space="0" w:color="auto"/>
        <w:bottom w:val="none" w:sz="0" w:space="0" w:color="auto"/>
        <w:right w:val="none" w:sz="0" w:space="0" w:color="auto"/>
      </w:divBdr>
    </w:div>
    <w:div w:id="826168445">
      <w:bodyDiv w:val="1"/>
      <w:marLeft w:val="0"/>
      <w:marRight w:val="0"/>
      <w:marTop w:val="0"/>
      <w:marBottom w:val="0"/>
      <w:divBdr>
        <w:top w:val="none" w:sz="0" w:space="0" w:color="auto"/>
        <w:left w:val="none" w:sz="0" w:space="0" w:color="auto"/>
        <w:bottom w:val="none" w:sz="0" w:space="0" w:color="auto"/>
        <w:right w:val="none" w:sz="0" w:space="0" w:color="auto"/>
      </w:divBdr>
    </w:div>
    <w:div w:id="828902779">
      <w:bodyDiv w:val="1"/>
      <w:marLeft w:val="0"/>
      <w:marRight w:val="0"/>
      <w:marTop w:val="0"/>
      <w:marBottom w:val="0"/>
      <w:divBdr>
        <w:top w:val="none" w:sz="0" w:space="0" w:color="auto"/>
        <w:left w:val="none" w:sz="0" w:space="0" w:color="auto"/>
        <w:bottom w:val="none" w:sz="0" w:space="0" w:color="auto"/>
        <w:right w:val="none" w:sz="0" w:space="0" w:color="auto"/>
      </w:divBdr>
    </w:div>
    <w:div w:id="872039929">
      <w:bodyDiv w:val="1"/>
      <w:marLeft w:val="0"/>
      <w:marRight w:val="0"/>
      <w:marTop w:val="0"/>
      <w:marBottom w:val="0"/>
      <w:divBdr>
        <w:top w:val="none" w:sz="0" w:space="0" w:color="auto"/>
        <w:left w:val="none" w:sz="0" w:space="0" w:color="auto"/>
        <w:bottom w:val="none" w:sz="0" w:space="0" w:color="auto"/>
        <w:right w:val="none" w:sz="0" w:space="0" w:color="auto"/>
      </w:divBdr>
      <w:divsChild>
        <w:div w:id="745146567">
          <w:marLeft w:val="0"/>
          <w:marRight w:val="0"/>
          <w:marTop w:val="0"/>
          <w:marBottom w:val="0"/>
          <w:divBdr>
            <w:top w:val="none" w:sz="0" w:space="0" w:color="auto"/>
            <w:left w:val="none" w:sz="0" w:space="0" w:color="auto"/>
            <w:bottom w:val="none" w:sz="0" w:space="0" w:color="auto"/>
            <w:right w:val="none" w:sz="0" w:space="0" w:color="auto"/>
          </w:divBdr>
          <w:divsChild>
            <w:div w:id="1284996910">
              <w:marLeft w:val="0"/>
              <w:marRight w:val="0"/>
              <w:marTop w:val="0"/>
              <w:marBottom w:val="0"/>
              <w:divBdr>
                <w:top w:val="none" w:sz="0" w:space="0" w:color="auto"/>
                <w:left w:val="none" w:sz="0" w:space="0" w:color="auto"/>
                <w:bottom w:val="none" w:sz="0" w:space="0" w:color="auto"/>
                <w:right w:val="none" w:sz="0" w:space="0" w:color="auto"/>
              </w:divBdr>
              <w:divsChild>
                <w:div w:id="925648176">
                  <w:marLeft w:val="75"/>
                  <w:marRight w:val="0"/>
                  <w:marTop w:val="0"/>
                  <w:marBottom w:val="0"/>
                  <w:divBdr>
                    <w:top w:val="none" w:sz="0" w:space="0" w:color="auto"/>
                    <w:left w:val="none" w:sz="0" w:space="0" w:color="auto"/>
                    <w:bottom w:val="none" w:sz="0" w:space="0" w:color="auto"/>
                    <w:right w:val="none" w:sz="0" w:space="0" w:color="auto"/>
                  </w:divBdr>
                </w:div>
              </w:divsChild>
            </w:div>
          </w:divsChild>
        </w:div>
        <w:div w:id="1185091294">
          <w:marLeft w:val="0"/>
          <w:marRight w:val="0"/>
          <w:marTop w:val="0"/>
          <w:marBottom w:val="0"/>
          <w:divBdr>
            <w:top w:val="none" w:sz="0" w:space="0" w:color="auto"/>
            <w:left w:val="none" w:sz="0" w:space="0" w:color="auto"/>
            <w:bottom w:val="none" w:sz="0" w:space="0" w:color="auto"/>
            <w:right w:val="none" w:sz="0" w:space="0" w:color="auto"/>
          </w:divBdr>
          <w:divsChild>
            <w:div w:id="1940211217">
              <w:marLeft w:val="0"/>
              <w:marRight w:val="0"/>
              <w:marTop w:val="0"/>
              <w:marBottom w:val="0"/>
              <w:divBdr>
                <w:top w:val="none" w:sz="0" w:space="0" w:color="auto"/>
                <w:left w:val="none" w:sz="0" w:space="0" w:color="auto"/>
                <w:bottom w:val="none" w:sz="0" w:space="0" w:color="auto"/>
                <w:right w:val="none" w:sz="0" w:space="0" w:color="auto"/>
              </w:divBdr>
            </w:div>
            <w:div w:id="1046415539">
              <w:marLeft w:val="0"/>
              <w:marRight w:val="0"/>
              <w:marTop w:val="0"/>
              <w:marBottom w:val="0"/>
              <w:divBdr>
                <w:top w:val="none" w:sz="0" w:space="0" w:color="auto"/>
                <w:left w:val="none" w:sz="0" w:space="0" w:color="auto"/>
                <w:bottom w:val="none" w:sz="0" w:space="0" w:color="auto"/>
                <w:right w:val="none" w:sz="0" w:space="0" w:color="auto"/>
              </w:divBdr>
              <w:divsChild>
                <w:div w:id="1223256510">
                  <w:marLeft w:val="0"/>
                  <w:marRight w:val="0"/>
                  <w:marTop w:val="0"/>
                  <w:marBottom w:val="0"/>
                  <w:divBdr>
                    <w:top w:val="none" w:sz="0" w:space="0" w:color="auto"/>
                    <w:left w:val="none" w:sz="0" w:space="0" w:color="auto"/>
                    <w:bottom w:val="none" w:sz="0" w:space="0" w:color="auto"/>
                    <w:right w:val="none" w:sz="0" w:space="0" w:color="auto"/>
                  </w:divBdr>
                  <w:divsChild>
                    <w:div w:id="1434741369">
                      <w:marLeft w:val="0"/>
                      <w:marRight w:val="0"/>
                      <w:marTop w:val="0"/>
                      <w:marBottom w:val="0"/>
                      <w:divBdr>
                        <w:top w:val="none" w:sz="0" w:space="0" w:color="auto"/>
                        <w:left w:val="none" w:sz="0" w:space="0" w:color="auto"/>
                        <w:bottom w:val="none" w:sz="0" w:space="0" w:color="auto"/>
                        <w:right w:val="none" w:sz="0" w:space="0" w:color="auto"/>
                      </w:divBdr>
                      <w:divsChild>
                        <w:div w:id="1485127963">
                          <w:marLeft w:val="0"/>
                          <w:marRight w:val="0"/>
                          <w:marTop w:val="0"/>
                          <w:marBottom w:val="0"/>
                          <w:divBdr>
                            <w:top w:val="none" w:sz="0" w:space="0" w:color="auto"/>
                            <w:left w:val="none" w:sz="0" w:space="0" w:color="auto"/>
                            <w:bottom w:val="none" w:sz="0" w:space="0" w:color="auto"/>
                            <w:right w:val="none" w:sz="0" w:space="0" w:color="auto"/>
                          </w:divBdr>
                          <w:divsChild>
                            <w:div w:id="1158574127">
                              <w:marLeft w:val="0"/>
                              <w:marRight w:val="0"/>
                              <w:marTop w:val="0"/>
                              <w:marBottom w:val="0"/>
                              <w:divBdr>
                                <w:top w:val="none" w:sz="0" w:space="0" w:color="auto"/>
                                <w:left w:val="none" w:sz="0" w:space="0" w:color="auto"/>
                                <w:bottom w:val="none" w:sz="0" w:space="0" w:color="auto"/>
                                <w:right w:val="none" w:sz="0" w:space="0" w:color="auto"/>
                              </w:divBdr>
                              <w:divsChild>
                                <w:div w:id="226572610">
                                  <w:marLeft w:val="0"/>
                                  <w:marRight w:val="0"/>
                                  <w:marTop w:val="0"/>
                                  <w:marBottom w:val="0"/>
                                  <w:divBdr>
                                    <w:top w:val="none" w:sz="0" w:space="0" w:color="auto"/>
                                    <w:left w:val="none" w:sz="0" w:space="0" w:color="auto"/>
                                    <w:bottom w:val="none" w:sz="0" w:space="0" w:color="auto"/>
                                    <w:right w:val="none" w:sz="0" w:space="0" w:color="auto"/>
                                  </w:divBdr>
                                  <w:divsChild>
                                    <w:div w:id="312410666">
                                      <w:marLeft w:val="0"/>
                                      <w:marRight w:val="0"/>
                                      <w:marTop w:val="0"/>
                                      <w:marBottom w:val="0"/>
                                      <w:divBdr>
                                        <w:top w:val="none" w:sz="0" w:space="0" w:color="auto"/>
                                        <w:left w:val="none" w:sz="0" w:space="0" w:color="auto"/>
                                        <w:bottom w:val="none" w:sz="0" w:space="0" w:color="auto"/>
                                        <w:right w:val="none" w:sz="0" w:space="0" w:color="auto"/>
                                      </w:divBdr>
                                      <w:divsChild>
                                        <w:div w:id="360017214">
                                          <w:marLeft w:val="0"/>
                                          <w:marRight w:val="0"/>
                                          <w:marTop w:val="0"/>
                                          <w:marBottom w:val="0"/>
                                          <w:divBdr>
                                            <w:top w:val="none" w:sz="0" w:space="0" w:color="auto"/>
                                            <w:left w:val="none" w:sz="0" w:space="0" w:color="auto"/>
                                            <w:bottom w:val="none" w:sz="0" w:space="0" w:color="auto"/>
                                            <w:right w:val="none" w:sz="0" w:space="0" w:color="auto"/>
                                          </w:divBdr>
                                          <w:divsChild>
                                            <w:div w:id="576748650">
                                              <w:marLeft w:val="0"/>
                                              <w:marRight w:val="0"/>
                                              <w:marTop w:val="0"/>
                                              <w:marBottom w:val="0"/>
                                              <w:divBdr>
                                                <w:top w:val="none" w:sz="0" w:space="0" w:color="auto"/>
                                                <w:left w:val="none" w:sz="0" w:space="0" w:color="auto"/>
                                                <w:bottom w:val="none" w:sz="0" w:space="0" w:color="auto"/>
                                                <w:right w:val="none" w:sz="0" w:space="0" w:color="auto"/>
                                              </w:divBdr>
                                            </w:div>
                                            <w:div w:id="656497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43299099">
          <w:marLeft w:val="0"/>
          <w:marRight w:val="0"/>
          <w:marTop w:val="0"/>
          <w:marBottom w:val="0"/>
          <w:divBdr>
            <w:top w:val="none" w:sz="0" w:space="0" w:color="auto"/>
            <w:left w:val="none" w:sz="0" w:space="0" w:color="auto"/>
            <w:bottom w:val="none" w:sz="0" w:space="0" w:color="auto"/>
            <w:right w:val="none" w:sz="0" w:space="0" w:color="auto"/>
          </w:divBdr>
          <w:divsChild>
            <w:div w:id="1496342528">
              <w:marLeft w:val="-225"/>
              <w:marRight w:val="-225"/>
              <w:marTop w:val="0"/>
              <w:marBottom w:val="0"/>
              <w:divBdr>
                <w:top w:val="none" w:sz="0" w:space="0" w:color="auto"/>
                <w:left w:val="none" w:sz="0" w:space="0" w:color="auto"/>
                <w:bottom w:val="none" w:sz="0" w:space="0" w:color="auto"/>
                <w:right w:val="none" w:sz="0" w:space="0" w:color="auto"/>
              </w:divBdr>
              <w:divsChild>
                <w:div w:id="1615137280">
                  <w:marLeft w:val="0"/>
                  <w:marRight w:val="0"/>
                  <w:marTop w:val="0"/>
                  <w:marBottom w:val="0"/>
                  <w:divBdr>
                    <w:top w:val="none" w:sz="0" w:space="0" w:color="auto"/>
                    <w:left w:val="none" w:sz="0" w:space="0" w:color="auto"/>
                    <w:bottom w:val="none" w:sz="0" w:space="0" w:color="auto"/>
                    <w:right w:val="none" w:sz="0" w:space="0" w:color="auto"/>
                  </w:divBdr>
                  <w:divsChild>
                    <w:div w:id="925265935">
                      <w:marLeft w:val="0"/>
                      <w:marRight w:val="0"/>
                      <w:marTop w:val="0"/>
                      <w:marBottom w:val="0"/>
                      <w:divBdr>
                        <w:top w:val="none" w:sz="0" w:space="0" w:color="auto"/>
                        <w:left w:val="none" w:sz="0" w:space="0" w:color="auto"/>
                        <w:bottom w:val="none" w:sz="0" w:space="0" w:color="auto"/>
                        <w:right w:val="none" w:sz="0" w:space="0" w:color="auto"/>
                      </w:divBdr>
                      <w:divsChild>
                        <w:div w:id="1510371733">
                          <w:marLeft w:val="0"/>
                          <w:marRight w:val="375"/>
                          <w:marTop w:val="0"/>
                          <w:marBottom w:val="0"/>
                          <w:divBdr>
                            <w:top w:val="none" w:sz="0" w:space="0" w:color="auto"/>
                            <w:left w:val="none" w:sz="0" w:space="0" w:color="auto"/>
                            <w:bottom w:val="none" w:sz="0" w:space="0" w:color="auto"/>
                            <w:right w:val="none" w:sz="0" w:space="0" w:color="auto"/>
                          </w:divBdr>
                        </w:div>
                        <w:div w:id="376247586">
                          <w:marLeft w:val="0"/>
                          <w:marRight w:val="0"/>
                          <w:marTop w:val="0"/>
                          <w:marBottom w:val="0"/>
                          <w:divBdr>
                            <w:top w:val="none" w:sz="0" w:space="0" w:color="auto"/>
                            <w:left w:val="none" w:sz="0" w:space="0" w:color="auto"/>
                            <w:bottom w:val="none" w:sz="0" w:space="0" w:color="auto"/>
                            <w:right w:val="none" w:sz="0" w:space="0" w:color="auto"/>
                          </w:divBdr>
                        </w:div>
                      </w:divsChild>
                    </w:div>
                    <w:div w:id="662511958">
                      <w:marLeft w:val="0"/>
                      <w:marRight w:val="0"/>
                      <w:marTop w:val="240"/>
                      <w:marBottom w:val="240"/>
                      <w:divBdr>
                        <w:top w:val="none" w:sz="0" w:space="0" w:color="auto"/>
                        <w:left w:val="none" w:sz="0" w:space="0" w:color="auto"/>
                        <w:bottom w:val="none" w:sz="0" w:space="0" w:color="auto"/>
                        <w:right w:val="none" w:sz="0" w:space="0" w:color="auto"/>
                      </w:divBdr>
                      <w:divsChild>
                        <w:div w:id="51912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3280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8732237">
          <w:marLeft w:val="0"/>
          <w:marRight w:val="0"/>
          <w:marTop w:val="0"/>
          <w:marBottom w:val="0"/>
          <w:divBdr>
            <w:top w:val="none" w:sz="0" w:space="0" w:color="auto"/>
            <w:left w:val="none" w:sz="0" w:space="0" w:color="auto"/>
            <w:bottom w:val="none" w:sz="0" w:space="0" w:color="auto"/>
            <w:right w:val="none" w:sz="0" w:space="0" w:color="auto"/>
          </w:divBdr>
          <w:divsChild>
            <w:div w:id="797259782">
              <w:marLeft w:val="0"/>
              <w:marRight w:val="0"/>
              <w:marTop w:val="0"/>
              <w:marBottom w:val="0"/>
              <w:divBdr>
                <w:top w:val="none" w:sz="0" w:space="0" w:color="auto"/>
                <w:left w:val="none" w:sz="0" w:space="0" w:color="auto"/>
                <w:bottom w:val="none" w:sz="0" w:space="0" w:color="auto"/>
                <w:right w:val="none" w:sz="0" w:space="0" w:color="auto"/>
              </w:divBdr>
              <w:divsChild>
                <w:div w:id="1822230326">
                  <w:marLeft w:val="0"/>
                  <w:marRight w:val="0"/>
                  <w:marTop w:val="0"/>
                  <w:marBottom w:val="0"/>
                  <w:divBdr>
                    <w:top w:val="none" w:sz="0" w:space="0" w:color="auto"/>
                    <w:left w:val="none" w:sz="0" w:space="0" w:color="auto"/>
                    <w:bottom w:val="none" w:sz="0" w:space="0" w:color="auto"/>
                    <w:right w:val="none" w:sz="0" w:space="0" w:color="auto"/>
                  </w:divBdr>
                  <w:divsChild>
                    <w:div w:id="196165229">
                      <w:marLeft w:val="0"/>
                      <w:marRight w:val="0"/>
                      <w:marTop w:val="0"/>
                      <w:marBottom w:val="0"/>
                      <w:divBdr>
                        <w:top w:val="none" w:sz="0" w:space="0" w:color="auto"/>
                        <w:left w:val="none" w:sz="0" w:space="0" w:color="auto"/>
                        <w:bottom w:val="none" w:sz="0" w:space="0" w:color="auto"/>
                        <w:right w:val="none" w:sz="0" w:space="0" w:color="auto"/>
                      </w:divBdr>
                      <w:divsChild>
                        <w:div w:id="1456564462">
                          <w:marLeft w:val="0"/>
                          <w:marRight w:val="0"/>
                          <w:marTop w:val="0"/>
                          <w:marBottom w:val="0"/>
                          <w:divBdr>
                            <w:top w:val="none" w:sz="0" w:space="0" w:color="auto"/>
                            <w:left w:val="none" w:sz="0" w:space="0" w:color="auto"/>
                            <w:bottom w:val="none" w:sz="0" w:space="0" w:color="auto"/>
                            <w:right w:val="none" w:sz="0" w:space="0" w:color="auto"/>
                          </w:divBdr>
                          <w:divsChild>
                            <w:div w:id="1844658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4102888">
                      <w:marLeft w:val="0"/>
                      <w:marRight w:val="0"/>
                      <w:marTop w:val="0"/>
                      <w:marBottom w:val="0"/>
                      <w:divBdr>
                        <w:top w:val="none" w:sz="0" w:space="0" w:color="auto"/>
                        <w:left w:val="none" w:sz="0" w:space="0" w:color="auto"/>
                        <w:bottom w:val="none" w:sz="0" w:space="0" w:color="auto"/>
                        <w:right w:val="none" w:sz="0" w:space="0" w:color="auto"/>
                      </w:divBdr>
                      <w:divsChild>
                        <w:div w:id="2046173175">
                          <w:marLeft w:val="0"/>
                          <w:marRight w:val="0"/>
                          <w:marTop w:val="0"/>
                          <w:marBottom w:val="0"/>
                          <w:divBdr>
                            <w:top w:val="none" w:sz="0" w:space="0" w:color="auto"/>
                            <w:left w:val="none" w:sz="0" w:space="0" w:color="auto"/>
                            <w:bottom w:val="none" w:sz="0" w:space="0" w:color="auto"/>
                            <w:right w:val="none" w:sz="0" w:space="0" w:color="auto"/>
                          </w:divBdr>
                          <w:divsChild>
                            <w:div w:id="2037921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2057994">
                      <w:marLeft w:val="0"/>
                      <w:marRight w:val="0"/>
                      <w:marTop w:val="0"/>
                      <w:marBottom w:val="0"/>
                      <w:divBdr>
                        <w:top w:val="none" w:sz="0" w:space="0" w:color="auto"/>
                        <w:left w:val="none" w:sz="0" w:space="0" w:color="auto"/>
                        <w:bottom w:val="none" w:sz="0" w:space="0" w:color="auto"/>
                        <w:right w:val="none" w:sz="0" w:space="0" w:color="auto"/>
                      </w:divBdr>
                      <w:divsChild>
                        <w:div w:id="1942257137">
                          <w:marLeft w:val="0"/>
                          <w:marRight w:val="0"/>
                          <w:marTop w:val="0"/>
                          <w:marBottom w:val="0"/>
                          <w:divBdr>
                            <w:top w:val="none" w:sz="0" w:space="0" w:color="auto"/>
                            <w:left w:val="none" w:sz="0" w:space="0" w:color="auto"/>
                            <w:bottom w:val="none" w:sz="0" w:space="0" w:color="auto"/>
                            <w:right w:val="none" w:sz="0" w:space="0" w:color="auto"/>
                          </w:divBdr>
                          <w:divsChild>
                            <w:div w:id="1051853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7442340">
                      <w:marLeft w:val="0"/>
                      <w:marRight w:val="0"/>
                      <w:marTop w:val="0"/>
                      <w:marBottom w:val="0"/>
                      <w:divBdr>
                        <w:top w:val="none" w:sz="0" w:space="0" w:color="auto"/>
                        <w:left w:val="none" w:sz="0" w:space="0" w:color="auto"/>
                        <w:bottom w:val="none" w:sz="0" w:space="0" w:color="auto"/>
                        <w:right w:val="none" w:sz="0" w:space="0" w:color="auto"/>
                      </w:divBdr>
                    </w:div>
                    <w:div w:id="810292845">
                      <w:marLeft w:val="0"/>
                      <w:marRight w:val="0"/>
                      <w:marTop w:val="0"/>
                      <w:marBottom w:val="0"/>
                      <w:divBdr>
                        <w:top w:val="none" w:sz="0" w:space="0" w:color="auto"/>
                        <w:left w:val="none" w:sz="0" w:space="0" w:color="auto"/>
                        <w:bottom w:val="none" w:sz="0" w:space="0" w:color="auto"/>
                        <w:right w:val="none" w:sz="0" w:space="0" w:color="auto"/>
                      </w:divBdr>
                      <w:divsChild>
                        <w:div w:id="393628028">
                          <w:marLeft w:val="0"/>
                          <w:marRight w:val="0"/>
                          <w:marTop w:val="0"/>
                          <w:marBottom w:val="0"/>
                          <w:divBdr>
                            <w:top w:val="single" w:sz="12" w:space="20" w:color="EAEAEA"/>
                            <w:left w:val="single" w:sz="12" w:space="23" w:color="EAEAEA"/>
                            <w:bottom w:val="single" w:sz="12" w:space="20" w:color="EAEAEA"/>
                            <w:right w:val="single" w:sz="12" w:space="23" w:color="EAEAEA"/>
                          </w:divBdr>
                        </w:div>
                      </w:divsChild>
                    </w:div>
                  </w:divsChild>
                </w:div>
              </w:divsChild>
            </w:div>
          </w:divsChild>
        </w:div>
        <w:div w:id="580481210">
          <w:marLeft w:val="0"/>
          <w:marRight w:val="0"/>
          <w:marTop w:val="0"/>
          <w:marBottom w:val="0"/>
          <w:divBdr>
            <w:top w:val="none" w:sz="0" w:space="0" w:color="auto"/>
            <w:left w:val="none" w:sz="0" w:space="0" w:color="auto"/>
            <w:bottom w:val="none" w:sz="0" w:space="0" w:color="auto"/>
            <w:right w:val="none" w:sz="0" w:space="0" w:color="auto"/>
          </w:divBdr>
          <w:divsChild>
            <w:div w:id="1798134501">
              <w:marLeft w:val="0"/>
              <w:marRight w:val="0"/>
              <w:marTop w:val="0"/>
              <w:marBottom w:val="0"/>
              <w:divBdr>
                <w:top w:val="none" w:sz="0" w:space="0" w:color="auto"/>
                <w:left w:val="none" w:sz="0" w:space="0" w:color="auto"/>
                <w:bottom w:val="none" w:sz="0" w:space="0" w:color="auto"/>
                <w:right w:val="none" w:sz="0" w:space="0" w:color="auto"/>
              </w:divBdr>
              <w:divsChild>
                <w:div w:id="268436109">
                  <w:marLeft w:val="0"/>
                  <w:marRight w:val="0"/>
                  <w:marTop w:val="0"/>
                  <w:marBottom w:val="330"/>
                  <w:divBdr>
                    <w:top w:val="none" w:sz="0" w:space="0" w:color="auto"/>
                    <w:left w:val="none" w:sz="0" w:space="0" w:color="auto"/>
                    <w:bottom w:val="single" w:sz="12" w:space="0" w:color="auto"/>
                    <w:right w:val="none" w:sz="0" w:space="0" w:color="auto"/>
                  </w:divBdr>
                </w:div>
              </w:divsChild>
            </w:div>
          </w:divsChild>
        </w:div>
      </w:divsChild>
    </w:div>
    <w:div w:id="908347236">
      <w:bodyDiv w:val="1"/>
      <w:marLeft w:val="0"/>
      <w:marRight w:val="0"/>
      <w:marTop w:val="0"/>
      <w:marBottom w:val="0"/>
      <w:divBdr>
        <w:top w:val="none" w:sz="0" w:space="0" w:color="auto"/>
        <w:left w:val="none" w:sz="0" w:space="0" w:color="auto"/>
        <w:bottom w:val="none" w:sz="0" w:space="0" w:color="auto"/>
        <w:right w:val="none" w:sz="0" w:space="0" w:color="auto"/>
      </w:divBdr>
    </w:div>
    <w:div w:id="923803987">
      <w:bodyDiv w:val="1"/>
      <w:marLeft w:val="0"/>
      <w:marRight w:val="0"/>
      <w:marTop w:val="0"/>
      <w:marBottom w:val="0"/>
      <w:divBdr>
        <w:top w:val="none" w:sz="0" w:space="0" w:color="auto"/>
        <w:left w:val="none" w:sz="0" w:space="0" w:color="auto"/>
        <w:bottom w:val="none" w:sz="0" w:space="0" w:color="auto"/>
        <w:right w:val="none" w:sz="0" w:space="0" w:color="auto"/>
      </w:divBdr>
    </w:div>
    <w:div w:id="1209296075">
      <w:bodyDiv w:val="1"/>
      <w:marLeft w:val="0"/>
      <w:marRight w:val="0"/>
      <w:marTop w:val="0"/>
      <w:marBottom w:val="0"/>
      <w:divBdr>
        <w:top w:val="none" w:sz="0" w:space="0" w:color="auto"/>
        <w:left w:val="none" w:sz="0" w:space="0" w:color="auto"/>
        <w:bottom w:val="none" w:sz="0" w:space="0" w:color="auto"/>
        <w:right w:val="none" w:sz="0" w:space="0" w:color="auto"/>
      </w:divBdr>
    </w:div>
    <w:div w:id="1220089668">
      <w:bodyDiv w:val="1"/>
      <w:marLeft w:val="0"/>
      <w:marRight w:val="0"/>
      <w:marTop w:val="0"/>
      <w:marBottom w:val="0"/>
      <w:divBdr>
        <w:top w:val="none" w:sz="0" w:space="0" w:color="auto"/>
        <w:left w:val="none" w:sz="0" w:space="0" w:color="auto"/>
        <w:bottom w:val="none" w:sz="0" w:space="0" w:color="auto"/>
        <w:right w:val="none" w:sz="0" w:space="0" w:color="auto"/>
      </w:divBdr>
    </w:div>
    <w:div w:id="1250650890">
      <w:bodyDiv w:val="1"/>
      <w:marLeft w:val="0"/>
      <w:marRight w:val="0"/>
      <w:marTop w:val="0"/>
      <w:marBottom w:val="0"/>
      <w:divBdr>
        <w:top w:val="none" w:sz="0" w:space="0" w:color="auto"/>
        <w:left w:val="none" w:sz="0" w:space="0" w:color="auto"/>
        <w:bottom w:val="none" w:sz="0" w:space="0" w:color="auto"/>
        <w:right w:val="none" w:sz="0" w:space="0" w:color="auto"/>
      </w:divBdr>
    </w:div>
    <w:div w:id="1268347548">
      <w:bodyDiv w:val="1"/>
      <w:marLeft w:val="0"/>
      <w:marRight w:val="0"/>
      <w:marTop w:val="0"/>
      <w:marBottom w:val="0"/>
      <w:divBdr>
        <w:top w:val="none" w:sz="0" w:space="0" w:color="auto"/>
        <w:left w:val="none" w:sz="0" w:space="0" w:color="auto"/>
        <w:bottom w:val="none" w:sz="0" w:space="0" w:color="auto"/>
        <w:right w:val="none" w:sz="0" w:space="0" w:color="auto"/>
      </w:divBdr>
    </w:div>
    <w:div w:id="1286427551">
      <w:bodyDiv w:val="1"/>
      <w:marLeft w:val="0"/>
      <w:marRight w:val="0"/>
      <w:marTop w:val="0"/>
      <w:marBottom w:val="0"/>
      <w:divBdr>
        <w:top w:val="none" w:sz="0" w:space="0" w:color="auto"/>
        <w:left w:val="none" w:sz="0" w:space="0" w:color="auto"/>
        <w:bottom w:val="none" w:sz="0" w:space="0" w:color="auto"/>
        <w:right w:val="none" w:sz="0" w:space="0" w:color="auto"/>
      </w:divBdr>
    </w:div>
    <w:div w:id="1337685750">
      <w:bodyDiv w:val="1"/>
      <w:marLeft w:val="0"/>
      <w:marRight w:val="0"/>
      <w:marTop w:val="0"/>
      <w:marBottom w:val="0"/>
      <w:divBdr>
        <w:top w:val="none" w:sz="0" w:space="0" w:color="auto"/>
        <w:left w:val="none" w:sz="0" w:space="0" w:color="auto"/>
        <w:bottom w:val="none" w:sz="0" w:space="0" w:color="auto"/>
        <w:right w:val="none" w:sz="0" w:space="0" w:color="auto"/>
      </w:divBdr>
    </w:div>
    <w:div w:id="1502890151">
      <w:bodyDiv w:val="1"/>
      <w:marLeft w:val="0"/>
      <w:marRight w:val="0"/>
      <w:marTop w:val="0"/>
      <w:marBottom w:val="0"/>
      <w:divBdr>
        <w:top w:val="none" w:sz="0" w:space="0" w:color="auto"/>
        <w:left w:val="none" w:sz="0" w:space="0" w:color="auto"/>
        <w:bottom w:val="none" w:sz="0" w:space="0" w:color="auto"/>
        <w:right w:val="none" w:sz="0" w:space="0" w:color="auto"/>
      </w:divBdr>
    </w:div>
    <w:div w:id="1687710594">
      <w:bodyDiv w:val="1"/>
      <w:marLeft w:val="0"/>
      <w:marRight w:val="0"/>
      <w:marTop w:val="0"/>
      <w:marBottom w:val="0"/>
      <w:divBdr>
        <w:top w:val="none" w:sz="0" w:space="0" w:color="auto"/>
        <w:left w:val="none" w:sz="0" w:space="0" w:color="auto"/>
        <w:bottom w:val="none" w:sz="0" w:space="0" w:color="auto"/>
        <w:right w:val="none" w:sz="0" w:space="0" w:color="auto"/>
      </w:divBdr>
    </w:div>
    <w:div w:id="1753891689">
      <w:bodyDiv w:val="1"/>
      <w:marLeft w:val="0"/>
      <w:marRight w:val="0"/>
      <w:marTop w:val="0"/>
      <w:marBottom w:val="0"/>
      <w:divBdr>
        <w:top w:val="none" w:sz="0" w:space="0" w:color="auto"/>
        <w:left w:val="none" w:sz="0" w:space="0" w:color="auto"/>
        <w:bottom w:val="none" w:sz="0" w:space="0" w:color="auto"/>
        <w:right w:val="none" w:sz="0" w:space="0" w:color="auto"/>
      </w:divBdr>
    </w:div>
    <w:div w:id="1985306402">
      <w:bodyDiv w:val="1"/>
      <w:marLeft w:val="0"/>
      <w:marRight w:val="0"/>
      <w:marTop w:val="0"/>
      <w:marBottom w:val="0"/>
      <w:divBdr>
        <w:top w:val="none" w:sz="0" w:space="0" w:color="auto"/>
        <w:left w:val="none" w:sz="0" w:space="0" w:color="auto"/>
        <w:bottom w:val="none" w:sz="0" w:space="0" w:color="auto"/>
        <w:right w:val="none" w:sz="0" w:space="0" w:color="auto"/>
      </w:divBdr>
    </w:div>
    <w:div w:id="1993411441">
      <w:bodyDiv w:val="1"/>
      <w:marLeft w:val="0"/>
      <w:marRight w:val="0"/>
      <w:marTop w:val="0"/>
      <w:marBottom w:val="0"/>
      <w:divBdr>
        <w:top w:val="none" w:sz="0" w:space="0" w:color="auto"/>
        <w:left w:val="none" w:sz="0" w:space="0" w:color="auto"/>
        <w:bottom w:val="none" w:sz="0" w:space="0" w:color="auto"/>
        <w:right w:val="none" w:sz="0" w:space="0" w:color="auto"/>
      </w:divBdr>
    </w:div>
    <w:div w:id="2028670711">
      <w:bodyDiv w:val="1"/>
      <w:marLeft w:val="0"/>
      <w:marRight w:val="0"/>
      <w:marTop w:val="0"/>
      <w:marBottom w:val="0"/>
      <w:divBdr>
        <w:top w:val="none" w:sz="0" w:space="0" w:color="auto"/>
        <w:left w:val="none" w:sz="0" w:space="0" w:color="auto"/>
        <w:bottom w:val="none" w:sz="0" w:space="0" w:color="auto"/>
        <w:right w:val="none" w:sz="0" w:space="0" w:color="auto"/>
      </w:divBdr>
    </w:div>
    <w:div w:id="2062166128">
      <w:bodyDiv w:val="1"/>
      <w:marLeft w:val="0"/>
      <w:marRight w:val="0"/>
      <w:marTop w:val="0"/>
      <w:marBottom w:val="0"/>
      <w:divBdr>
        <w:top w:val="none" w:sz="0" w:space="0" w:color="auto"/>
        <w:left w:val="none" w:sz="0" w:space="0" w:color="auto"/>
        <w:bottom w:val="none" w:sz="0" w:space="0" w:color="auto"/>
        <w:right w:val="none" w:sz="0" w:space="0" w:color="auto"/>
      </w:divBdr>
    </w:div>
    <w:div w:id="2080518609">
      <w:bodyDiv w:val="1"/>
      <w:marLeft w:val="0"/>
      <w:marRight w:val="0"/>
      <w:marTop w:val="0"/>
      <w:marBottom w:val="0"/>
      <w:divBdr>
        <w:top w:val="none" w:sz="0" w:space="0" w:color="auto"/>
        <w:left w:val="none" w:sz="0" w:space="0" w:color="auto"/>
        <w:bottom w:val="none" w:sz="0" w:space="0" w:color="auto"/>
        <w:right w:val="none" w:sz="0" w:space="0" w:color="auto"/>
      </w:divBdr>
    </w:div>
    <w:div w:id="2137480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rep.profiedu.ru/" TargetMode="External"/><Relationship Id="rId18" Type="http://schemas.openxmlformats.org/officeDocument/2006/relationships/hyperlink" Target="https://clck.ru/YRr3z" TargetMode="External"/><Relationship Id="rId26" Type="http://schemas.openxmlformats.org/officeDocument/2006/relationships/hyperlink" Target="https://clck.ru/YRrKn" TargetMode="External"/><Relationship Id="rId39" Type="http://schemas.openxmlformats.org/officeDocument/2006/relationships/hyperlink" Target="https://clck.ru/Yiak2" TargetMode="External"/><Relationship Id="rId21" Type="http://schemas.openxmlformats.org/officeDocument/2006/relationships/hyperlink" Target="https://clck.ru/AUo85" TargetMode="External"/><Relationship Id="rId34" Type="http://schemas.openxmlformats.org/officeDocument/2006/relationships/hyperlink" Target="https://clck.ru/Yiak2" TargetMode="External"/><Relationship Id="rId42" Type="http://schemas.openxmlformats.org/officeDocument/2006/relationships/hyperlink" Target="http://portal.vrnds.ru" TargetMode="External"/><Relationship Id="rId47" Type="http://schemas.openxmlformats.org/officeDocument/2006/relationships/hyperlink" Target="https://clck.ru/dYwPf" TargetMode="External"/><Relationship Id="rId50" Type="http://schemas.openxmlformats.org/officeDocument/2006/relationships/hyperlink" Target="https://clck.ru/dYwPf" TargetMode="External"/><Relationship Id="rId55" Type="http://schemas.openxmlformats.org/officeDocument/2006/relationships/hyperlink" Target="http://rating.viro36.ru/"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clck.ru/aoTdW" TargetMode="External"/><Relationship Id="rId29" Type="http://schemas.openxmlformats.org/officeDocument/2006/relationships/hyperlink" Target="https://clck.ru/AUo85" TargetMode="External"/><Relationship Id="rId11" Type="http://schemas.openxmlformats.org/officeDocument/2006/relationships/hyperlink" Target="https://clck.ru/dWPU" TargetMode="External"/><Relationship Id="rId24" Type="http://schemas.openxmlformats.org/officeDocument/2006/relationships/hyperlink" Target="https://clck.ru/ZVCFu" TargetMode="External"/><Relationship Id="rId32" Type="http://schemas.openxmlformats.org/officeDocument/2006/relationships/hyperlink" Target="https://clck.ru/dWPU" TargetMode="External"/><Relationship Id="rId37" Type="http://schemas.openxmlformats.org/officeDocument/2006/relationships/hyperlink" Target="https://clck.ru/dWPU" TargetMode="External"/><Relationship Id="rId40" Type="http://schemas.openxmlformats.org/officeDocument/2006/relationships/hyperlink" Target="https://portal.vrnds.ru" TargetMode="External"/><Relationship Id="rId45" Type="http://schemas.openxmlformats.org/officeDocument/2006/relationships/hyperlink" Target="https://clck.ru/dWPdt" TargetMode="External"/><Relationship Id="rId53" Type="http://schemas.openxmlformats.org/officeDocument/2006/relationships/hyperlink" Target="http://dou.36edu.ru/" TargetMode="External"/><Relationship Id="rId58" Type="http://schemas.openxmlformats.org/officeDocument/2006/relationships/fontTable" Target="fontTable.xml"/><Relationship Id="rId5" Type="http://schemas.openxmlformats.org/officeDocument/2006/relationships/webSettings" Target="webSettings.xml"/><Relationship Id="rId19" Type="http://schemas.openxmlformats.org/officeDocument/2006/relationships/hyperlink" Target="https://clck.ru/YRr6s" TargetMode="Externa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yperlink" Target="https://clck.ru/YRrKn" TargetMode="External"/><Relationship Id="rId22" Type="http://schemas.openxmlformats.org/officeDocument/2006/relationships/hyperlink" Target="https://clck.ru/YRriK" TargetMode="External"/><Relationship Id="rId27" Type="http://schemas.openxmlformats.org/officeDocument/2006/relationships/hyperlink" Target="https://clck.ru/YRpvP" TargetMode="External"/><Relationship Id="rId30" Type="http://schemas.openxmlformats.org/officeDocument/2006/relationships/hyperlink" Target="file:///C:\Users\Dell\YandexDisk-sdv-2004\&#1042;&#1048;&#1056;&#1054;%20-%20&#1088;&#1072;&#1073;&#1086;&#1095;&#1080;&#1081;%20&#1089;&#1090;&#1086;&#1083;\&#1055;&#1088;&#1086;&#1077;&#1082;&#1090;&#1099;\Downloads\_&#26625;&#29696;&#29696;&#28672;&#14848;&#12032;&#12032;&#29184;&#24832;&#29696;&#26880;&#28160;&#26368;&#11776;&#30208;&#26880;&#29184;&#28416;&#13056;&#13824;&#11776;&#29184;&#29952;&#12032;" TargetMode="External"/><Relationship Id="rId35" Type="http://schemas.openxmlformats.org/officeDocument/2006/relationships/hyperlink" Target="http://rating.viro36.ru/" TargetMode="External"/><Relationship Id="rId43" Type="http://schemas.openxmlformats.org/officeDocument/2006/relationships/hyperlink" Target="http://nastavnik36.tilda.ws/" TargetMode="External"/><Relationship Id="rId48" Type="http://schemas.openxmlformats.org/officeDocument/2006/relationships/hyperlink" Target="https://clck.ru/dWPdt" TargetMode="External"/><Relationship Id="rId56" Type="http://schemas.openxmlformats.org/officeDocument/2006/relationships/header" Target="header1.xml"/><Relationship Id="rId8" Type="http://schemas.openxmlformats.org/officeDocument/2006/relationships/image" Target="media/image1.jpeg"/><Relationship Id="rId51" Type="http://schemas.openxmlformats.org/officeDocument/2006/relationships/hyperlink" Target="https://clck.ru/AUo85" TargetMode="External"/><Relationship Id="rId3" Type="http://schemas.openxmlformats.org/officeDocument/2006/relationships/styles" Target="styles.xml"/><Relationship Id="rId12" Type="http://schemas.openxmlformats.org/officeDocument/2006/relationships/hyperlink" Target="https://clck.ru/dYwPf" TargetMode="External"/><Relationship Id="rId17" Type="http://schemas.openxmlformats.org/officeDocument/2006/relationships/hyperlink" Target="https://clck.ru/UngHh" TargetMode="External"/><Relationship Id="rId25" Type="http://schemas.openxmlformats.org/officeDocument/2006/relationships/hyperlink" Target="https://clck.ru/JAoVt" TargetMode="External"/><Relationship Id="rId33" Type="http://schemas.openxmlformats.org/officeDocument/2006/relationships/hyperlink" Target="https://clck.ru/dYwPf" TargetMode="External"/><Relationship Id="rId38" Type="http://schemas.openxmlformats.org/officeDocument/2006/relationships/hyperlink" Target="https://clck.ru/dYwPf" TargetMode="External"/><Relationship Id="rId46" Type="http://schemas.openxmlformats.org/officeDocument/2006/relationships/hyperlink" Target="https://clck.ru/dWPU" TargetMode="External"/><Relationship Id="rId59" Type="http://schemas.openxmlformats.org/officeDocument/2006/relationships/theme" Target="theme/theme1.xml"/><Relationship Id="rId20" Type="http://schemas.openxmlformats.org/officeDocument/2006/relationships/hyperlink" Target="https://clck.ru/Vk3je" TargetMode="External"/><Relationship Id="rId41" Type="http://schemas.openxmlformats.org/officeDocument/2006/relationships/hyperlink" Target="http://attest.viro36.ru" TargetMode="External"/><Relationship Id="rId54" Type="http://schemas.openxmlformats.org/officeDocument/2006/relationships/hyperlink" Target="https://dou.vrnds.ru/portal%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clck.ru/YRpvP" TargetMode="External"/><Relationship Id="rId23" Type="http://schemas.openxmlformats.org/officeDocument/2006/relationships/hyperlink" Target="https://clck.ru/ZVCDV" TargetMode="External"/><Relationship Id="rId28" Type="http://schemas.openxmlformats.org/officeDocument/2006/relationships/hyperlink" Target="https://clck.ru/aoTdW" TargetMode="External"/><Relationship Id="rId36" Type="http://schemas.openxmlformats.org/officeDocument/2006/relationships/hyperlink" Target="https://clck.ru/dWPdt" TargetMode="External"/><Relationship Id="rId49" Type="http://schemas.openxmlformats.org/officeDocument/2006/relationships/hyperlink" Target="https://clck.ru/dWPU" TargetMode="External"/><Relationship Id="rId57" Type="http://schemas.openxmlformats.org/officeDocument/2006/relationships/footer" Target="footer1.xml"/><Relationship Id="rId10" Type="http://schemas.openxmlformats.org/officeDocument/2006/relationships/hyperlink" Target="https://clck.ru/dWPdt" TargetMode="External"/><Relationship Id="rId31" Type="http://schemas.openxmlformats.org/officeDocument/2006/relationships/hyperlink" Target="https://clck.ru/dWPdt" TargetMode="External"/><Relationship Id="rId44" Type="http://schemas.openxmlformats.org/officeDocument/2006/relationships/hyperlink" Target="http://so.viro36.ru" TargetMode="External"/><Relationship Id="rId52" Type="http://schemas.openxmlformats.org/officeDocument/2006/relationships/hyperlink" Target="https://do2021.niko.institut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2BF776-A48E-479C-B858-55C92B59D3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542</TotalTime>
  <Pages>1</Pages>
  <Words>36383</Words>
  <Characters>207384</Characters>
  <Application>Microsoft Office Word</Application>
  <DocSecurity>0</DocSecurity>
  <Lines>1728</Lines>
  <Paragraphs>486</Paragraphs>
  <ScaleCrop>false</ScaleCrop>
  <HeadingPairs>
    <vt:vector size="2" baseType="variant">
      <vt:variant>
        <vt:lpstr>Название</vt:lpstr>
      </vt:variant>
      <vt:variant>
        <vt:i4>1</vt:i4>
      </vt:variant>
    </vt:vector>
  </HeadingPairs>
  <TitlesOfParts>
    <vt:vector size="1" baseType="lpstr">
      <vt:lpstr/>
    </vt:vector>
  </TitlesOfParts>
  <Company>VIRO</Company>
  <LinksUpToDate>false</LinksUpToDate>
  <CharactersWithSpaces>243281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User</cp:lastModifiedBy>
  <cp:revision>68</cp:revision>
  <cp:lastPrinted>2022-07-12T11:19:00Z</cp:lastPrinted>
  <dcterms:created xsi:type="dcterms:W3CDTF">2022-05-31T12:15:00Z</dcterms:created>
  <dcterms:modified xsi:type="dcterms:W3CDTF">2022-08-02T19:34:00Z</dcterms:modified>
</cp:coreProperties>
</file>